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68D54" w14:textId="719BDC8F" w:rsidR="000B342A" w:rsidRDefault="000B342A" w:rsidP="0045491C">
      <w:pPr>
        <w:pStyle w:val="NormalWeb"/>
        <w:rPr>
          <w:rStyle w:val="Strong"/>
        </w:rPr>
      </w:pPr>
      <w:bookmarkStart w:id="0" w:name="_GoBack"/>
      <w:bookmarkEnd w:id="0"/>
    </w:p>
    <w:p w14:paraId="6678BE8F" w14:textId="0B1E7423" w:rsidR="000B342A" w:rsidRDefault="0045491C" w:rsidP="00FF7E59">
      <w:pPr>
        <w:pStyle w:val="NormalWeb"/>
        <w:rPr>
          <w:rStyle w:val="Strong"/>
          <w:color w:val="0000FF"/>
          <w:sz w:val="28"/>
          <w:szCs w:val="28"/>
        </w:rPr>
      </w:pPr>
      <w:r>
        <w:rPr>
          <w:b/>
          <w:bCs/>
          <w:noProof/>
        </w:rPr>
        <w:drawing>
          <wp:anchor distT="0" distB="0" distL="114300" distR="114300" simplePos="0" relativeHeight="251660288" behindDoc="0" locked="0" layoutInCell="1" allowOverlap="1" wp14:anchorId="775891BC" wp14:editId="128A6D6F">
            <wp:simplePos x="0" y="0"/>
            <wp:positionH relativeFrom="margin">
              <wp:posOffset>-228600</wp:posOffset>
            </wp:positionH>
            <wp:positionV relativeFrom="margin">
              <wp:posOffset>571500</wp:posOffset>
            </wp:positionV>
            <wp:extent cx="1870710" cy="1828800"/>
            <wp:effectExtent l="0" t="0" r="8890" b="0"/>
            <wp:wrapSquare wrapText="bothSides"/>
            <wp:docPr id="1" name="Picture 1" descr="Hard Drive:Users:TBO:Desktop:56 Drama Festiv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TBO:Desktop:56 Drama Festival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071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E59" w:rsidRPr="00FF7E59">
        <w:rPr>
          <w:rStyle w:val="Strong"/>
        </w:rPr>
        <w:t xml:space="preserve"> </w:t>
      </w:r>
    </w:p>
    <w:p w14:paraId="14D302C8" w14:textId="2A3C49A7" w:rsidR="0045491C" w:rsidRPr="00F17464" w:rsidRDefault="00F17464" w:rsidP="0045491C">
      <w:pPr>
        <w:pStyle w:val="NormalWeb"/>
        <w:rPr>
          <w:rStyle w:val="Strong"/>
          <w:color w:val="E36C0A" w:themeColor="accent6" w:themeShade="BF"/>
          <w:sz w:val="36"/>
          <w:szCs w:val="36"/>
        </w:rPr>
      </w:pPr>
      <w:r>
        <w:rPr>
          <w:rStyle w:val="Strong"/>
          <w:color w:val="E36C0A" w:themeColor="accent6" w:themeShade="BF"/>
          <w:sz w:val="36"/>
          <w:szCs w:val="36"/>
        </w:rPr>
        <w:t xml:space="preserve">2017 </w:t>
      </w:r>
      <w:r w:rsidR="0045491C" w:rsidRPr="00F17464">
        <w:rPr>
          <w:rStyle w:val="Strong"/>
          <w:color w:val="E36C0A" w:themeColor="accent6" w:themeShade="BF"/>
          <w:sz w:val="36"/>
          <w:szCs w:val="36"/>
        </w:rPr>
        <w:t xml:space="preserve">APPLICATION TO PERFORM </w:t>
      </w:r>
    </w:p>
    <w:p w14:paraId="111F8750" w14:textId="7E1E7A22" w:rsidR="0045491C" w:rsidRPr="00F17464" w:rsidRDefault="0045491C" w:rsidP="0045491C">
      <w:pPr>
        <w:pStyle w:val="NormalWeb"/>
        <w:rPr>
          <w:color w:val="E36C0A" w:themeColor="accent6" w:themeShade="BF"/>
          <w:sz w:val="36"/>
          <w:szCs w:val="36"/>
        </w:rPr>
      </w:pPr>
      <w:r w:rsidRPr="00F17464">
        <w:rPr>
          <w:rStyle w:val="Strong"/>
          <w:color w:val="E36C0A" w:themeColor="accent6" w:themeShade="BF"/>
          <w:sz w:val="36"/>
          <w:szCs w:val="36"/>
        </w:rPr>
        <w:t xml:space="preserve">A SCENE/SHORT PLAY </w:t>
      </w:r>
    </w:p>
    <w:p w14:paraId="34F75FB6" w14:textId="65E25492" w:rsidR="0045491C" w:rsidRPr="00F17464" w:rsidRDefault="00F17464" w:rsidP="00FF7E59">
      <w:pPr>
        <w:pStyle w:val="NormalWeb"/>
        <w:rPr>
          <w:rStyle w:val="Strong"/>
          <w:color w:val="E36C0A" w:themeColor="accent6" w:themeShade="BF"/>
          <w:sz w:val="36"/>
          <w:szCs w:val="36"/>
        </w:rPr>
      </w:pPr>
      <w:r>
        <w:rPr>
          <w:rStyle w:val="Strong"/>
          <w:color w:val="E36C0A" w:themeColor="accent6" w:themeShade="BF"/>
          <w:sz w:val="36"/>
          <w:szCs w:val="36"/>
        </w:rPr>
        <w:t>Friday, April 28</w:t>
      </w:r>
    </w:p>
    <w:p w14:paraId="41335548" w14:textId="77777777" w:rsidR="00FF7E59" w:rsidRDefault="00FF7E59" w:rsidP="000B342A">
      <w:pPr>
        <w:pStyle w:val="NormalWeb"/>
      </w:pPr>
    </w:p>
    <w:p w14:paraId="73D7FC97" w14:textId="77777777" w:rsidR="0045491C" w:rsidRDefault="0045491C" w:rsidP="000B342A">
      <w:pPr>
        <w:pStyle w:val="NormalWeb"/>
      </w:pPr>
    </w:p>
    <w:p w14:paraId="08945581" w14:textId="77777777" w:rsidR="00F17464" w:rsidRDefault="00F17464" w:rsidP="000B342A">
      <w:pPr>
        <w:pStyle w:val="NormalWeb"/>
      </w:pPr>
    </w:p>
    <w:p w14:paraId="76C21F8A" w14:textId="77777777" w:rsidR="000B342A" w:rsidRPr="00F17464" w:rsidRDefault="000B342A" w:rsidP="000B342A">
      <w:pPr>
        <w:pStyle w:val="NormalWeb"/>
        <w:rPr>
          <w:sz w:val="22"/>
          <w:szCs w:val="22"/>
        </w:rPr>
      </w:pPr>
      <w:r w:rsidRPr="00F17464">
        <w:rPr>
          <w:sz w:val="22"/>
          <w:szCs w:val="22"/>
        </w:rPr>
        <w:t>Name of School</w:t>
      </w:r>
      <w:proofErr w:type="gramStart"/>
      <w:r w:rsidRPr="00F17464">
        <w:rPr>
          <w:sz w:val="22"/>
          <w:szCs w:val="22"/>
        </w:rPr>
        <w:t>:_</w:t>
      </w:r>
      <w:proofErr w:type="gramEnd"/>
      <w:r w:rsidRPr="00F17464">
        <w:rPr>
          <w:sz w:val="22"/>
          <w:szCs w:val="22"/>
        </w:rPr>
        <w:t>________________________________________________</w:t>
      </w:r>
    </w:p>
    <w:p w14:paraId="1040E4D3" w14:textId="77777777" w:rsidR="000B342A" w:rsidRPr="00F17464" w:rsidRDefault="000B342A" w:rsidP="000B342A">
      <w:pPr>
        <w:pStyle w:val="NormalWeb"/>
        <w:rPr>
          <w:sz w:val="22"/>
          <w:szCs w:val="22"/>
        </w:rPr>
      </w:pPr>
      <w:r w:rsidRPr="00F17464">
        <w:rPr>
          <w:sz w:val="22"/>
          <w:szCs w:val="22"/>
        </w:rPr>
        <w:t>Address</w:t>
      </w:r>
      <w:proofErr w:type="gramStart"/>
      <w:r w:rsidRPr="00F17464">
        <w:rPr>
          <w:sz w:val="22"/>
          <w:szCs w:val="22"/>
        </w:rPr>
        <w:t>:_</w:t>
      </w:r>
      <w:proofErr w:type="gramEnd"/>
      <w:r w:rsidRPr="00F17464">
        <w:rPr>
          <w:sz w:val="22"/>
          <w:szCs w:val="22"/>
        </w:rPr>
        <w:t>_____________________________________________________</w:t>
      </w:r>
    </w:p>
    <w:p w14:paraId="24973783" w14:textId="3FF82897" w:rsidR="000B342A" w:rsidRPr="00F17464" w:rsidRDefault="00F17464" w:rsidP="000B342A">
      <w:pPr>
        <w:pStyle w:val="NormalWeb"/>
        <w:rPr>
          <w:sz w:val="22"/>
          <w:szCs w:val="22"/>
        </w:rPr>
      </w:pPr>
      <w:r>
        <w:rPr>
          <w:sz w:val="22"/>
          <w:szCs w:val="22"/>
        </w:rPr>
        <w:t>Fac</w:t>
      </w:r>
      <w:r w:rsidR="000B342A" w:rsidRPr="00F17464">
        <w:rPr>
          <w:sz w:val="22"/>
          <w:szCs w:val="22"/>
        </w:rPr>
        <w:t>ulty Advisor:________________________________________________</w:t>
      </w:r>
    </w:p>
    <w:p w14:paraId="583973A8" w14:textId="77777777" w:rsidR="000B342A" w:rsidRPr="00F17464" w:rsidRDefault="000B342A" w:rsidP="000B342A">
      <w:pPr>
        <w:pStyle w:val="NormalWeb"/>
        <w:rPr>
          <w:sz w:val="22"/>
          <w:szCs w:val="22"/>
        </w:rPr>
      </w:pPr>
      <w:r w:rsidRPr="00F17464">
        <w:rPr>
          <w:sz w:val="22"/>
          <w:szCs w:val="22"/>
        </w:rPr>
        <w:t>Email Address</w:t>
      </w:r>
      <w:proofErr w:type="gramStart"/>
      <w:r w:rsidRPr="00F17464">
        <w:rPr>
          <w:sz w:val="22"/>
          <w:szCs w:val="22"/>
        </w:rPr>
        <w:t>:_</w:t>
      </w:r>
      <w:proofErr w:type="gramEnd"/>
      <w:r w:rsidRPr="00F17464">
        <w:rPr>
          <w:sz w:val="22"/>
          <w:szCs w:val="22"/>
        </w:rPr>
        <w:t>________________________________________________</w:t>
      </w:r>
    </w:p>
    <w:p w14:paraId="2F16D06B" w14:textId="77777777" w:rsidR="000B342A" w:rsidRPr="00F17464" w:rsidRDefault="000B342A" w:rsidP="000B342A">
      <w:pPr>
        <w:pStyle w:val="NormalWeb"/>
        <w:rPr>
          <w:sz w:val="22"/>
          <w:szCs w:val="22"/>
        </w:rPr>
      </w:pPr>
      <w:r w:rsidRPr="00F17464">
        <w:rPr>
          <w:sz w:val="22"/>
          <w:szCs w:val="22"/>
        </w:rPr>
        <w:t>Approximate number of students</w:t>
      </w:r>
      <w:proofErr w:type="gramStart"/>
      <w:r w:rsidRPr="00F17464">
        <w:rPr>
          <w:sz w:val="22"/>
          <w:szCs w:val="22"/>
        </w:rPr>
        <w:t>:_</w:t>
      </w:r>
      <w:proofErr w:type="gramEnd"/>
      <w:r w:rsidRPr="00F17464">
        <w:rPr>
          <w:sz w:val="22"/>
          <w:szCs w:val="22"/>
        </w:rPr>
        <w:t>______________</w:t>
      </w:r>
    </w:p>
    <w:p w14:paraId="1946714A" w14:textId="77777777" w:rsidR="000B342A" w:rsidRPr="00F17464" w:rsidRDefault="000B342A" w:rsidP="000B342A">
      <w:pPr>
        <w:pStyle w:val="NormalWeb"/>
        <w:rPr>
          <w:sz w:val="22"/>
          <w:szCs w:val="22"/>
        </w:rPr>
      </w:pPr>
      <w:r w:rsidRPr="00F17464">
        <w:rPr>
          <w:sz w:val="22"/>
          <w:szCs w:val="22"/>
        </w:rPr>
        <w:t>Title of Scene/Short Play</w:t>
      </w:r>
      <w:proofErr w:type="gramStart"/>
      <w:r w:rsidRPr="00F17464">
        <w:rPr>
          <w:sz w:val="22"/>
          <w:szCs w:val="22"/>
        </w:rPr>
        <w:t>:_</w:t>
      </w:r>
      <w:proofErr w:type="gramEnd"/>
      <w:r w:rsidRPr="00F17464">
        <w:rPr>
          <w:sz w:val="22"/>
          <w:szCs w:val="22"/>
        </w:rPr>
        <w:t>_________________________________________</w:t>
      </w:r>
    </w:p>
    <w:p w14:paraId="3E74E43F" w14:textId="77777777" w:rsidR="000B342A" w:rsidRPr="00F17464" w:rsidRDefault="000B342A" w:rsidP="000B342A">
      <w:pPr>
        <w:pStyle w:val="NormalWeb"/>
        <w:rPr>
          <w:sz w:val="22"/>
          <w:szCs w:val="22"/>
        </w:rPr>
      </w:pPr>
      <w:r w:rsidRPr="00F17464">
        <w:rPr>
          <w:sz w:val="22"/>
          <w:szCs w:val="22"/>
        </w:rPr>
        <w:t>Author of presented work</w:t>
      </w:r>
      <w:proofErr w:type="gramStart"/>
      <w:r w:rsidRPr="00F17464">
        <w:rPr>
          <w:sz w:val="22"/>
          <w:szCs w:val="22"/>
        </w:rPr>
        <w:t>:_</w:t>
      </w:r>
      <w:proofErr w:type="gramEnd"/>
      <w:r w:rsidRPr="00F17464">
        <w:rPr>
          <w:sz w:val="22"/>
          <w:szCs w:val="22"/>
        </w:rPr>
        <w:t>_________________________________________</w:t>
      </w:r>
    </w:p>
    <w:p w14:paraId="25651FDA" w14:textId="77777777" w:rsidR="000B342A" w:rsidRPr="00F17464" w:rsidRDefault="000B342A" w:rsidP="000B342A">
      <w:pPr>
        <w:pStyle w:val="NormalWeb"/>
        <w:rPr>
          <w:sz w:val="22"/>
          <w:szCs w:val="22"/>
        </w:rPr>
      </w:pPr>
      <w:r w:rsidRPr="00F17464">
        <w:rPr>
          <w:sz w:val="22"/>
          <w:szCs w:val="22"/>
        </w:rPr>
        <w:t>Playing Time (Approximately 20 minutes or less)</w:t>
      </w:r>
      <w:proofErr w:type="gramStart"/>
      <w:r w:rsidRPr="00F17464">
        <w:rPr>
          <w:sz w:val="22"/>
          <w:szCs w:val="22"/>
        </w:rPr>
        <w:t>:_</w:t>
      </w:r>
      <w:proofErr w:type="gramEnd"/>
      <w:r w:rsidRPr="00F17464">
        <w:rPr>
          <w:sz w:val="22"/>
          <w:szCs w:val="22"/>
        </w:rPr>
        <w:t>________________________</w:t>
      </w:r>
    </w:p>
    <w:p w14:paraId="3383B54E" w14:textId="77777777" w:rsidR="000B342A" w:rsidRPr="00F17464" w:rsidRDefault="000B342A" w:rsidP="000B342A">
      <w:pPr>
        <w:pStyle w:val="NormalWeb"/>
        <w:rPr>
          <w:sz w:val="22"/>
          <w:szCs w:val="22"/>
        </w:rPr>
      </w:pPr>
      <w:r w:rsidRPr="00F17464">
        <w:rPr>
          <w:sz w:val="22"/>
          <w:szCs w:val="22"/>
        </w:rPr>
        <w:t>If you believe we are unfamiliar with this work, please provide a brief description below:</w:t>
      </w:r>
    </w:p>
    <w:p w14:paraId="5ECF3345" w14:textId="24B4BFC5" w:rsidR="000B342A" w:rsidRPr="00F17464" w:rsidRDefault="000B342A" w:rsidP="000B342A">
      <w:pPr>
        <w:pStyle w:val="NormalWeb"/>
        <w:rPr>
          <w:color w:val="E36C0A" w:themeColor="accent6" w:themeShade="BF"/>
          <w:sz w:val="22"/>
          <w:szCs w:val="22"/>
        </w:rPr>
      </w:pPr>
      <w:r w:rsidRPr="00F17464">
        <w:rPr>
          <w:rStyle w:val="Strong"/>
          <w:color w:val="E36C0A" w:themeColor="accent6" w:themeShade="BF"/>
          <w:sz w:val="22"/>
          <w:szCs w:val="22"/>
        </w:rPr>
        <w:t>Deadline for submitting a scene: F</w:t>
      </w:r>
      <w:r w:rsidR="0045491C" w:rsidRPr="00F17464">
        <w:rPr>
          <w:rStyle w:val="Strong"/>
          <w:color w:val="E36C0A" w:themeColor="accent6" w:themeShade="BF"/>
          <w:sz w:val="22"/>
          <w:szCs w:val="22"/>
        </w:rPr>
        <w:t xml:space="preserve">riday, </w:t>
      </w:r>
      <w:r w:rsidR="00F17464" w:rsidRPr="00F17464">
        <w:rPr>
          <w:rStyle w:val="Strong"/>
          <w:color w:val="E36C0A" w:themeColor="accent6" w:themeShade="BF"/>
          <w:sz w:val="22"/>
          <w:szCs w:val="22"/>
        </w:rPr>
        <w:t>March</w:t>
      </w:r>
      <w:r w:rsidRPr="00F17464">
        <w:rPr>
          <w:rStyle w:val="Strong"/>
          <w:color w:val="E36C0A" w:themeColor="accent6" w:themeShade="BF"/>
          <w:sz w:val="22"/>
          <w:szCs w:val="22"/>
        </w:rPr>
        <w:t xml:space="preserve"> </w:t>
      </w:r>
      <w:r w:rsidR="00F17464" w:rsidRPr="00F17464">
        <w:rPr>
          <w:rStyle w:val="Strong"/>
          <w:color w:val="E36C0A" w:themeColor="accent6" w:themeShade="BF"/>
          <w:sz w:val="22"/>
          <w:szCs w:val="22"/>
        </w:rPr>
        <w:t>10</w:t>
      </w:r>
    </w:p>
    <w:p w14:paraId="4DEED846" w14:textId="77777777" w:rsidR="000B342A" w:rsidRPr="00F17464" w:rsidRDefault="000B342A" w:rsidP="000B342A">
      <w:pPr>
        <w:pStyle w:val="NormalWeb"/>
        <w:rPr>
          <w:sz w:val="22"/>
          <w:szCs w:val="22"/>
        </w:rPr>
      </w:pPr>
      <w:r w:rsidRPr="00F17464">
        <w:rPr>
          <w:sz w:val="22"/>
          <w:szCs w:val="22"/>
        </w:rPr>
        <w:t xml:space="preserve">If you have any questions, please email </w:t>
      </w:r>
      <w:r w:rsidRPr="00F17464">
        <w:rPr>
          <w:color w:val="E36C0A" w:themeColor="accent6" w:themeShade="BF"/>
          <w:sz w:val="22"/>
          <w:szCs w:val="22"/>
        </w:rPr>
        <w:t>kelly.cullinan@oswego.edu</w:t>
      </w:r>
    </w:p>
    <w:p w14:paraId="5EEBD915" w14:textId="77777777" w:rsidR="000B342A" w:rsidRPr="00F17464" w:rsidRDefault="000B342A" w:rsidP="000B342A">
      <w:pPr>
        <w:pStyle w:val="NormalWeb"/>
        <w:rPr>
          <w:sz w:val="22"/>
          <w:szCs w:val="22"/>
        </w:rPr>
      </w:pPr>
      <w:r w:rsidRPr="00F17464">
        <w:rPr>
          <w:sz w:val="22"/>
          <w:szCs w:val="22"/>
        </w:rPr>
        <w:t>RETURN COMPLETED QUESTIONNAIRE TO:</w:t>
      </w:r>
    </w:p>
    <w:p w14:paraId="7240757E" w14:textId="290545C1" w:rsidR="0045491C" w:rsidRPr="00F17464" w:rsidRDefault="00F17464" w:rsidP="000B342A">
      <w:pPr>
        <w:pStyle w:val="NormalWeb"/>
        <w:rPr>
          <w:rStyle w:val="Strong"/>
          <w:b w:val="0"/>
          <w:sz w:val="22"/>
          <w:szCs w:val="22"/>
          <w:u w:val="single"/>
        </w:rPr>
      </w:pPr>
      <w:r w:rsidRPr="000B342A">
        <w:t xml:space="preserve"> </w:t>
      </w:r>
      <w:r w:rsidRPr="000B342A">
        <w:br/>
      </w:r>
      <w:r w:rsidRPr="00F17464">
        <w:rPr>
          <w:b/>
          <w:color w:val="008000"/>
          <w:sz w:val="22"/>
          <w:szCs w:val="22"/>
        </w:rPr>
        <w:t>Oswego State Theatre Department</w:t>
      </w:r>
      <w:r w:rsidRPr="00F17464">
        <w:rPr>
          <w:b/>
          <w:sz w:val="22"/>
          <w:szCs w:val="22"/>
        </w:rPr>
        <w:br/>
        <w:t>28 Hewitt Union</w:t>
      </w:r>
      <w:r w:rsidRPr="00F17464">
        <w:rPr>
          <w:b/>
          <w:sz w:val="22"/>
          <w:szCs w:val="22"/>
        </w:rPr>
        <w:br/>
        <w:t>Oswego, New York 13126</w:t>
      </w:r>
      <w:r w:rsidRPr="00F17464">
        <w:rPr>
          <w:b/>
          <w:sz w:val="22"/>
          <w:szCs w:val="22"/>
        </w:rPr>
        <w:br/>
        <w:t xml:space="preserve">Email: </w:t>
      </w:r>
      <w:r>
        <w:rPr>
          <w:b/>
          <w:sz w:val="22"/>
          <w:szCs w:val="22"/>
        </w:rPr>
        <w:t>kelly.cullinan@oswego.edu</w:t>
      </w:r>
      <w:r>
        <w:rPr>
          <w:b/>
          <w:sz w:val="22"/>
          <w:szCs w:val="22"/>
        </w:rPr>
        <w:br/>
        <w:t>FAX</w:t>
      </w:r>
      <w:r w:rsidRPr="00F17464">
        <w:rPr>
          <w:b/>
          <w:sz w:val="22"/>
          <w:szCs w:val="22"/>
        </w:rPr>
        <w:t>. 315-312-5642</w:t>
      </w:r>
    </w:p>
    <w:p w14:paraId="2F8747BD" w14:textId="77777777" w:rsidR="0045491C" w:rsidRDefault="0045491C" w:rsidP="000B342A">
      <w:pPr>
        <w:pStyle w:val="NormalWeb"/>
        <w:rPr>
          <w:rStyle w:val="Strong"/>
          <w:u w:val="single"/>
        </w:rPr>
      </w:pPr>
    </w:p>
    <w:p w14:paraId="36D35B20" w14:textId="77777777" w:rsidR="00F17464" w:rsidRDefault="00F17464" w:rsidP="000B342A">
      <w:pPr>
        <w:pStyle w:val="NormalWeb"/>
        <w:rPr>
          <w:rStyle w:val="Strong"/>
          <w:u w:val="single"/>
        </w:rPr>
      </w:pPr>
    </w:p>
    <w:p w14:paraId="655BBEA7" w14:textId="77777777" w:rsidR="00F17464" w:rsidRDefault="00F17464" w:rsidP="000B342A">
      <w:pPr>
        <w:pStyle w:val="NormalWeb"/>
        <w:rPr>
          <w:rStyle w:val="Strong"/>
          <w:u w:val="single"/>
        </w:rPr>
      </w:pPr>
    </w:p>
    <w:p w14:paraId="0BADF951" w14:textId="77777777" w:rsidR="00F17464" w:rsidRDefault="00F17464" w:rsidP="000B342A">
      <w:pPr>
        <w:pStyle w:val="NormalWeb"/>
        <w:rPr>
          <w:rStyle w:val="Strong"/>
          <w:u w:val="single"/>
        </w:rPr>
      </w:pPr>
    </w:p>
    <w:p w14:paraId="2C425A70" w14:textId="77777777" w:rsidR="00F17464" w:rsidRDefault="00F17464" w:rsidP="000B342A">
      <w:pPr>
        <w:pStyle w:val="NormalWeb"/>
        <w:rPr>
          <w:rStyle w:val="Strong"/>
          <w:u w:val="single"/>
        </w:rPr>
      </w:pPr>
    </w:p>
    <w:p w14:paraId="60836ABA" w14:textId="77777777" w:rsidR="000B342A" w:rsidRDefault="000B342A" w:rsidP="000B342A">
      <w:pPr>
        <w:pStyle w:val="NormalWeb"/>
      </w:pPr>
      <w:r>
        <w:rPr>
          <w:rStyle w:val="Strong"/>
          <w:u w:val="single"/>
        </w:rPr>
        <w:t>Guidelines/Suggestions to consider if you and your group look to submit a scene</w:t>
      </w:r>
    </w:p>
    <w:p w14:paraId="2CA23A83" w14:textId="77777777" w:rsidR="000B342A" w:rsidRDefault="000B342A" w:rsidP="000B342A">
      <w:pPr>
        <w:pStyle w:val="NormalWeb"/>
      </w:pPr>
      <w:r>
        <w:t>1. Choose a script that will offer your students a challenge--a script that offers stimulating writing and depth of character and situation. Remember, you'll be performing for an audience of like-minded people who will be ready for challenging work themselves.</w:t>
      </w:r>
    </w:p>
    <w:p w14:paraId="66AB7E5E" w14:textId="77777777" w:rsidR="000B342A" w:rsidRDefault="000B342A" w:rsidP="000B342A">
      <w:pPr>
        <w:pStyle w:val="NormalWeb"/>
      </w:pPr>
      <w:r>
        <w:t>2. If you choose a musical scene, or a production number involving dancing, take into account the dimensions of the stage on the floor plan you will be sent. Adjustments may have to be made.</w:t>
      </w:r>
    </w:p>
    <w:p w14:paraId="5C1BC0A0" w14:textId="77777777" w:rsidR="000B342A" w:rsidRDefault="000B342A" w:rsidP="000B342A">
      <w:pPr>
        <w:pStyle w:val="NormalWeb"/>
      </w:pPr>
      <w:r>
        <w:t>3. Often schools bring scenes from plays they have produced during the year. However, consider presenting a one-act especially for the Festival, or assemble scenes from different plays that center around a theme. Original work from your students is also a possibility.</w:t>
      </w:r>
    </w:p>
    <w:p w14:paraId="2FB9AA38" w14:textId="77777777" w:rsidR="000B342A" w:rsidRDefault="000B342A" w:rsidP="000B342A">
      <w:pPr>
        <w:pStyle w:val="NormalWeb"/>
      </w:pPr>
      <w:r>
        <w:t>4. Remind your students that our festival is not a competition-there is not a 1st, 2nd, or 3rd place or best this and that award.</w:t>
      </w:r>
    </w:p>
    <w:p w14:paraId="00C3F5FF" w14:textId="77777777" w:rsidR="000B342A" w:rsidRDefault="000B342A" w:rsidP="000B342A">
      <w:pPr>
        <w:pStyle w:val="NormalWeb"/>
      </w:pPr>
      <w:r>
        <w:t>5. The respondent we invite has his/her own style, and might bring up insights, observations and questions that may affirm your vision and interpretation of the scene or inspire you to think in new ways about the work. Typically it is a combination of both of these things. We encourage you to ask questions of the respondent, since the sessions are in a more intimate atmosphere. The respondent will also ask you and your students about your process. The response session offers students the opportunity to receive commentary on their work from an outside viewer who has a background in education and professional theatre.</w:t>
      </w:r>
    </w:p>
    <w:p w14:paraId="78C0EE55" w14:textId="77777777" w:rsidR="000B342A" w:rsidRDefault="000B342A" w:rsidP="000B342A">
      <w:pPr>
        <w:pStyle w:val="NormalWeb"/>
      </w:pPr>
      <w:r>
        <w:t>6. Please keep within the time limit--scenes are limited to 20 minutes.</w:t>
      </w:r>
    </w:p>
    <w:p w14:paraId="1C8423A6" w14:textId="77777777" w:rsidR="000B342A" w:rsidRDefault="000B342A" w:rsidP="000B342A">
      <w:pPr>
        <w:pStyle w:val="NormalWeb"/>
      </w:pPr>
      <w:r>
        <w:t>7. Space both on stage and backstage is limited; therefore keep the production elements minimal.</w:t>
      </w:r>
      <w:r>
        <w:br/>
        <w:t>Choose a script that will offer your students a challenge--a script that offers stimulating writing and depth of character and situation. Remember, you'll be performing for an audience of like-minded people who will be ready for challenging work themselves.</w:t>
      </w:r>
    </w:p>
    <w:p w14:paraId="1458648F" w14:textId="77777777" w:rsidR="000B342A" w:rsidRDefault="000B342A" w:rsidP="000B342A">
      <w:pPr>
        <w:pStyle w:val="NormalWeb"/>
      </w:pPr>
      <w:r>
        <w:t>2. If you choose a musical scene, or a production number involving dancing, take into account the dimensions of the stage on the floor plan you will be sent. Adjustments may have to be made.</w:t>
      </w:r>
    </w:p>
    <w:p w14:paraId="1E167FD8" w14:textId="77777777" w:rsidR="000B342A" w:rsidRDefault="000B342A" w:rsidP="000B342A">
      <w:pPr>
        <w:pStyle w:val="NormalWeb"/>
      </w:pPr>
      <w:r>
        <w:t>3. Often schools bring scenes from plays they have produced during the year. However, consider presenting a one-act especially for the Festival, or assemble scenes from different plays that center around a theme. Original work from your students is also a possibility.</w:t>
      </w:r>
    </w:p>
    <w:p w14:paraId="6033364B" w14:textId="77777777" w:rsidR="000B342A" w:rsidRDefault="000B342A" w:rsidP="000B342A">
      <w:pPr>
        <w:pStyle w:val="NormalWeb"/>
      </w:pPr>
      <w:r>
        <w:t>4. Remind your students that our festival is not a competition-there is not a 1st, 2nd, or 3rd place or best this and that award.</w:t>
      </w:r>
    </w:p>
    <w:p w14:paraId="27B6B743" w14:textId="77777777" w:rsidR="000B342A" w:rsidRDefault="000B342A" w:rsidP="000B342A">
      <w:pPr>
        <w:pStyle w:val="NormalWeb"/>
      </w:pPr>
      <w:r>
        <w:t>5. The respondent we invite has his/her own style, and might bring up insights, observations and questions that may affirm your vision and interpretation of the scene or inspire you to think in new ways about the work. Typically it is a combination of both of these things. We encourage you to ask questions of the respondent, since the sessions are in a more intimate atmosphere. The respondent will also ask you and your students about your process. The response session offers students the opportunity to receive commentary on their work from an outside viewer who has a background in education and professional theatre.</w:t>
      </w:r>
    </w:p>
    <w:p w14:paraId="27A13AEA" w14:textId="77777777" w:rsidR="000B342A" w:rsidRDefault="000B342A" w:rsidP="000B342A">
      <w:pPr>
        <w:pStyle w:val="NormalWeb"/>
      </w:pPr>
      <w:r>
        <w:t>6. Please keep within the time limit--scenes are limited to 20 minutes.</w:t>
      </w:r>
    </w:p>
    <w:p w14:paraId="6F5DF7F9" w14:textId="77777777" w:rsidR="000B342A" w:rsidRDefault="000B342A" w:rsidP="000B342A">
      <w:pPr>
        <w:pStyle w:val="NormalWeb"/>
      </w:pPr>
      <w:r>
        <w:t>7. Space both on stage and backstage is limited; therefore keep the production elements minimal.</w:t>
      </w:r>
    </w:p>
    <w:p w14:paraId="02FF0AEA" w14:textId="77777777" w:rsidR="000B342A" w:rsidRDefault="000B342A" w:rsidP="000B342A">
      <w:pPr>
        <w:pStyle w:val="NormalWeb"/>
      </w:pPr>
    </w:p>
    <w:p w14:paraId="0D526570" w14:textId="77777777" w:rsidR="000B342A" w:rsidRDefault="000B342A" w:rsidP="000B342A">
      <w:pPr>
        <w:pStyle w:val="NormalWeb"/>
      </w:pPr>
    </w:p>
    <w:p w14:paraId="167D1E83" w14:textId="77777777" w:rsidR="000B342A" w:rsidRDefault="000B342A" w:rsidP="000B342A">
      <w:pPr>
        <w:pStyle w:val="NormalWeb"/>
      </w:pPr>
    </w:p>
    <w:p w14:paraId="2A871B98" w14:textId="77777777" w:rsidR="000B342A" w:rsidRDefault="00FF7E59" w:rsidP="00FF7E59">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58240" behindDoc="0" locked="0" layoutInCell="1" allowOverlap="1" wp14:anchorId="3182E252" wp14:editId="0531340B">
            <wp:simplePos x="0" y="0"/>
            <wp:positionH relativeFrom="column">
              <wp:posOffset>0</wp:posOffset>
            </wp:positionH>
            <wp:positionV relativeFrom="paragraph">
              <wp:posOffset>0</wp:posOffset>
            </wp:positionV>
            <wp:extent cx="1676400" cy="1638300"/>
            <wp:effectExtent l="0" t="0" r="0" b="12700"/>
            <wp:wrapSquare wrapText="bothSides"/>
            <wp:docPr id="4" name="Picture 4" descr="Hard Drive:Users:TBO:Desktop:56 Drama Festiv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rive:Users:TBO:Desktop:56 Drama Festival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A52B0" w14:textId="77777777" w:rsidR="000B342A" w:rsidRPr="000B342A" w:rsidRDefault="000B342A" w:rsidP="000B342A">
      <w:pPr>
        <w:spacing w:before="100" w:beforeAutospacing="1" w:after="100" w:afterAutospacing="1"/>
        <w:jc w:val="center"/>
        <w:rPr>
          <w:rFonts w:ascii="Times" w:hAnsi="Times" w:cs="Times New Roman"/>
          <w:sz w:val="20"/>
          <w:szCs w:val="20"/>
        </w:rPr>
      </w:pPr>
    </w:p>
    <w:p w14:paraId="0482F3D2" w14:textId="2605FA70" w:rsidR="000B342A" w:rsidRPr="00D7678E" w:rsidRDefault="000B342A" w:rsidP="000B342A">
      <w:pPr>
        <w:spacing w:before="100" w:beforeAutospacing="1" w:after="100" w:afterAutospacing="1"/>
        <w:jc w:val="center"/>
        <w:rPr>
          <w:rFonts w:ascii="Times" w:hAnsi="Times" w:cs="Times New Roman"/>
          <w:b/>
          <w:bCs/>
          <w:sz w:val="30"/>
          <w:szCs w:val="30"/>
        </w:rPr>
      </w:pPr>
      <w:r w:rsidRPr="000B342A">
        <w:rPr>
          <w:rFonts w:ascii="Times" w:hAnsi="Times" w:cs="Times New Roman"/>
          <w:b/>
          <w:bCs/>
          <w:sz w:val="20"/>
          <w:szCs w:val="20"/>
        </w:rPr>
        <w:t xml:space="preserve">  </w:t>
      </w:r>
      <w:r w:rsidRPr="00D7678E">
        <w:rPr>
          <w:rFonts w:ascii="Times" w:hAnsi="Times" w:cs="Times New Roman"/>
          <w:b/>
          <w:bCs/>
          <w:color w:val="0000FF"/>
          <w:sz w:val="30"/>
          <w:szCs w:val="30"/>
        </w:rPr>
        <w:t xml:space="preserve">REGISTRATION FORM </w:t>
      </w:r>
      <w:r w:rsidRPr="00D7678E">
        <w:rPr>
          <w:rFonts w:ascii="Times" w:hAnsi="Times" w:cs="Times New Roman"/>
          <w:b/>
          <w:bCs/>
          <w:color w:val="0000FF"/>
          <w:sz w:val="30"/>
          <w:szCs w:val="30"/>
        </w:rPr>
        <w:br/>
      </w:r>
      <w:r w:rsidR="0045491C" w:rsidRPr="00D7678E">
        <w:rPr>
          <w:rFonts w:ascii="Times" w:hAnsi="Times" w:cs="Times New Roman"/>
          <w:b/>
          <w:bCs/>
          <w:color w:val="0000FF"/>
          <w:sz w:val="30"/>
          <w:szCs w:val="30"/>
        </w:rPr>
        <w:t>Tuesday, May 3 2016</w:t>
      </w:r>
      <w:r w:rsidRPr="00D7678E">
        <w:rPr>
          <w:rFonts w:ascii="Times" w:hAnsi="Times" w:cs="Times New Roman"/>
          <w:color w:val="0000FF"/>
          <w:sz w:val="30"/>
          <w:szCs w:val="30"/>
        </w:rPr>
        <w:br/>
      </w:r>
      <w:r w:rsidR="00D7678E" w:rsidRPr="00D7678E">
        <w:rPr>
          <w:rFonts w:ascii="Times" w:hAnsi="Times" w:cs="Times New Roman"/>
          <w:b/>
          <w:bCs/>
          <w:sz w:val="30"/>
          <w:szCs w:val="30"/>
        </w:rPr>
        <w:br/>
      </w:r>
      <w:r w:rsidRPr="00D7678E">
        <w:rPr>
          <w:rFonts w:ascii="Times" w:hAnsi="Times" w:cs="Times New Roman"/>
          <w:b/>
          <w:bCs/>
          <w:sz w:val="30"/>
          <w:szCs w:val="30"/>
        </w:rPr>
        <w:t xml:space="preserve"> </w:t>
      </w:r>
    </w:p>
    <w:p w14:paraId="269AAD0C" w14:textId="77777777" w:rsidR="00D7678E" w:rsidRDefault="00D7678E" w:rsidP="00D7678E">
      <w:pPr>
        <w:spacing w:before="100" w:beforeAutospacing="1" w:after="100" w:afterAutospacing="1"/>
        <w:rPr>
          <w:rFonts w:ascii="Times" w:hAnsi="Times" w:cs="Times New Roman"/>
          <w:sz w:val="20"/>
          <w:szCs w:val="20"/>
        </w:rPr>
      </w:pPr>
      <w:r w:rsidRPr="00C82934">
        <w:rPr>
          <w:rFonts w:ascii="Times" w:hAnsi="Times" w:cs="Times New Roman"/>
          <w:b/>
          <w:color w:val="008000"/>
          <w:sz w:val="20"/>
          <w:szCs w:val="20"/>
        </w:rPr>
        <w:t xml:space="preserve">Fee: $32 per person • Registrations accepted on a first come, first served basis.  Our capacity is 300. </w:t>
      </w:r>
      <w:r w:rsidRPr="00C82934">
        <w:rPr>
          <w:rFonts w:ascii="Times" w:hAnsi="Times" w:cs="Times New Roman"/>
          <w:b/>
          <w:color w:val="008000"/>
          <w:sz w:val="20"/>
          <w:szCs w:val="20"/>
        </w:rPr>
        <w:br/>
        <w:t>Schools will be financially responsible for the registration count given as of April 21</w:t>
      </w:r>
      <w:r>
        <w:rPr>
          <w:rFonts w:ascii="Times" w:hAnsi="Times" w:cs="Times New Roman"/>
          <w:sz w:val="20"/>
          <w:szCs w:val="20"/>
        </w:rPr>
        <w:t>.</w:t>
      </w:r>
    </w:p>
    <w:p w14:paraId="0E5F5469" w14:textId="16B13067" w:rsidR="000B342A" w:rsidRPr="000B342A" w:rsidRDefault="000B342A" w:rsidP="000B342A">
      <w:pPr>
        <w:spacing w:before="100" w:beforeAutospacing="1" w:after="100" w:afterAutospacing="1"/>
        <w:rPr>
          <w:rFonts w:ascii="Times" w:hAnsi="Times" w:cs="Times New Roman"/>
          <w:sz w:val="20"/>
          <w:szCs w:val="20"/>
        </w:rPr>
      </w:pPr>
      <w:r w:rsidRPr="000B342A">
        <w:rPr>
          <w:rFonts w:ascii="Times" w:hAnsi="Times" w:cs="Times New Roman"/>
          <w:sz w:val="20"/>
          <w:szCs w:val="20"/>
        </w:rPr>
        <w:br/>
      </w:r>
      <w:r w:rsidRPr="000B342A">
        <w:rPr>
          <w:rFonts w:ascii="Times" w:hAnsi="Times" w:cs="Times New Roman"/>
          <w:sz w:val="20"/>
          <w:szCs w:val="20"/>
        </w:rPr>
        <w:br/>
        <w:t>NAME OF SCHOOL: _________________________________________________________________</w:t>
      </w:r>
    </w:p>
    <w:p w14:paraId="7A360B4B" w14:textId="74B844FE" w:rsidR="000B342A" w:rsidRPr="000B342A" w:rsidRDefault="000B342A" w:rsidP="000B342A">
      <w:pPr>
        <w:spacing w:before="100" w:beforeAutospacing="1" w:after="100" w:afterAutospacing="1"/>
        <w:rPr>
          <w:rFonts w:ascii="Times" w:hAnsi="Times" w:cs="Times New Roman"/>
          <w:sz w:val="20"/>
          <w:szCs w:val="20"/>
        </w:rPr>
      </w:pPr>
      <w:r w:rsidRPr="000B342A">
        <w:rPr>
          <w:rFonts w:ascii="Times" w:hAnsi="Times" w:cs="Times New Roman"/>
          <w:sz w:val="20"/>
          <w:szCs w:val="20"/>
        </w:rPr>
        <w:br/>
        <w:t>ADDRESS: ___________________________________________________ZIP CODE ______________</w:t>
      </w:r>
      <w:r w:rsidRPr="000B342A">
        <w:rPr>
          <w:rFonts w:ascii="Times" w:hAnsi="Times" w:cs="Times New Roman"/>
          <w:sz w:val="20"/>
          <w:szCs w:val="20"/>
        </w:rPr>
        <w:br/>
      </w:r>
      <w:r w:rsidRPr="000B342A">
        <w:rPr>
          <w:rFonts w:ascii="Times" w:hAnsi="Times" w:cs="Times New Roman"/>
          <w:sz w:val="20"/>
          <w:szCs w:val="20"/>
        </w:rPr>
        <w:br/>
        <w:t xml:space="preserve">NUMBER OF STUDENTS ATTENDING: ________ </w:t>
      </w:r>
      <w:r w:rsidRPr="000B342A">
        <w:rPr>
          <w:rFonts w:ascii="Times" w:hAnsi="Times" w:cs="Times New Roman"/>
          <w:sz w:val="20"/>
          <w:szCs w:val="20"/>
        </w:rPr>
        <w:br/>
      </w:r>
      <w:r w:rsidRPr="000B342A">
        <w:rPr>
          <w:rFonts w:ascii="Times" w:hAnsi="Times" w:cs="Times New Roman"/>
          <w:sz w:val="20"/>
          <w:szCs w:val="20"/>
        </w:rPr>
        <w:br/>
        <w:t>NUMBER OF FACULTY ATTENDING: _________</w:t>
      </w:r>
      <w:r w:rsidRPr="000B342A">
        <w:rPr>
          <w:rFonts w:ascii="Times" w:hAnsi="Times" w:cs="Times New Roman"/>
          <w:sz w:val="20"/>
          <w:szCs w:val="20"/>
        </w:rPr>
        <w:br/>
      </w:r>
      <w:r w:rsidRPr="000B342A">
        <w:rPr>
          <w:rFonts w:ascii="Times" w:hAnsi="Times" w:cs="Times New Roman"/>
          <w:sz w:val="20"/>
          <w:szCs w:val="20"/>
        </w:rPr>
        <w:br/>
        <w:t>ADVISOR: _________________</w:t>
      </w:r>
      <w:r w:rsidR="00D7678E">
        <w:rPr>
          <w:rFonts w:ascii="Times" w:hAnsi="Times" w:cs="Times New Roman"/>
          <w:sz w:val="20"/>
          <w:szCs w:val="20"/>
        </w:rPr>
        <w:t>___________________</w:t>
      </w:r>
      <w:r w:rsidRPr="000B342A">
        <w:rPr>
          <w:rFonts w:ascii="Times" w:hAnsi="Times" w:cs="Times New Roman"/>
          <w:sz w:val="20"/>
          <w:szCs w:val="20"/>
        </w:rPr>
        <w:t xml:space="preserve"> SCHOOL PHONE: ____________________ </w:t>
      </w:r>
      <w:r w:rsidRPr="000B342A">
        <w:rPr>
          <w:rFonts w:ascii="Times" w:hAnsi="Times" w:cs="Times New Roman"/>
          <w:sz w:val="20"/>
          <w:szCs w:val="20"/>
        </w:rPr>
        <w:br/>
      </w:r>
      <w:r w:rsidRPr="000B342A">
        <w:rPr>
          <w:rFonts w:ascii="Times" w:hAnsi="Times" w:cs="Times New Roman"/>
          <w:sz w:val="20"/>
          <w:szCs w:val="20"/>
        </w:rPr>
        <w:br/>
        <w:t>EMAIL: _________________</w:t>
      </w:r>
      <w:r w:rsidR="00D7678E">
        <w:rPr>
          <w:rFonts w:ascii="Times" w:hAnsi="Times" w:cs="Times New Roman"/>
          <w:sz w:val="20"/>
          <w:szCs w:val="20"/>
        </w:rPr>
        <w:t xml:space="preserve">_____________________ </w:t>
      </w:r>
      <w:r w:rsidRPr="000B342A">
        <w:rPr>
          <w:rFonts w:ascii="Times" w:hAnsi="Times" w:cs="Times New Roman"/>
          <w:sz w:val="20"/>
          <w:szCs w:val="20"/>
        </w:rPr>
        <w:t>CELL PHONE: ________________________</w:t>
      </w:r>
      <w:r w:rsidRPr="000B342A">
        <w:rPr>
          <w:rFonts w:ascii="Times" w:hAnsi="Times" w:cs="Times New Roman"/>
          <w:sz w:val="20"/>
          <w:szCs w:val="20"/>
        </w:rPr>
        <w:br/>
      </w:r>
      <w:r w:rsidRPr="000B342A">
        <w:rPr>
          <w:rFonts w:ascii="Times" w:hAnsi="Times" w:cs="Times New Roman"/>
          <w:sz w:val="20"/>
          <w:szCs w:val="20"/>
        </w:rPr>
        <w:br/>
        <w:t xml:space="preserve">OTHERS: </w:t>
      </w:r>
      <w:r w:rsidRPr="000B342A">
        <w:rPr>
          <w:rFonts w:ascii="Times" w:hAnsi="Times" w:cs="Times New Roman"/>
          <w:sz w:val="20"/>
          <w:szCs w:val="20"/>
        </w:rPr>
        <w:br/>
      </w:r>
      <w:r w:rsidRPr="000B342A">
        <w:rPr>
          <w:rFonts w:ascii="Times" w:hAnsi="Times" w:cs="Times New Roman"/>
          <w:sz w:val="20"/>
          <w:szCs w:val="20"/>
        </w:rPr>
        <w:br/>
      </w:r>
      <w:r w:rsidRPr="000B342A">
        <w:rPr>
          <w:rFonts w:ascii="Times" w:hAnsi="Times" w:cs="Times New Roman"/>
          <w:sz w:val="20"/>
          <w:szCs w:val="20"/>
        </w:rPr>
        <w:br/>
        <w:t>CHECK FOR FEST</w:t>
      </w:r>
      <w:r w:rsidR="0045491C">
        <w:rPr>
          <w:rFonts w:ascii="Times" w:hAnsi="Times" w:cs="Times New Roman"/>
          <w:sz w:val="20"/>
          <w:szCs w:val="20"/>
        </w:rPr>
        <w:t>IVAL MEALS AND REGISTRATION ($32</w:t>
      </w:r>
      <w:r w:rsidRPr="000B342A">
        <w:rPr>
          <w:rFonts w:ascii="Times" w:hAnsi="Times" w:cs="Times New Roman"/>
          <w:sz w:val="20"/>
          <w:szCs w:val="20"/>
        </w:rPr>
        <w:t xml:space="preserve"> per person) $________________</w:t>
      </w:r>
      <w:r w:rsidRPr="000B342A">
        <w:rPr>
          <w:rFonts w:ascii="Times" w:hAnsi="Times" w:cs="Times New Roman"/>
          <w:sz w:val="20"/>
          <w:szCs w:val="20"/>
        </w:rPr>
        <w:br/>
      </w:r>
      <w:r w:rsidRPr="000B342A">
        <w:rPr>
          <w:rFonts w:ascii="Times" w:hAnsi="Times" w:cs="Times New Roman"/>
          <w:sz w:val="20"/>
          <w:szCs w:val="20"/>
        </w:rPr>
        <w:br/>
      </w:r>
      <w:r w:rsidRPr="000B342A">
        <w:rPr>
          <w:rFonts w:ascii="Times" w:hAnsi="Times" w:cs="Times New Roman"/>
          <w:b/>
          <w:bCs/>
          <w:sz w:val="20"/>
          <w:szCs w:val="20"/>
        </w:rPr>
        <w:t>Vegetarian and gluten free meals can be arranged</w:t>
      </w:r>
      <w:r w:rsidRPr="000B342A">
        <w:rPr>
          <w:rFonts w:ascii="Times" w:hAnsi="Times" w:cs="Times New Roman"/>
          <w:sz w:val="20"/>
          <w:szCs w:val="20"/>
        </w:rPr>
        <w:t xml:space="preserve">.  Names of students/individuals to receive vegetarian/gluten free must be forwarded to </w:t>
      </w:r>
      <w:hyperlink r:id="rId7" w:history="1">
        <w:r w:rsidRPr="000B342A">
          <w:rPr>
            <w:rFonts w:ascii="Times" w:hAnsi="Times" w:cs="Times New Roman"/>
            <w:color w:val="0000FF"/>
            <w:sz w:val="20"/>
            <w:szCs w:val="20"/>
            <w:u w:val="single"/>
          </w:rPr>
          <w:t xml:space="preserve">Kelly </w:t>
        </w:r>
        <w:proofErr w:type="spellStart"/>
        <w:r w:rsidRPr="000B342A">
          <w:rPr>
            <w:rFonts w:ascii="Times" w:hAnsi="Times" w:cs="Times New Roman"/>
            <w:color w:val="0000FF"/>
            <w:sz w:val="20"/>
            <w:szCs w:val="20"/>
            <w:u w:val="single"/>
          </w:rPr>
          <w:t>Cullinan</w:t>
        </w:r>
        <w:proofErr w:type="spellEnd"/>
      </w:hyperlink>
      <w:r w:rsidR="00D7678E">
        <w:rPr>
          <w:rFonts w:ascii="Times" w:hAnsi="Times" w:cs="Times New Roman"/>
          <w:sz w:val="20"/>
          <w:szCs w:val="20"/>
        </w:rPr>
        <w:t xml:space="preserve"> by April 21</w:t>
      </w:r>
      <w:r w:rsidRPr="000B342A">
        <w:rPr>
          <w:rFonts w:ascii="Times" w:hAnsi="Times" w:cs="Times New Roman"/>
          <w:sz w:val="20"/>
          <w:szCs w:val="20"/>
        </w:rPr>
        <w:t xml:space="preserve"> via email.  Custom meals will only be issued to those who have reserved them.</w:t>
      </w:r>
    </w:p>
    <w:p w14:paraId="065C4392" w14:textId="77777777" w:rsidR="000B342A" w:rsidRPr="000B342A" w:rsidRDefault="000B342A" w:rsidP="000B342A">
      <w:pPr>
        <w:spacing w:before="100" w:beforeAutospacing="1" w:after="100" w:afterAutospacing="1"/>
        <w:rPr>
          <w:rFonts w:ascii="Times" w:hAnsi="Times" w:cs="Times New Roman"/>
          <w:sz w:val="20"/>
          <w:szCs w:val="20"/>
        </w:rPr>
      </w:pPr>
      <w:r w:rsidRPr="000B342A">
        <w:rPr>
          <w:rFonts w:ascii="Times" w:hAnsi="Times" w:cs="Times New Roman"/>
          <w:sz w:val="20"/>
          <w:szCs w:val="20"/>
        </w:rPr>
        <w:t> </w:t>
      </w:r>
    </w:p>
    <w:p w14:paraId="1C98ED51" w14:textId="77777777" w:rsidR="000B342A" w:rsidRPr="00FF7E59" w:rsidRDefault="000B342A" w:rsidP="00FF7E59">
      <w:pPr>
        <w:spacing w:before="100" w:beforeAutospacing="1" w:after="100" w:afterAutospacing="1"/>
        <w:rPr>
          <w:rFonts w:ascii="Times" w:hAnsi="Times" w:cs="Times New Roman"/>
          <w:sz w:val="20"/>
          <w:szCs w:val="20"/>
        </w:rPr>
      </w:pPr>
      <w:r w:rsidRPr="000B342A">
        <w:rPr>
          <w:rFonts w:ascii="Times" w:hAnsi="Times" w:cs="Times New Roman"/>
          <w:sz w:val="20"/>
          <w:szCs w:val="20"/>
        </w:rPr>
        <w:t xml:space="preserve">MAKE CHECKS PAYABLE TO: </w:t>
      </w:r>
      <w:r w:rsidRPr="00D7678E">
        <w:rPr>
          <w:rFonts w:ascii="Times" w:hAnsi="Times" w:cs="Times New Roman"/>
          <w:b/>
          <w:color w:val="008000"/>
          <w:sz w:val="20"/>
          <w:szCs w:val="20"/>
        </w:rPr>
        <w:t>ALPHA PSI OMEGA</w:t>
      </w:r>
      <w:r w:rsidRPr="000B342A">
        <w:rPr>
          <w:rFonts w:ascii="Times" w:hAnsi="Times" w:cs="Times New Roman"/>
          <w:sz w:val="20"/>
          <w:szCs w:val="20"/>
        </w:rPr>
        <w:br/>
      </w:r>
      <w:r w:rsidRPr="000B342A">
        <w:rPr>
          <w:rFonts w:ascii="Times" w:hAnsi="Times" w:cs="Times New Roman"/>
          <w:sz w:val="20"/>
          <w:szCs w:val="20"/>
        </w:rPr>
        <w:br/>
        <w:t xml:space="preserve">RETURN TO: </w:t>
      </w:r>
      <w:r w:rsidRPr="000B342A">
        <w:rPr>
          <w:rFonts w:ascii="Times" w:hAnsi="Times" w:cs="Times New Roman"/>
          <w:sz w:val="20"/>
          <w:szCs w:val="20"/>
        </w:rPr>
        <w:br/>
      </w:r>
      <w:r w:rsidRPr="00D12474">
        <w:rPr>
          <w:rFonts w:ascii="Times" w:hAnsi="Times" w:cs="Times New Roman"/>
          <w:color w:val="008000"/>
          <w:sz w:val="20"/>
          <w:szCs w:val="20"/>
        </w:rPr>
        <w:t>Oswego State Theatre Department</w:t>
      </w:r>
      <w:r w:rsidRPr="000B342A">
        <w:rPr>
          <w:rFonts w:ascii="Times" w:hAnsi="Times" w:cs="Times New Roman"/>
          <w:sz w:val="20"/>
          <w:szCs w:val="20"/>
        </w:rPr>
        <w:br/>
        <w:t>Hewitt Union</w:t>
      </w:r>
      <w:r w:rsidRPr="000B342A">
        <w:rPr>
          <w:rFonts w:ascii="Times" w:hAnsi="Times" w:cs="Times New Roman"/>
          <w:sz w:val="20"/>
          <w:szCs w:val="20"/>
        </w:rPr>
        <w:br/>
        <w:t>Oswego, New York 13126</w:t>
      </w:r>
      <w:r w:rsidRPr="000B342A">
        <w:rPr>
          <w:rFonts w:ascii="Times" w:hAnsi="Times" w:cs="Times New Roman"/>
          <w:sz w:val="20"/>
          <w:szCs w:val="20"/>
        </w:rPr>
        <w:br/>
        <w:t>Email: kelly.cullinan@oswego.edu</w:t>
      </w:r>
      <w:r w:rsidRPr="000B342A">
        <w:rPr>
          <w:rFonts w:ascii="Times" w:hAnsi="Times" w:cs="Times New Roman"/>
          <w:sz w:val="20"/>
          <w:szCs w:val="20"/>
        </w:rPr>
        <w:br/>
        <w:t>FAX NO. 315-312-5642</w:t>
      </w:r>
      <w:r w:rsidRPr="000B342A">
        <w:rPr>
          <w:rFonts w:ascii="Times" w:hAnsi="Times" w:cs="Times New Roman"/>
          <w:sz w:val="20"/>
          <w:szCs w:val="20"/>
        </w:rPr>
        <w:br/>
      </w:r>
      <w:r w:rsidRPr="000B342A">
        <w:rPr>
          <w:rFonts w:ascii="Times" w:hAnsi="Times" w:cs="Times New Roman"/>
          <w:sz w:val="20"/>
          <w:szCs w:val="20"/>
        </w:rPr>
        <w:br/>
        <w:t>APPROXIMATE TIME OF ARRIVAL: ____________________</w:t>
      </w:r>
      <w:r w:rsidRPr="000B342A">
        <w:rPr>
          <w:rFonts w:ascii="Times" w:hAnsi="Times" w:cs="Times New Roman"/>
          <w:sz w:val="20"/>
          <w:szCs w:val="20"/>
        </w:rPr>
        <w:br/>
        <w:t>(Check-in begins at 8:15 a.m.; scene performances start approximately 9:00 a.m.)</w:t>
      </w:r>
      <w:r w:rsidRPr="000B342A">
        <w:rPr>
          <w:rFonts w:ascii="Times" w:hAnsi="Times" w:cs="Times New Roman"/>
          <w:sz w:val="20"/>
          <w:szCs w:val="20"/>
        </w:rPr>
        <w:br/>
      </w:r>
      <w:r w:rsidRPr="000B342A">
        <w:rPr>
          <w:rFonts w:ascii="Times" w:hAnsi="Times" w:cs="Times New Roman"/>
          <w:sz w:val="20"/>
          <w:szCs w:val="20"/>
        </w:rPr>
        <w:br/>
        <w:t xml:space="preserve">NOTE: If there are any questions you would like to ask that we have not covered in our letters, please </w:t>
      </w:r>
      <w:hyperlink r:id="rId8" w:history="1">
        <w:r w:rsidRPr="000B342A">
          <w:rPr>
            <w:rFonts w:ascii="Times" w:hAnsi="Times" w:cs="Times New Roman"/>
            <w:color w:val="0000FF"/>
            <w:sz w:val="20"/>
            <w:szCs w:val="20"/>
            <w:u w:val="single"/>
          </w:rPr>
          <w:t>email</w:t>
        </w:r>
      </w:hyperlink>
      <w:r w:rsidRPr="000B342A">
        <w:rPr>
          <w:rFonts w:ascii="Times" w:hAnsi="Times" w:cs="Times New Roman"/>
          <w:sz w:val="20"/>
          <w:szCs w:val="20"/>
        </w:rPr>
        <w:t xml:space="preserve"> us. We will try to answer as soon as possible.</w:t>
      </w:r>
    </w:p>
    <w:p w14:paraId="31D4F586" w14:textId="77777777" w:rsidR="00162F9E" w:rsidRDefault="00162F9E"/>
    <w:sectPr w:rsidR="00162F9E" w:rsidSect="0045491C">
      <w:pgSz w:w="12240" w:h="15840"/>
      <w:pgMar w:top="45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409C"/>
    <w:multiLevelType w:val="multilevel"/>
    <w:tmpl w:val="CA62B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D5E16"/>
    <w:multiLevelType w:val="multilevel"/>
    <w:tmpl w:val="767E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B592A"/>
    <w:multiLevelType w:val="multilevel"/>
    <w:tmpl w:val="E17C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2A"/>
    <w:rsid w:val="000B342A"/>
    <w:rsid w:val="00162F9E"/>
    <w:rsid w:val="001C7BF2"/>
    <w:rsid w:val="0045491C"/>
    <w:rsid w:val="00D12474"/>
    <w:rsid w:val="00D3003F"/>
    <w:rsid w:val="00D7678E"/>
    <w:rsid w:val="00DE35BA"/>
    <w:rsid w:val="00E03017"/>
    <w:rsid w:val="00F17464"/>
    <w:rsid w:val="00FF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7D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342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B342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4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B342A"/>
    <w:rPr>
      <w:b/>
      <w:bCs/>
    </w:rPr>
  </w:style>
  <w:style w:type="character" w:customStyle="1" w:styleId="Heading1Char">
    <w:name w:val="Heading 1 Char"/>
    <w:basedOn w:val="DefaultParagraphFont"/>
    <w:link w:val="Heading1"/>
    <w:uiPriority w:val="9"/>
    <w:rsid w:val="000B342A"/>
    <w:rPr>
      <w:rFonts w:ascii="Times" w:hAnsi="Times"/>
      <w:b/>
      <w:bCs/>
      <w:kern w:val="36"/>
      <w:sz w:val="48"/>
      <w:szCs w:val="48"/>
    </w:rPr>
  </w:style>
  <w:style w:type="character" w:customStyle="1" w:styleId="Heading2Char">
    <w:name w:val="Heading 2 Char"/>
    <w:basedOn w:val="DefaultParagraphFont"/>
    <w:link w:val="Heading2"/>
    <w:uiPriority w:val="9"/>
    <w:rsid w:val="000B342A"/>
    <w:rPr>
      <w:rFonts w:ascii="Times" w:hAnsi="Times"/>
      <w:b/>
      <w:bCs/>
      <w:sz w:val="36"/>
      <w:szCs w:val="36"/>
    </w:rPr>
  </w:style>
  <w:style w:type="character" w:styleId="Hyperlink">
    <w:name w:val="Hyperlink"/>
    <w:basedOn w:val="DefaultParagraphFont"/>
    <w:uiPriority w:val="99"/>
    <w:semiHidden/>
    <w:unhideWhenUsed/>
    <w:rsid w:val="000B342A"/>
    <w:rPr>
      <w:color w:val="0000FF"/>
      <w:u w:val="single"/>
    </w:rPr>
  </w:style>
  <w:style w:type="paragraph" w:styleId="z-TopofForm">
    <w:name w:val="HTML Top of Form"/>
    <w:basedOn w:val="Normal"/>
    <w:next w:val="Normal"/>
    <w:link w:val="z-TopofFormChar"/>
    <w:hidden/>
    <w:uiPriority w:val="99"/>
    <w:semiHidden/>
    <w:unhideWhenUsed/>
    <w:rsid w:val="000B34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34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34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342A"/>
    <w:rPr>
      <w:rFonts w:ascii="Arial" w:hAnsi="Arial" w:cs="Arial"/>
      <w:vanish/>
      <w:sz w:val="16"/>
      <w:szCs w:val="16"/>
    </w:rPr>
  </w:style>
  <w:style w:type="paragraph" w:styleId="BalloonText">
    <w:name w:val="Balloon Text"/>
    <w:basedOn w:val="Normal"/>
    <w:link w:val="BalloonTextChar"/>
    <w:uiPriority w:val="99"/>
    <w:semiHidden/>
    <w:unhideWhenUsed/>
    <w:rsid w:val="000B3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4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342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B342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4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B342A"/>
    <w:rPr>
      <w:b/>
      <w:bCs/>
    </w:rPr>
  </w:style>
  <w:style w:type="character" w:customStyle="1" w:styleId="Heading1Char">
    <w:name w:val="Heading 1 Char"/>
    <w:basedOn w:val="DefaultParagraphFont"/>
    <w:link w:val="Heading1"/>
    <w:uiPriority w:val="9"/>
    <w:rsid w:val="000B342A"/>
    <w:rPr>
      <w:rFonts w:ascii="Times" w:hAnsi="Times"/>
      <w:b/>
      <w:bCs/>
      <w:kern w:val="36"/>
      <w:sz w:val="48"/>
      <w:szCs w:val="48"/>
    </w:rPr>
  </w:style>
  <w:style w:type="character" w:customStyle="1" w:styleId="Heading2Char">
    <w:name w:val="Heading 2 Char"/>
    <w:basedOn w:val="DefaultParagraphFont"/>
    <w:link w:val="Heading2"/>
    <w:uiPriority w:val="9"/>
    <w:rsid w:val="000B342A"/>
    <w:rPr>
      <w:rFonts w:ascii="Times" w:hAnsi="Times"/>
      <w:b/>
      <w:bCs/>
      <w:sz w:val="36"/>
      <w:szCs w:val="36"/>
    </w:rPr>
  </w:style>
  <w:style w:type="character" w:styleId="Hyperlink">
    <w:name w:val="Hyperlink"/>
    <w:basedOn w:val="DefaultParagraphFont"/>
    <w:uiPriority w:val="99"/>
    <w:semiHidden/>
    <w:unhideWhenUsed/>
    <w:rsid w:val="000B342A"/>
    <w:rPr>
      <w:color w:val="0000FF"/>
      <w:u w:val="single"/>
    </w:rPr>
  </w:style>
  <w:style w:type="paragraph" w:styleId="z-TopofForm">
    <w:name w:val="HTML Top of Form"/>
    <w:basedOn w:val="Normal"/>
    <w:next w:val="Normal"/>
    <w:link w:val="z-TopofFormChar"/>
    <w:hidden/>
    <w:uiPriority w:val="99"/>
    <w:semiHidden/>
    <w:unhideWhenUsed/>
    <w:rsid w:val="000B34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34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34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342A"/>
    <w:rPr>
      <w:rFonts w:ascii="Arial" w:hAnsi="Arial" w:cs="Arial"/>
      <w:vanish/>
      <w:sz w:val="16"/>
      <w:szCs w:val="16"/>
    </w:rPr>
  </w:style>
  <w:style w:type="paragraph" w:styleId="BalloonText">
    <w:name w:val="Balloon Text"/>
    <w:basedOn w:val="Normal"/>
    <w:link w:val="BalloonTextChar"/>
    <w:uiPriority w:val="99"/>
    <w:semiHidden/>
    <w:unhideWhenUsed/>
    <w:rsid w:val="000B3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4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09245">
      <w:bodyDiv w:val="1"/>
      <w:marLeft w:val="0"/>
      <w:marRight w:val="0"/>
      <w:marTop w:val="0"/>
      <w:marBottom w:val="0"/>
      <w:divBdr>
        <w:top w:val="none" w:sz="0" w:space="0" w:color="auto"/>
        <w:left w:val="none" w:sz="0" w:space="0" w:color="auto"/>
        <w:bottom w:val="none" w:sz="0" w:space="0" w:color="auto"/>
        <w:right w:val="none" w:sz="0" w:space="0" w:color="auto"/>
      </w:divBdr>
      <w:divsChild>
        <w:div w:id="1078290705">
          <w:marLeft w:val="0"/>
          <w:marRight w:val="0"/>
          <w:marTop w:val="0"/>
          <w:marBottom w:val="0"/>
          <w:divBdr>
            <w:top w:val="none" w:sz="0" w:space="0" w:color="auto"/>
            <w:left w:val="none" w:sz="0" w:space="0" w:color="auto"/>
            <w:bottom w:val="none" w:sz="0" w:space="0" w:color="auto"/>
            <w:right w:val="none" w:sz="0" w:space="0" w:color="auto"/>
          </w:divBdr>
          <w:divsChild>
            <w:div w:id="1719623488">
              <w:marLeft w:val="0"/>
              <w:marRight w:val="0"/>
              <w:marTop w:val="0"/>
              <w:marBottom w:val="0"/>
              <w:divBdr>
                <w:top w:val="none" w:sz="0" w:space="0" w:color="auto"/>
                <w:left w:val="none" w:sz="0" w:space="0" w:color="auto"/>
                <w:bottom w:val="none" w:sz="0" w:space="0" w:color="auto"/>
                <w:right w:val="none" w:sz="0" w:space="0" w:color="auto"/>
              </w:divBdr>
              <w:divsChild>
                <w:div w:id="283124968">
                  <w:marLeft w:val="0"/>
                  <w:marRight w:val="0"/>
                  <w:marTop w:val="0"/>
                  <w:marBottom w:val="0"/>
                  <w:divBdr>
                    <w:top w:val="none" w:sz="0" w:space="0" w:color="auto"/>
                    <w:left w:val="none" w:sz="0" w:space="0" w:color="auto"/>
                    <w:bottom w:val="none" w:sz="0" w:space="0" w:color="auto"/>
                    <w:right w:val="none" w:sz="0" w:space="0" w:color="auto"/>
                  </w:divBdr>
                  <w:divsChild>
                    <w:div w:id="7280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641">
      <w:bodyDiv w:val="1"/>
      <w:marLeft w:val="0"/>
      <w:marRight w:val="0"/>
      <w:marTop w:val="0"/>
      <w:marBottom w:val="0"/>
      <w:divBdr>
        <w:top w:val="none" w:sz="0" w:space="0" w:color="auto"/>
        <w:left w:val="none" w:sz="0" w:space="0" w:color="auto"/>
        <w:bottom w:val="none" w:sz="0" w:space="0" w:color="auto"/>
        <w:right w:val="none" w:sz="0" w:space="0" w:color="auto"/>
      </w:divBdr>
      <w:divsChild>
        <w:div w:id="1569805806">
          <w:marLeft w:val="0"/>
          <w:marRight w:val="0"/>
          <w:marTop w:val="0"/>
          <w:marBottom w:val="0"/>
          <w:divBdr>
            <w:top w:val="none" w:sz="0" w:space="0" w:color="auto"/>
            <w:left w:val="none" w:sz="0" w:space="0" w:color="auto"/>
            <w:bottom w:val="none" w:sz="0" w:space="0" w:color="auto"/>
            <w:right w:val="none" w:sz="0" w:space="0" w:color="auto"/>
          </w:divBdr>
          <w:divsChild>
            <w:div w:id="1622104853">
              <w:marLeft w:val="0"/>
              <w:marRight w:val="0"/>
              <w:marTop w:val="0"/>
              <w:marBottom w:val="0"/>
              <w:divBdr>
                <w:top w:val="none" w:sz="0" w:space="0" w:color="auto"/>
                <w:left w:val="none" w:sz="0" w:space="0" w:color="auto"/>
                <w:bottom w:val="none" w:sz="0" w:space="0" w:color="auto"/>
                <w:right w:val="none" w:sz="0" w:space="0" w:color="auto"/>
              </w:divBdr>
            </w:div>
          </w:divsChild>
        </w:div>
        <w:div w:id="1805660653">
          <w:marLeft w:val="0"/>
          <w:marRight w:val="0"/>
          <w:marTop w:val="0"/>
          <w:marBottom w:val="0"/>
          <w:divBdr>
            <w:top w:val="none" w:sz="0" w:space="0" w:color="auto"/>
            <w:left w:val="none" w:sz="0" w:space="0" w:color="auto"/>
            <w:bottom w:val="none" w:sz="0" w:space="0" w:color="auto"/>
            <w:right w:val="none" w:sz="0" w:space="0" w:color="auto"/>
          </w:divBdr>
          <w:divsChild>
            <w:div w:id="946473160">
              <w:marLeft w:val="0"/>
              <w:marRight w:val="0"/>
              <w:marTop w:val="0"/>
              <w:marBottom w:val="0"/>
              <w:divBdr>
                <w:top w:val="none" w:sz="0" w:space="0" w:color="auto"/>
                <w:left w:val="none" w:sz="0" w:space="0" w:color="auto"/>
                <w:bottom w:val="none" w:sz="0" w:space="0" w:color="auto"/>
                <w:right w:val="none" w:sz="0" w:space="0" w:color="auto"/>
              </w:divBdr>
              <w:divsChild>
                <w:div w:id="1699549470">
                  <w:marLeft w:val="0"/>
                  <w:marRight w:val="0"/>
                  <w:marTop w:val="0"/>
                  <w:marBottom w:val="0"/>
                  <w:divBdr>
                    <w:top w:val="none" w:sz="0" w:space="0" w:color="auto"/>
                    <w:left w:val="none" w:sz="0" w:space="0" w:color="auto"/>
                    <w:bottom w:val="none" w:sz="0" w:space="0" w:color="auto"/>
                    <w:right w:val="none" w:sz="0" w:space="0" w:color="auto"/>
                  </w:divBdr>
                </w:div>
                <w:div w:id="1726249577">
                  <w:marLeft w:val="0"/>
                  <w:marRight w:val="0"/>
                  <w:marTop w:val="0"/>
                  <w:marBottom w:val="0"/>
                  <w:divBdr>
                    <w:top w:val="none" w:sz="0" w:space="0" w:color="auto"/>
                    <w:left w:val="none" w:sz="0" w:space="0" w:color="auto"/>
                    <w:bottom w:val="none" w:sz="0" w:space="0" w:color="auto"/>
                    <w:right w:val="none" w:sz="0" w:space="0" w:color="auto"/>
                  </w:divBdr>
                  <w:divsChild>
                    <w:div w:id="655187650">
                      <w:marLeft w:val="0"/>
                      <w:marRight w:val="0"/>
                      <w:marTop w:val="0"/>
                      <w:marBottom w:val="0"/>
                      <w:divBdr>
                        <w:top w:val="none" w:sz="0" w:space="0" w:color="auto"/>
                        <w:left w:val="none" w:sz="0" w:space="0" w:color="auto"/>
                        <w:bottom w:val="none" w:sz="0" w:space="0" w:color="auto"/>
                        <w:right w:val="none" w:sz="0" w:space="0" w:color="auto"/>
                      </w:divBdr>
                    </w:div>
                    <w:div w:id="1980306573">
                      <w:marLeft w:val="0"/>
                      <w:marRight w:val="0"/>
                      <w:marTop w:val="0"/>
                      <w:marBottom w:val="0"/>
                      <w:divBdr>
                        <w:top w:val="none" w:sz="0" w:space="0" w:color="auto"/>
                        <w:left w:val="none" w:sz="0" w:space="0" w:color="auto"/>
                        <w:bottom w:val="none" w:sz="0" w:space="0" w:color="auto"/>
                        <w:right w:val="none" w:sz="0" w:space="0" w:color="auto"/>
                      </w:divBdr>
                      <w:divsChild>
                        <w:div w:id="15618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elly.cullinan@oswego.edu" TargetMode="External"/><Relationship Id="rId8" Type="http://schemas.openxmlformats.org/officeDocument/2006/relationships/hyperlink" Target="mailto:kelly.cullinan@oswego.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5004</Characters>
  <Application>Microsoft Macintosh Word</Application>
  <DocSecurity>0</DocSecurity>
  <Lines>41</Lines>
  <Paragraphs>11</Paragraphs>
  <ScaleCrop>false</ScaleCrop>
  <Company>Campus Technology Services</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Oswego</dc:creator>
  <cp:keywords/>
  <dc:description/>
  <cp:lastModifiedBy>SUNY Oswego</cp:lastModifiedBy>
  <cp:revision>2</cp:revision>
  <dcterms:created xsi:type="dcterms:W3CDTF">2016-09-02T18:11:00Z</dcterms:created>
  <dcterms:modified xsi:type="dcterms:W3CDTF">2016-09-02T18:11:00Z</dcterms:modified>
</cp:coreProperties>
</file>