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AD3C1F" w14:textId="77777777" w:rsidR="00FB27D4" w:rsidRDefault="00F85912" w:rsidP="00F85912">
      <w:pPr>
        <w:spacing w:line="240" w:lineRule="auto"/>
        <w:contextualSpacing/>
        <w:jc w:val="center"/>
      </w:pPr>
      <w:r>
        <w:t>Course Submission Guidelines</w:t>
      </w:r>
    </w:p>
    <w:p w14:paraId="05E86C26" w14:textId="77777777" w:rsidR="00F85912" w:rsidRDefault="00F85912" w:rsidP="00F85912">
      <w:pPr>
        <w:spacing w:line="240" w:lineRule="auto"/>
        <w:contextualSpacing/>
      </w:pPr>
    </w:p>
    <w:p w14:paraId="40899D16" w14:textId="224D5B6B" w:rsidR="00F85912" w:rsidRDefault="00F85912" w:rsidP="00F85912">
      <w:pPr>
        <w:spacing w:line="240" w:lineRule="auto"/>
        <w:contextualSpacing/>
      </w:pPr>
      <w:r>
        <w:t xml:space="preserve">Departments and </w:t>
      </w:r>
      <w:r w:rsidR="00AB6ACA">
        <w:t xml:space="preserve">interdisciplinary </w:t>
      </w:r>
      <w:r>
        <w:t>programs are encouraged to submit courses to the General Education Council for consideration</w:t>
      </w:r>
      <w:r w:rsidR="009D1394">
        <w:t xml:space="preserve"> via </w:t>
      </w:r>
      <w:proofErr w:type="spellStart"/>
      <w:r w:rsidR="009D1394">
        <w:t>Curriculog</w:t>
      </w:r>
      <w:proofErr w:type="spellEnd"/>
      <w:r>
        <w:t xml:space="preserve">.  Please </w:t>
      </w:r>
      <w:r w:rsidR="00383D2A">
        <w:t>include</w:t>
      </w:r>
      <w:r>
        <w:t xml:space="preserve"> one (1) electronic copy of both the Course Outline, as approved by the offering department’s curriculum committee, and a cover me</w:t>
      </w:r>
      <w:r w:rsidR="00AB6ACA">
        <w:t>mo for each course s</w:t>
      </w:r>
      <w:r w:rsidR="00383D2A">
        <w:t>ubmitted</w:t>
      </w:r>
      <w:r w:rsidR="00943C23">
        <w:t>.</w:t>
      </w:r>
    </w:p>
    <w:p w14:paraId="7A5C2011" w14:textId="77777777" w:rsidR="00AB6ACA" w:rsidRDefault="00AB6ACA" w:rsidP="00F85912">
      <w:pPr>
        <w:spacing w:line="240" w:lineRule="auto"/>
        <w:contextualSpacing/>
      </w:pPr>
    </w:p>
    <w:p w14:paraId="3B472C87" w14:textId="77777777" w:rsidR="00A138C0" w:rsidRDefault="00AB6ACA" w:rsidP="00A138C0">
      <w:pPr>
        <w:spacing w:line="240" w:lineRule="auto"/>
        <w:contextualSpacing/>
      </w:pPr>
      <w:r>
        <w:t>The Council encourages submissions to follow the Undergraduate Curriculum Council</w:t>
      </w:r>
      <w:r w:rsidR="00A138C0">
        <w:t xml:space="preserve"> (UCC)</w:t>
      </w:r>
      <w:r>
        <w:t xml:space="preserve"> format for proposed courses.  However, while the </w:t>
      </w:r>
      <w:r w:rsidR="00A138C0">
        <w:t xml:space="preserve">UCC merely suggests that there be an outline as part of the submission, the General Education Council requires that each Course Outline have within it an outline in order that the Council can see how the objectives of the course are realized over its course.  Each Course Outline, then, </w:t>
      </w:r>
      <w:r w:rsidR="00B02122">
        <w:t xml:space="preserve">needs to </w:t>
      </w:r>
      <w:r w:rsidR="00A138C0">
        <w:t>have the following sections:</w:t>
      </w:r>
    </w:p>
    <w:p w14:paraId="348416BA" w14:textId="5E7A11EC" w:rsidR="00A138C0" w:rsidRPr="00A138C0" w:rsidRDefault="00A138C0" w:rsidP="00A138C0">
      <w:pPr>
        <w:spacing w:line="240" w:lineRule="auto"/>
        <w:contextualSpacing/>
        <w:rPr>
          <w:rFonts w:ascii="Verdana" w:hAnsi="Verdana"/>
          <w:color w:val="000000"/>
          <w:sz w:val="19"/>
          <w:szCs w:val="19"/>
        </w:rPr>
      </w:pPr>
      <w:r>
        <w:t>--</w:t>
      </w:r>
      <w:r w:rsidR="009D2AFA">
        <w:rPr>
          <w:rStyle w:val="Strong"/>
          <w:rFonts w:ascii="Verdana" w:hAnsi="Verdana"/>
          <w:b w:val="0"/>
          <w:color w:val="000000"/>
          <w:sz w:val="19"/>
          <w:szCs w:val="19"/>
        </w:rPr>
        <w:t>d</w:t>
      </w:r>
      <w:r w:rsidR="00B02122">
        <w:rPr>
          <w:rStyle w:val="Strong"/>
          <w:rFonts w:ascii="Verdana" w:hAnsi="Verdana"/>
          <w:b w:val="0"/>
          <w:color w:val="000000"/>
          <w:sz w:val="19"/>
          <w:szCs w:val="19"/>
        </w:rPr>
        <w:t>epartment c</w:t>
      </w:r>
      <w:r w:rsidRPr="00A138C0">
        <w:rPr>
          <w:rStyle w:val="Strong"/>
          <w:rFonts w:ascii="Verdana" w:hAnsi="Verdana"/>
          <w:b w:val="0"/>
          <w:color w:val="000000"/>
          <w:sz w:val="19"/>
          <w:szCs w:val="19"/>
        </w:rPr>
        <w:t>hair</w:t>
      </w:r>
      <w:r>
        <w:rPr>
          <w:rStyle w:val="Strong"/>
          <w:rFonts w:ascii="Verdana" w:hAnsi="Verdana"/>
          <w:b w:val="0"/>
          <w:color w:val="000000"/>
          <w:sz w:val="19"/>
          <w:szCs w:val="19"/>
        </w:rPr>
        <w:t xml:space="preserve"> and e-mail address</w:t>
      </w:r>
    </w:p>
    <w:p w14:paraId="4A68B5B0" w14:textId="77777777" w:rsidR="00A138C0" w:rsidRDefault="009D2AFA" w:rsidP="00F85912">
      <w:pPr>
        <w:spacing w:line="240" w:lineRule="auto"/>
        <w:contextualSpacing/>
      </w:pPr>
      <w:r>
        <w:t>--a</w:t>
      </w:r>
      <w:r w:rsidR="00A138C0">
        <w:t>dditional contact (if any) and e-mail address</w:t>
      </w:r>
    </w:p>
    <w:p w14:paraId="2E0EEBCB" w14:textId="77777777" w:rsidR="00A138C0" w:rsidRDefault="009D2AFA" w:rsidP="00F85912">
      <w:pPr>
        <w:spacing w:line="240" w:lineRule="auto"/>
        <w:contextualSpacing/>
      </w:pPr>
      <w:r>
        <w:t>--course n</w:t>
      </w:r>
      <w:r w:rsidR="00A138C0">
        <w:t>umber</w:t>
      </w:r>
    </w:p>
    <w:p w14:paraId="0D788FD5" w14:textId="77777777" w:rsidR="00A138C0" w:rsidRDefault="009D2AFA" w:rsidP="00F85912">
      <w:pPr>
        <w:spacing w:line="240" w:lineRule="auto"/>
        <w:contextualSpacing/>
      </w:pPr>
      <w:r>
        <w:t>--c</w:t>
      </w:r>
      <w:r w:rsidR="00A138C0">
        <w:t xml:space="preserve">ourse </w:t>
      </w:r>
      <w:r>
        <w:t>t</w:t>
      </w:r>
      <w:r w:rsidR="00A138C0">
        <w:t>itle</w:t>
      </w:r>
    </w:p>
    <w:p w14:paraId="6532A3FC" w14:textId="77777777" w:rsidR="00A138C0" w:rsidRDefault="009D2AFA" w:rsidP="00F85912">
      <w:pPr>
        <w:spacing w:line="240" w:lineRule="auto"/>
        <w:contextualSpacing/>
      </w:pPr>
      <w:r>
        <w:t>--c</w:t>
      </w:r>
      <w:r w:rsidR="00A138C0">
        <w:t xml:space="preserve">atalog </w:t>
      </w:r>
      <w:r>
        <w:t>d</w:t>
      </w:r>
      <w:r w:rsidR="00A138C0">
        <w:t>escription</w:t>
      </w:r>
    </w:p>
    <w:p w14:paraId="62C9F0EF" w14:textId="77777777" w:rsidR="00A138C0" w:rsidRDefault="009D2AFA" w:rsidP="00F85912">
      <w:pPr>
        <w:spacing w:line="240" w:lineRule="auto"/>
        <w:contextualSpacing/>
      </w:pPr>
      <w:r>
        <w:t>--p</w:t>
      </w:r>
      <w:r w:rsidR="00A138C0">
        <w:t>rerequisites (if any)</w:t>
      </w:r>
    </w:p>
    <w:p w14:paraId="782CDA5C" w14:textId="77777777" w:rsidR="00A138C0" w:rsidRDefault="00B02122" w:rsidP="00F85912">
      <w:pPr>
        <w:spacing w:line="240" w:lineRule="auto"/>
        <w:contextualSpacing/>
      </w:pPr>
      <w:r>
        <w:t>--f</w:t>
      </w:r>
      <w:r w:rsidR="00A138C0">
        <w:t xml:space="preserve">requency of </w:t>
      </w:r>
      <w:r>
        <w:t>c</w:t>
      </w:r>
      <w:r w:rsidR="00A138C0">
        <w:t xml:space="preserve">ourse </w:t>
      </w:r>
      <w:r>
        <w:t>o</w:t>
      </w:r>
      <w:r w:rsidR="00A138C0">
        <w:t>ffering</w:t>
      </w:r>
    </w:p>
    <w:p w14:paraId="6BC1FDF2" w14:textId="77777777" w:rsidR="009D2AFA" w:rsidRDefault="00B02122" w:rsidP="00F85912">
      <w:pPr>
        <w:spacing w:line="240" w:lineRule="auto"/>
        <w:contextualSpacing/>
      </w:pPr>
      <w:r>
        <w:t>--c</w:t>
      </w:r>
      <w:r w:rsidR="009D2AFA">
        <w:t xml:space="preserve">redit </w:t>
      </w:r>
      <w:r>
        <w:t>h</w:t>
      </w:r>
      <w:r w:rsidR="009D2AFA">
        <w:t>ours</w:t>
      </w:r>
    </w:p>
    <w:p w14:paraId="0C3816CB" w14:textId="77777777" w:rsidR="009D2AFA" w:rsidRDefault="009D2AFA" w:rsidP="00F85912">
      <w:pPr>
        <w:spacing w:line="240" w:lineRule="auto"/>
        <w:contextualSpacing/>
      </w:pPr>
      <w:r>
        <w:t>--</w:t>
      </w:r>
      <w:r w:rsidR="00B02122">
        <w:t>j</w:t>
      </w:r>
      <w:r>
        <w:t xml:space="preserve">ustification for the </w:t>
      </w:r>
      <w:r w:rsidR="00B02122">
        <w:t>c</w:t>
      </w:r>
      <w:r>
        <w:t>ourse</w:t>
      </w:r>
    </w:p>
    <w:p w14:paraId="5ECF102F" w14:textId="41BB774F" w:rsidR="009D2AFA" w:rsidRDefault="00B02122" w:rsidP="00F85912">
      <w:pPr>
        <w:spacing w:line="240" w:lineRule="auto"/>
        <w:contextualSpacing/>
      </w:pPr>
      <w:r>
        <w:t>--c</w:t>
      </w:r>
      <w:r w:rsidR="009D2AFA">
        <w:t xml:space="preserve">ourse </w:t>
      </w:r>
      <w:r w:rsidR="002F42EA">
        <w:t>objectives</w:t>
      </w:r>
      <w:r w:rsidR="009D2AFA">
        <w:t xml:space="preserve">: </w:t>
      </w:r>
      <w:r w:rsidR="009D2AFA" w:rsidRPr="00B02122">
        <w:rPr>
          <w:b/>
        </w:rPr>
        <w:t xml:space="preserve">include </w:t>
      </w:r>
      <w:proofErr w:type="gramStart"/>
      <w:r w:rsidR="009D2AFA" w:rsidRPr="00B02122">
        <w:rPr>
          <w:b/>
        </w:rPr>
        <w:t>particular General</w:t>
      </w:r>
      <w:proofErr w:type="gramEnd"/>
      <w:r w:rsidR="009D2AFA" w:rsidRPr="00B02122">
        <w:rPr>
          <w:b/>
        </w:rPr>
        <w:t xml:space="preserve"> Education category and learning outcome(s)</w:t>
      </w:r>
      <w:r w:rsidR="009D2AFA">
        <w:t xml:space="preserve"> </w:t>
      </w:r>
    </w:p>
    <w:p w14:paraId="603306E4" w14:textId="1C64B060" w:rsidR="002F42EA" w:rsidRDefault="002F42EA" w:rsidP="00F85912">
      <w:pPr>
        <w:spacing w:line="240" w:lineRule="auto"/>
        <w:contextualSpacing/>
      </w:pPr>
      <w:r>
        <w:t>--expanded course description for course outline</w:t>
      </w:r>
    </w:p>
    <w:p w14:paraId="48ACBBE2" w14:textId="05FC4E2F" w:rsidR="009D2AFA" w:rsidRDefault="002F42EA" w:rsidP="00F85912">
      <w:pPr>
        <w:spacing w:line="240" w:lineRule="auto"/>
        <w:contextualSpacing/>
      </w:pPr>
      <w:r>
        <w:t>--</w:t>
      </w:r>
      <w:r w:rsidR="00B02122">
        <w:t>c</w:t>
      </w:r>
      <w:r w:rsidR="009D2AFA">
        <w:t xml:space="preserve">ourse outline:  </w:t>
      </w:r>
      <w:r w:rsidR="00B02122" w:rsidRPr="00B02122">
        <w:rPr>
          <w:b/>
        </w:rPr>
        <w:t>make sure learning outcomes are clearly realized over the course of the outline</w:t>
      </w:r>
    </w:p>
    <w:p w14:paraId="25B09AA7" w14:textId="77777777" w:rsidR="009D2AFA" w:rsidRDefault="009D2AFA" w:rsidP="00F85912">
      <w:pPr>
        <w:spacing w:line="240" w:lineRule="auto"/>
        <w:contextualSpacing/>
      </w:pPr>
      <w:r>
        <w:t>--</w:t>
      </w:r>
      <w:r w:rsidR="00B02122">
        <w:t>m</w:t>
      </w:r>
      <w:r>
        <w:t xml:space="preserve">ethod of </w:t>
      </w:r>
      <w:r w:rsidR="00B02122">
        <w:t>i</w:t>
      </w:r>
      <w:r>
        <w:t>nstruction</w:t>
      </w:r>
    </w:p>
    <w:p w14:paraId="0329D270" w14:textId="77777777" w:rsidR="009D2AFA" w:rsidRDefault="00B02122" w:rsidP="00F85912">
      <w:pPr>
        <w:spacing w:line="240" w:lineRule="auto"/>
        <w:contextualSpacing/>
      </w:pPr>
      <w:r>
        <w:t>--c</w:t>
      </w:r>
      <w:r w:rsidR="009D2AFA">
        <w:t xml:space="preserve">ourse </w:t>
      </w:r>
      <w:r>
        <w:t>r</w:t>
      </w:r>
      <w:r w:rsidR="009D2AFA">
        <w:t>equirements</w:t>
      </w:r>
    </w:p>
    <w:p w14:paraId="767AB706" w14:textId="77777777" w:rsidR="009D2AFA" w:rsidRDefault="009D2AFA" w:rsidP="00F85912">
      <w:pPr>
        <w:spacing w:line="240" w:lineRule="auto"/>
        <w:contextualSpacing/>
      </w:pPr>
      <w:r>
        <w:t>--</w:t>
      </w:r>
      <w:r w:rsidR="00B02122">
        <w:t>m</w:t>
      </w:r>
      <w:r>
        <w:t>eans of</w:t>
      </w:r>
      <w:r w:rsidR="00B02122">
        <w:t xml:space="preserve"> e</w:t>
      </w:r>
      <w:r>
        <w:t>valuation</w:t>
      </w:r>
    </w:p>
    <w:p w14:paraId="5CCC650E" w14:textId="77777777" w:rsidR="009D2AFA" w:rsidRDefault="00B02122" w:rsidP="00F85912">
      <w:pPr>
        <w:spacing w:line="240" w:lineRule="auto"/>
        <w:contextualSpacing/>
      </w:pPr>
      <w:r>
        <w:t>--library and c</w:t>
      </w:r>
      <w:r w:rsidR="009D2AFA">
        <w:t xml:space="preserve">omputer </w:t>
      </w:r>
      <w:r>
        <w:t>t</w:t>
      </w:r>
      <w:r w:rsidR="009D2AFA">
        <w:t xml:space="preserve">echnology </w:t>
      </w:r>
      <w:r>
        <w:t>r</w:t>
      </w:r>
      <w:r w:rsidR="009D2AFA">
        <w:t>esources</w:t>
      </w:r>
    </w:p>
    <w:p w14:paraId="284DAEDE" w14:textId="77777777" w:rsidR="00A138C0" w:rsidRDefault="009D2AFA" w:rsidP="00F85912">
      <w:pPr>
        <w:spacing w:line="240" w:lineRule="auto"/>
        <w:contextualSpacing/>
      </w:pPr>
      <w:r>
        <w:t>--</w:t>
      </w:r>
      <w:r w:rsidR="00B02122">
        <w:t>b</w:t>
      </w:r>
      <w:r>
        <w:t>ibliography</w:t>
      </w:r>
    </w:p>
    <w:p w14:paraId="473A39E3" w14:textId="77777777" w:rsidR="008F4EED" w:rsidRDefault="008F4EED" w:rsidP="00F85912">
      <w:pPr>
        <w:spacing w:line="240" w:lineRule="auto"/>
        <w:contextualSpacing/>
      </w:pPr>
    </w:p>
    <w:p w14:paraId="1FCB9EFF" w14:textId="77777777" w:rsidR="008F4EED" w:rsidRDefault="008F4EED" w:rsidP="00F85912">
      <w:pPr>
        <w:spacing w:line="240" w:lineRule="auto"/>
        <w:contextualSpacing/>
      </w:pPr>
      <w:r>
        <w:t xml:space="preserve">The cover memo should indicate the </w:t>
      </w:r>
      <w:proofErr w:type="gramStart"/>
      <w:r>
        <w:t>particular general</w:t>
      </w:r>
      <w:proofErr w:type="gramEnd"/>
      <w:r>
        <w:t xml:space="preserve"> education category for which course is being submitted and highlight how the course enables the student to meet the learning outcome(s) for the category in question.  This information, along with the course description and course outline above, will help the Council determine </w:t>
      </w:r>
      <w:proofErr w:type="gramStart"/>
      <w:r>
        <w:t>whether or not</w:t>
      </w:r>
      <w:proofErr w:type="gramEnd"/>
      <w:r>
        <w:t xml:space="preserve"> the course can be approved.</w:t>
      </w:r>
    </w:p>
    <w:p w14:paraId="619F54D5" w14:textId="77777777" w:rsidR="00D60E6D" w:rsidRDefault="00D60E6D" w:rsidP="00F85912">
      <w:pPr>
        <w:spacing w:line="240" w:lineRule="auto"/>
        <w:contextualSpacing/>
      </w:pPr>
    </w:p>
    <w:p w14:paraId="3886520F" w14:textId="77777777" w:rsidR="00D60E6D" w:rsidRDefault="00D60E6D" w:rsidP="00F85912">
      <w:pPr>
        <w:spacing w:line="240" w:lineRule="auto"/>
        <w:contextualSpacing/>
      </w:pPr>
      <w:r>
        <w:t xml:space="preserve">The learning outcome(s) for each general education category can be found at the following address:  </w:t>
      </w:r>
      <w:hyperlink r:id="rId4" w:history="1">
        <w:r w:rsidRPr="00421BCA">
          <w:rPr>
            <w:rStyle w:val="Hyperlink"/>
          </w:rPr>
          <w:t>http://www.oswego.edu/</w:t>
        </w:r>
        <w:r w:rsidRPr="00421BCA">
          <w:rPr>
            <w:rStyle w:val="Hyperlink"/>
          </w:rPr>
          <w:t>D</w:t>
        </w:r>
        <w:r w:rsidRPr="00421BCA">
          <w:rPr>
            <w:rStyle w:val="Hyperlink"/>
          </w:rPr>
          <w:t>ocuments/provost/Gen%20Ed%20Course%20Guidelines%20and%20Learning%20Outcomes%20for%20web%20page%208-23-13.pdf</w:t>
        </w:r>
      </w:hyperlink>
    </w:p>
    <w:p w14:paraId="1406EBC2" w14:textId="77777777" w:rsidR="00D60E6D" w:rsidRDefault="00D60E6D" w:rsidP="00F85912">
      <w:pPr>
        <w:spacing w:line="240" w:lineRule="auto"/>
        <w:contextualSpacing/>
      </w:pPr>
    </w:p>
    <w:p w14:paraId="688F30F0" w14:textId="719A87CC" w:rsidR="00D60E6D" w:rsidRDefault="00D60E6D" w:rsidP="00F85912">
      <w:pPr>
        <w:spacing w:line="240" w:lineRule="auto"/>
        <w:contextualSpacing/>
      </w:pPr>
      <w:r>
        <w:t xml:space="preserve">Course Outlines and cover memos should </w:t>
      </w:r>
      <w:r w:rsidR="00943C23">
        <w:t xml:space="preserve">also </w:t>
      </w:r>
      <w:r>
        <w:t xml:space="preserve">be sent to the General Education Director at </w:t>
      </w:r>
      <w:hyperlink r:id="rId5" w:history="1">
        <w:r w:rsidRPr="00421BCA">
          <w:rPr>
            <w:rStyle w:val="Hyperlink"/>
          </w:rPr>
          <w:t>gened@oswego.edu</w:t>
        </w:r>
      </w:hyperlink>
    </w:p>
    <w:p w14:paraId="5855619F" w14:textId="77777777" w:rsidR="00D60E6D" w:rsidRDefault="00D60E6D" w:rsidP="00F85912">
      <w:pPr>
        <w:spacing w:line="240" w:lineRule="auto"/>
        <w:contextualSpacing/>
      </w:pPr>
    </w:p>
    <w:p w14:paraId="5E8EE2F5" w14:textId="77777777" w:rsidR="00D60E6D" w:rsidRDefault="00D60E6D" w:rsidP="00F85912">
      <w:pPr>
        <w:spacing w:line="240" w:lineRule="auto"/>
        <w:contextualSpacing/>
      </w:pPr>
    </w:p>
    <w:p w14:paraId="2AA5B4CF" w14:textId="77777777" w:rsidR="009D2AFA" w:rsidRDefault="009D2AFA" w:rsidP="00F85912">
      <w:pPr>
        <w:spacing w:line="240" w:lineRule="auto"/>
        <w:contextualSpacing/>
      </w:pPr>
    </w:p>
    <w:p w14:paraId="321640F1" w14:textId="77777777" w:rsidR="00A138C0" w:rsidRPr="00610B4E" w:rsidRDefault="00A138C0" w:rsidP="00A138C0"/>
    <w:p w14:paraId="1AC62BEE" w14:textId="77777777" w:rsidR="00A138C0" w:rsidRDefault="00A138C0" w:rsidP="00A138C0"/>
    <w:p w14:paraId="3F8FFCCA" w14:textId="77777777" w:rsidR="00A138C0" w:rsidRDefault="00A138C0" w:rsidP="00F85912">
      <w:pPr>
        <w:spacing w:line="240" w:lineRule="auto"/>
        <w:contextualSpacing/>
      </w:pPr>
    </w:p>
    <w:sectPr w:rsidR="00A138C0" w:rsidSect="00FB27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912"/>
    <w:rsid w:val="002A4AF6"/>
    <w:rsid w:val="002F42EA"/>
    <w:rsid w:val="00383D2A"/>
    <w:rsid w:val="008F4EED"/>
    <w:rsid w:val="00943C23"/>
    <w:rsid w:val="009D1394"/>
    <w:rsid w:val="009D2AFA"/>
    <w:rsid w:val="00A138C0"/>
    <w:rsid w:val="00AB6ACA"/>
    <w:rsid w:val="00B02122"/>
    <w:rsid w:val="00D030F2"/>
    <w:rsid w:val="00D60E6D"/>
    <w:rsid w:val="00F85912"/>
    <w:rsid w:val="00FB27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2B864"/>
  <w15:docId w15:val="{2BF26A9F-16AA-6F45-9803-AA3CB2A52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27D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A138C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qFormat/>
    <w:rsid w:val="00A138C0"/>
    <w:rPr>
      <w:b/>
      <w:bCs/>
    </w:rPr>
  </w:style>
  <w:style w:type="character" w:styleId="Emphasis">
    <w:name w:val="Emphasis"/>
    <w:basedOn w:val="DefaultParagraphFont"/>
    <w:qFormat/>
    <w:rsid w:val="00A138C0"/>
    <w:rPr>
      <w:i/>
      <w:iCs/>
    </w:rPr>
  </w:style>
  <w:style w:type="paragraph" w:styleId="z-BottomofForm">
    <w:name w:val="HTML Bottom of Form"/>
    <w:basedOn w:val="Normal"/>
    <w:next w:val="Normal"/>
    <w:link w:val="z-BottomofFormChar"/>
    <w:hidden/>
    <w:rsid w:val="00A138C0"/>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rsid w:val="00A138C0"/>
    <w:rPr>
      <w:rFonts w:ascii="Arial" w:eastAsia="Times New Roman" w:hAnsi="Arial" w:cs="Arial"/>
      <w:vanish/>
      <w:sz w:val="16"/>
      <w:szCs w:val="16"/>
    </w:rPr>
  </w:style>
  <w:style w:type="character" w:styleId="Hyperlink">
    <w:name w:val="Hyperlink"/>
    <w:basedOn w:val="DefaultParagraphFont"/>
    <w:uiPriority w:val="99"/>
    <w:unhideWhenUsed/>
    <w:rsid w:val="00D60E6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gened@oswego.edu" TargetMode="External"/><Relationship Id="rId4" Type="http://schemas.openxmlformats.org/officeDocument/2006/relationships/hyperlink" Target="http://www.oswego.edu/Documents/provost/Gen%20Ed%20Course%20Guidelines%20and%20Learning%20Outcomes%20for%20web%20page%208-23-1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347</Words>
  <Characters>1980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Campus Technology Services</Company>
  <LinksUpToDate>false</LinksUpToDate>
  <CharactersWithSpaces>2323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Campus Technology Services</dc:creator>
  <cp:keywords/>
  <dc:description/>
  <cp:lastModifiedBy>Christopher LaLonde</cp:lastModifiedBy>
  <cp:revision>2</cp:revision>
  <dcterms:created xsi:type="dcterms:W3CDTF">2023-10-16T15:00:00Z</dcterms:created>
  <dcterms:modified xsi:type="dcterms:W3CDTF">2023-10-16T15:00:00Z</dcterms:modified>
</cp:coreProperties>
</file>