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2E" w:rsidRDefault="00F1732E"/>
    <w:p w:rsidR="00F1732E" w:rsidRDefault="00F1732E"/>
    <w:p w:rsidR="00F1732E" w:rsidRDefault="00AE0F3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6753225</wp:posOffset>
            </wp:positionH>
            <wp:positionV relativeFrom="page">
              <wp:posOffset>1381125</wp:posOffset>
            </wp:positionV>
            <wp:extent cx="2349500" cy="1179195"/>
            <wp:effectExtent l="0" t="0" r="0" b="1905"/>
            <wp:wrapTopAndBottom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pol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149" w:rsidRDefault="00AE0F39" w:rsidP="00E53149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hidden="0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252095</wp:posOffset>
                </wp:positionV>
                <wp:extent cx="2657475" cy="4819650"/>
                <wp:effectExtent l="0" t="0" r="28575" b="1905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Department Faculty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Angela Perrotto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Chair, Assistant Professor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angela.perrotto@oswego.edu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Linda Rae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Markert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Ed.D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Professor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lindarae.markert@oswego.edu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Tamara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Lipke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Ed.D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Assistant Professor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tamara.lipke@oswego.edu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Educational Administration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307 Park Hall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SUNY Oswego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Oswego, NY  13126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Phone:  315-312-2264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edadmin@oswego.edu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0.5pt;margin-top:19.85pt;width:209.25pt;height:379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vNKAIAAGYEAAAOAAAAZHJzL2Uyb0RvYy54bWysVNuOEzEMfUfiH6K802mrXrajTldoSxHS&#10;CioWPsDNJDORciNJO9O/x8l0u114ACHmIbVjxz4+tru+77UiJ+6DtKaik9GYEm6YraVpKvr92+7d&#10;HSUhgqlBWcMreuaB3m/evll3ruRT21pVc08wiAll5yraxujKogis5RrCyDpu0Cis1xBR9U1Re+gw&#10;ulbFdDxeFJ31tfOW8RDwdjsY6SbHF4Kz+EWIwCNRFUVsMZ8+n4d0Fps1lI0H10p2gQH/gEKDNJj0&#10;GmoLEcjRy99Cacm8DVbEEbO6sEJIxnMNWM1k/Es1Ty04nmtBcoK70hT+X1j2+bT3RNYVXVBiQGOL&#10;viJpYBrFySLR07lQoteT2/uLFlBMtfbC6/SLVZA+U3q+Usr7SBheThfz5Ww5p4ShbXY3WS3mmfTi&#10;5bnzIX7kVpMkVNRj+kwlnB5DxJTo+uySsgWrZL2TSmXFN4cH5ckJsL+7/CXM+OSVmzKkq+hqPk1A&#10;AMdMKIgoaoeFB9PkfK9ehL8LnIBtIbQDgBxhGCktI861krqid+P0Ddcth/qDqUk8O2Ta4ErQhCxo&#10;ShTHBUIB4UMZQao/+2GZymC1qUVDU5IU+0N/6dTB1mdsb3BsJxHpI4S4B48DPsG0OPSY8McRPIJQ&#10;nwxO1WoySxTFrMzmS4RN/K3lcGsBw1qLu4RMDuJDzJuVCjD2/TFaIXMDE6oBygUsDnNu0mXx0rbc&#10;6tnr5e9h8xMAAP//AwBQSwMEFAAGAAgAAAAhACvJsDfgAAAACgEAAA8AAABkcnMvZG93bnJldi54&#10;bWxMj8FOwzAQRO9I/IO1SNyoU1CbJsSpEFI5IQEBies23iYR9jqy3Tbt12NO9Dia0cybaj1ZIw7k&#10;w+BYwXyWgSBunR64U/D1ublbgQgRWaNxTApOFGBdX19VWGp35A86NLETqYRDiQr6GMdSytD2ZDHM&#10;3EicvJ3zFmOSvpPa4zGVWyPvs2wpLQ6cFnoc6bmn9qfZWwXmxX+/mvc97przeXN6C+2gfVDq9mZ6&#10;egQRaYr/YfjDT+hQJ6at27MOwihYLOfpS1TwUOQgUqDIiwWIrYK8WOUg60peXqh/AQAA//8DAFBL&#10;AQItABQABgAIAAAAIQC2gziS/gAAAOEBAAATAAAAAAAAAAAAAAAAAAAAAABbQ29udGVudF9UeXBl&#10;c10ueG1sUEsBAi0AFAAGAAgAAAAhADj9If/WAAAAlAEAAAsAAAAAAAAAAAAAAAAALwEAAF9yZWxz&#10;Ly5yZWxzUEsBAi0AFAAGAAgAAAAhAGeWW80oAgAAZgQAAA4AAAAAAAAAAAAAAAAALgIAAGRycy9l&#10;Mm9Eb2MueG1sUEsBAi0AFAAGAAgAAAAhACvJsDfgAAAACgEAAA8AAAAAAAAAAAAAAAAAggQAAGRy&#10;cy9kb3ducmV2LnhtbFBLBQYAAAAABAAEAPMAAACP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Department Faculty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Angela Perrotto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Chair, Assistant Professor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angela.perrotto@oswego.edu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Linda Rae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Markert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Ed.D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.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Professor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lindarae.markert@oswego.edu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Tamara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Lipke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Ed.D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.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Assistant Professor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tamara.lipke@oswego.edu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Educational Administration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307 Park Hall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SUNY Oswego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Oswego, NY  13126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Phone:  315-312-2264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edadmin@oswego.edu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1732E" w:rsidRDefault="004F3CF2" w:rsidP="00E53149">
      <w:r>
        <w:tab/>
      </w:r>
      <w:r>
        <w:tab/>
        <w:t xml:space="preserve"> </w: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E53149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margin">
                  <wp:posOffset>6762750</wp:posOffset>
                </wp:positionH>
                <wp:positionV relativeFrom="paragraph">
                  <wp:posOffset>9525</wp:posOffset>
                </wp:positionV>
                <wp:extent cx="2419350" cy="339566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9350" cy="3395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mallCaps/>
                                <w:color w:val="000000"/>
                                <w:sz w:val="40"/>
                              </w:rPr>
                              <w:t>Educational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mallCaps/>
                                <w:color w:val="000000"/>
                                <w:sz w:val="40"/>
                              </w:rPr>
                              <w:t>Administration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C2FAC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Rochester – Finger Lakes</w:t>
                            </w:r>
                          </w:p>
                          <w:p w:rsidR="00FC2FAC" w:rsidRDefault="00FC2FA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Cohort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2019 - 2020</w:t>
                            </w: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Projected Courses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FF"/>
                                <w:sz w:val="20"/>
                                <w:u w:val="single"/>
                              </w:rPr>
                              <w:t>www.oswego.edu/edadmin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532.5pt;margin-top:.75pt;width:190.5pt;height:267.4pt;flip:x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f32QEAAJUDAAAOAAAAZHJzL2Uyb0RvYy54bWysU8GO0zAQvSPxD5bvNEnbFBo13cOuCkgr&#10;qHbhAxzHTiw5thl7m/TvGTvdUuCGyMGa8by8zHsz2d1NgyYnAV5ZU9NikVMiDLetMl1Nv387vPtA&#10;iQ/MtExbI2p6Fp7e7d++2Y2uEkvbW90KIEhifDW6mvYhuCrLPO/FwPzCOmGwKC0MLGAKXdYCG5F9&#10;0NkyzzfZaKF1YLnwHm8f5iLdJ34pBQ9fpfQiEF1T7C2kE9LZxDPb71jVAXO94pc22D90MTBl8KNX&#10;qgcWGHkB9RfVoDhYb2VYcDtkVkrFRdKAaor8DzXPPXMiaUFzvLva5P8fLf9yOgJRbU1LSgwbcERP&#10;aBoznRakjPaMzleIenZHuGQew6h1kjAQqZX7hJNP6lEPmZK556u5YgqE4+VyXWxXJc6AY2212pab&#10;zSryZzNRJHTgw0dhBxKDmgI2kmjZ6dGHGfoKiXBvtWoPSuuUQNfcayAnhpM+pOfC/htMmwg2Nr42&#10;M8abLIqcZcUoTM2UPCleDWhse0afvOMHhb09Mh+ODHBTCkpG3J6a+h8vDAQl+rPB8WyL9RINDSlZ&#10;l+9z1A23lea2wgzvLS5loGQO70Na0dhg7Adnn3y67Glcrts8oX79TfufAAAA//8DAFBLAwQUAAYA&#10;CAAAACEAOOApJeEAAAALAQAADwAAAGRycy9kb3ducmV2LnhtbEyPS0/DMBCE70j8B2uRuFEb2kQo&#10;xKl4SoiiSm3p3Y2XPIjXUey24d93e4Lbzu5o9pt8PrpOHHAIjScNtxMFAqn0tqFKw9fm7eYeRIiG&#10;rOk8oYZfDDAvLi9yk1l/pBUe1rESHEIhMxrqGPtMylDW6EyY+B6Jb99+cCayHCppB3PkcNfJO6VS&#10;6UxD/KE2PT7XWP6s907D6/iUfvYfbbls39sXtVxsF6vNVuvrq/HxAUTEMf6Z4YzP6FAw087vyQbR&#10;sVZpwmUiTwmIs2E2S3mx05BM0ynIIpf/OxQnAAAA//8DAFBLAQItABQABgAIAAAAIQC2gziS/gAA&#10;AOEBAAATAAAAAAAAAAAAAAAAAAAAAABbQ29udGVudF9UeXBlc10ueG1sUEsBAi0AFAAGAAgAAAAh&#10;ADj9If/WAAAAlAEAAAsAAAAAAAAAAAAAAAAALwEAAF9yZWxzLy5yZWxzUEsBAi0AFAAGAAgAAAAh&#10;AP3Ld/fZAQAAlQMAAA4AAAAAAAAAAAAAAAAALgIAAGRycy9lMm9Eb2MueG1sUEsBAi0AFAAGAAgA&#10;AAAhADjgKSXhAAAACwEAAA8AAAAAAAAAAAAAAAAAMwQAAGRycy9kb3ducmV2LnhtbFBLBQYAAAAA&#10;BAAEAPMAAABBBQAAAAA=&#10;" stroked="f">
                <v:textbox inset="2.53958mm,1.2694mm,2.53958mm,1.2694mm">
                  <w:txbxContent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mallCaps/>
                          <w:color w:val="000000"/>
                          <w:sz w:val="40"/>
                        </w:rPr>
                        <w:t>Educational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mallCaps/>
                          <w:color w:val="000000"/>
                          <w:sz w:val="40"/>
                        </w:rPr>
                        <w:t>Administration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C2FAC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Rochester – Finger Lakes</w:t>
                      </w:r>
                    </w:p>
                    <w:p w:rsidR="00FC2FAC" w:rsidRDefault="00FC2FAC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Cohort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2019 - 2020</w:t>
                      </w: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Projected Courses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FF"/>
                          <w:sz w:val="20"/>
                          <w:u w:val="single"/>
                        </w:rPr>
                        <w:t>www.oswego.edu/edadmin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3CF2">
        <w:br w:type="page"/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4F3CF2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6600825</wp:posOffset>
                </wp:positionH>
                <wp:positionV relativeFrom="paragraph">
                  <wp:posOffset>174625</wp:posOffset>
                </wp:positionV>
                <wp:extent cx="2638425" cy="62566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25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The Educational Administration Depart-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</w:rPr>
                              <w:t xml:space="preserve"> at Oswego State will offer its Certificate of Advanced Studies (CAS) in </w:t>
                            </w:r>
                            <w:r w:rsidR="00FC2FAC">
                              <w:rPr>
                                <w:color w:val="000000"/>
                                <w:sz w:val="22"/>
                              </w:rPr>
                              <w:t>the Finger Lakes area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.  The CAS program includes 24 hours of coursework selected under advisement from the courses listed at the left and a 9-hour internship.  The program leads to full certification in school administration.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About the Program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Our program in the </w:t>
                            </w:r>
                            <w:r w:rsidR="00FC2FAC">
                              <w:rPr>
                                <w:color w:val="000000"/>
                                <w:sz w:val="22"/>
                              </w:rPr>
                              <w:t>Finger Lakes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area is a collaborative effort between the educational administration professors and area schools: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C2FAC" w:rsidRPr="00CB34B8" w:rsidRDefault="00FC2FAC" w:rsidP="00FC2F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450"/>
                              <w:jc w:val="both"/>
                              <w:textDirection w:val="btLr"/>
                              <w:rPr>
                                <w:color w:val="000000"/>
                                <w:sz w:val="22"/>
                              </w:rPr>
                            </w:pPr>
                            <w:r w:rsidRPr="00CB34B8">
                              <w:rPr>
                                <w:color w:val="000000"/>
                                <w:sz w:val="22"/>
                              </w:rPr>
                              <w:t>Area administrators serve as guest speakers, co-teachers, or instructors in nearly all courses.</w:t>
                            </w:r>
                          </w:p>
                          <w:p w:rsidR="00FC2FAC" w:rsidRDefault="00FC2FAC" w:rsidP="00FC2F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The department works with school districts to help identify high quality internships.</w:t>
                            </w:r>
                          </w:p>
                          <w:p w:rsidR="00FC2FAC" w:rsidRDefault="00FC2FAC" w:rsidP="00FC2F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The department maintains a strong placement program, serving as a liaison between graduates pursuing employment and districts desiring to hire new administrators.</w:t>
                            </w:r>
                          </w:p>
                          <w:p w:rsidR="00FC2FAC" w:rsidRDefault="00FC2FAC" w:rsidP="00FC2F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Teams of students work on “authentic” learning assignments in and for area schools.</w:t>
                            </w:r>
                          </w:p>
                          <w:p w:rsidR="00FC2FAC" w:rsidRDefault="00FC2FAC" w:rsidP="00FC2F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The department promotes strong communication networking between students and practicing area administrators.</w:t>
                            </w:r>
                          </w:p>
                          <w:p w:rsidR="00FC2FAC" w:rsidRDefault="00FC2FAC" w:rsidP="00FC2FAC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519.75pt;margin-top:13.75pt;width:207.75pt;height:492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FA0AEAAIsDAAAOAAAAZHJzL2Uyb0RvYy54bWysU8Fu2zAMvQ/YPwi6L3a82uuMOD20yDCg&#10;2IJ1+wBZlm0BsqSRauz8/SglTbPtNswHmRSpJ75HanO3TIYdFKB2tuHrVc6ZstJ12g4N//F99+6W&#10;MwzCdsI4qxp+VMjvtm/fbGZfq8KNznQKGIFYrGff8DEEX2cZylFNAlfOK0vB3sEkArkwZB2ImdAn&#10;kxV5XmWzg86DkwqRdh9OQb5N+H2vZPja96gCMw2n2kJaIa1tXLPtRtQDCD9qeS5D/EMVk9CWLr1A&#10;PYgg2DPov6AmLcGh68NKuilzfa+lShyIzTr/g83TKLxKXEgc9BeZ8P/Byi+HPTDdUe84s2KiFn0j&#10;0YQdjGLrKM/ssaasJ7+Hs4dkRq5LD1P8Ewu2JEmPF0nVEpikzaJ6f3tTlJxJilVFWVVlGVGz1+Me&#10;MHxSbmLRaDjQ9UlKcXjEcEp9SYm3oTO622ljkgNDe2+AHQT1d5e+M/pvacbGZOvisRNi3MkitROZ&#10;aIWlXZISxQvt1nVHUge93Gmq7VFg2Aug+SCtZpqZhuPPZwGKM/PZUlM+rhPVkJyb8kNOEwfXkfY6&#10;IqwcHY1i4Oxk3oc0mLHAWA91POl0ns44Utd+ynp9Q9tfAAAA//8DAFBLAwQUAAYACAAAACEAWaex&#10;Bd8AAAANAQAADwAAAGRycy9kb3ducmV2LnhtbEyPzUrEQBCE74LvMLTgzZ3ZuNEYM1lkwZsgRkWP&#10;k0ybhJ2fkJlk49vbObmnpqiP6qpiv1jDZhxD752E7UYAQ9d43btWwsf7800GLETltDLeoYRfDLAv&#10;Ly8KlWt/cm84V7FlFOJCriR0MQ4556Hp0Kqw8QM68n78aFUkObZcj+pE4dbwRIg7blXv6EOnBjx0&#10;2ByryUows9h9ftXpd1b1Lb4cl/ngp1cpr6+Wp0dgEZf4D8Nan6pDSZ1qPzkdmCEtbh9SYiUk93RX&#10;YpemNK9evW2SAS8Lfr6i/AMAAP//AwBQSwECLQAUAAYACAAAACEAtoM4kv4AAADhAQAAEwAAAAAA&#10;AAAAAAAAAAAAAAAAW0NvbnRlbnRfVHlwZXNdLnhtbFBLAQItABQABgAIAAAAIQA4/SH/1gAAAJQB&#10;AAALAAAAAAAAAAAAAAAAAC8BAABfcmVscy8ucmVsc1BLAQItABQABgAIAAAAIQByfVFA0AEAAIsD&#10;AAAOAAAAAAAAAAAAAAAAAC4CAABkcnMvZTJvRG9jLnhtbFBLAQItABQABgAIAAAAIQBZp7EF3wAA&#10;AA0BAAAPAAAAAAAAAAAAAAAAACoEAABkcnMvZG93bnJldi54bWxQSwUGAAAAAAQABADzAAAANgUA&#10;AAAA&#10;" stroked="f">
                <v:textbox inset="2.53958mm,1.2694mm,2.53958mm,1.2694mm">
                  <w:txbxContent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The Educational Administration Depart- </w:t>
                      </w:r>
                      <w:proofErr w:type="spellStart"/>
                      <w:r>
                        <w:rPr>
                          <w:color w:val="000000"/>
                          <w:sz w:val="22"/>
                        </w:rPr>
                        <w:t>ment</w:t>
                      </w:r>
                      <w:proofErr w:type="spellEnd"/>
                      <w:r>
                        <w:rPr>
                          <w:color w:val="000000"/>
                          <w:sz w:val="22"/>
                        </w:rPr>
                        <w:t xml:space="preserve"> at Oswego State will offer its Certificate of Advanced Studies (CAS) in </w:t>
                      </w:r>
                      <w:r w:rsidR="00FC2FAC">
                        <w:rPr>
                          <w:color w:val="000000"/>
                          <w:sz w:val="22"/>
                        </w:rPr>
                        <w:t>the Finger Lakes area</w:t>
                      </w:r>
                      <w:r>
                        <w:rPr>
                          <w:color w:val="000000"/>
                          <w:sz w:val="22"/>
                        </w:rPr>
                        <w:t>.  The CAS program includes 24 hours of coursework selected under advisement from the courses listed at the left and a 9-hour internship.  The program leads to full certification in school administration.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About the Program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Our program in the </w:t>
                      </w:r>
                      <w:r w:rsidR="00FC2FAC">
                        <w:rPr>
                          <w:color w:val="000000"/>
                          <w:sz w:val="22"/>
                        </w:rPr>
                        <w:t>Finger Lakes</w:t>
                      </w:r>
                      <w:r>
                        <w:rPr>
                          <w:color w:val="000000"/>
                          <w:sz w:val="22"/>
                        </w:rPr>
                        <w:t xml:space="preserve"> area is a collaborative effort between the educational administration professors and area schools: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C2FAC" w:rsidRPr="00CB34B8" w:rsidRDefault="00FC2FAC" w:rsidP="00FC2F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450"/>
                        <w:jc w:val="both"/>
                        <w:textDirection w:val="btLr"/>
                        <w:rPr>
                          <w:color w:val="000000"/>
                          <w:sz w:val="22"/>
                        </w:rPr>
                      </w:pPr>
                      <w:r w:rsidRPr="00CB34B8">
                        <w:rPr>
                          <w:color w:val="000000"/>
                          <w:sz w:val="22"/>
                        </w:rPr>
                        <w:t>Area administrators serve as guest speakers, co-teachers, or instructors in nearly all courses.</w:t>
                      </w:r>
                    </w:p>
                    <w:p w:rsidR="00FC2FAC" w:rsidRDefault="00FC2FAC" w:rsidP="00FC2F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The department works with school districts to help identify high quality internships.</w:t>
                      </w:r>
                    </w:p>
                    <w:p w:rsidR="00FC2FAC" w:rsidRDefault="00FC2FAC" w:rsidP="00FC2F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The department maintains a strong placement program, serving as a liaison between graduates pursuing employment and districts desiring to hire new administrators.</w:t>
                      </w:r>
                    </w:p>
                    <w:p w:rsidR="00FC2FAC" w:rsidRDefault="00FC2FAC" w:rsidP="00FC2F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Teams of students work on “authentic” learning assignments in and for area schools.</w:t>
                      </w:r>
                    </w:p>
                    <w:p w:rsidR="00FC2FAC" w:rsidRDefault="00FC2FAC" w:rsidP="00FC2F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The department promotes strong communication networking between students and practicing area administrators.</w:t>
                      </w:r>
                    </w:p>
                    <w:p w:rsidR="00FC2FAC" w:rsidRDefault="00FC2FAC" w:rsidP="00FC2FAC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1155700</wp:posOffset>
                </wp:positionH>
                <wp:positionV relativeFrom="paragraph">
                  <wp:posOffset>101600</wp:posOffset>
                </wp:positionV>
                <wp:extent cx="4076700" cy="6762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C4E0B2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732E" w:rsidRDefault="004F3C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2019 – 2021 Projected Courses</w:t>
                            </w:r>
                          </w:p>
                          <w:p w:rsidR="00F1732E" w:rsidRDefault="00FC2FA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Rochester – Finger Lakes Area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91pt;margin-top:8pt;width:321pt;height:5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J9MAIAAF8EAAAOAAAAZHJzL2Uyb0RvYy54bWysVNtuGjEQfa/Uf7D8XnYhkAvKEqkhVJWi&#10;BjXtBwxeL2vJt9oOl7/vsaGEtA+VqvJgZtZnZ86cmdnbu53RbCNDVM42fDioOZNWuFbZdcO/f1t8&#10;uOYsJrItaWdlw/cy8rvZ+3e3Wz+VI9c73crAEMTG6dY3vE/JT6sqil4aigPnpcVl54KhBDesqzbQ&#10;FtGNrkZ1fVltXWh9cELGiKfzwyWflfhdJ0V66rooE9MNB7dUzlDOVT6r2S1N14F8r8SRBv0DC0PK&#10;Iukp1JwSsZeg/ghllAguui4NhDOV6zolZKkB1Qzr36p57snLUgvEif4kU/x/YcWXzTIw1TZ8xJkl&#10;gxZ9hWhk11qyUZZn6+MUqGe/DEcvwsy17rpg8j+qYLuGX1yMJ1cTiLyHPb4Zj2AXeeUuMQHAuK7r&#10;SQ2AAGJyNcw2ANVrJB9i+iSdYdloeACToiptHmM6QH9BcuLotGoXSuvihPXqXge2IbT6fvxQfyz0&#10;Ef0NTFu2bfjVJYYHRAgj12lKMI2HCCmokvDNK/E8MmrA78j7DSwzm1PsDwzK1aF+oxJmXCvT8OvT&#10;2zTtJbUPtmVp76G6xXrwTC0azrTEMsEo8iVS+u841KktxMztOjQoW2m32pXuXuRY+cnKtXt0PHqx&#10;UCD8SDEtKWDmh8iOPUDeHy8UwEV/thi0myEaicUpDhqcZQvnN6vzG7Kid1gvCHow71NZtty7nB1T&#10;XBp+3Li8Jud+Qb1+F2Y/AQAA//8DAFBLAwQUAAYACAAAACEAATdfG9wAAAAKAQAADwAAAGRycy9k&#10;b3ducmV2LnhtbExPy07DMBC8I/EP1iJxow6GRlGIUyGkCsEB1McHbOMliYjXIXbb8PcsJzjtzO5o&#10;dqZazX5QJ5piH9jC7SIDRdwE13NrYb9b3xSgYkJ2OAQmC98UYVVfXlRYunDmDZ22qVViwrFEC11K&#10;Y6l1bDryGBdhJJbbR5g8JqFTq92EZzH3gzZZlmuPPcuHDkd66qj53B69hbdN71/22OzW7tW80/I5&#10;vxvzL2uvr+bHB1CJ5vQnht/4Eh1qyXQIR3ZRDcILI12SgFymCApzL+AgC2OWoOtK/69Q/wAAAP//&#10;AwBQSwECLQAUAAYACAAAACEAtoM4kv4AAADhAQAAEwAAAAAAAAAAAAAAAAAAAAAAW0NvbnRlbnRf&#10;VHlwZXNdLnhtbFBLAQItABQABgAIAAAAIQA4/SH/1gAAAJQBAAALAAAAAAAAAAAAAAAAAC8BAABf&#10;cmVscy8ucmVsc1BLAQItABQABgAIAAAAIQCAYtJ9MAIAAF8EAAAOAAAAAAAAAAAAAAAAAC4CAABk&#10;cnMvZTJvRG9jLnhtbFBLAQItABQABgAIAAAAIQABN18b3AAAAAoBAAAPAAAAAAAAAAAAAAAAAIoE&#10;AABkcnMvZG93bnJldi54bWxQSwUGAAAAAAQABADzAAAAkwUAAAAA&#10;" fillcolor="#c4e0b2" strokeweight="6pt">
                <v:stroke startarrowwidth="narrow" startarrowlength="short" endarrowwidth="narrow" endarrowlength="short" linestyle="thickBetweenThin"/>
                <v:textbox inset="2.53958mm,1.2694mm,2.53958mm,1.2694mm">
                  <w:txbxContent>
                    <w:p w:rsidR="00F1732E" w:rsidRDefault="004F3CF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2019 – 2021 Projected Courses</w:t>
                      </w:r>
                    </w:p>
                    <w:p w:rsidR="00F1732E" w:rsidRDefault="00FC2FAC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Rochester – Finger Lakes Area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4F3CF2">
      <w:pPr>
        <w:tabs>
          <w:tab w:val="left" w:pos="5040"/>
          <w:tab w:val="left" w:pos="11160"/>
        </w:tabs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inline distT="0" distB="0" distL="114300" distR="114300">
                <wp:extent cx="2762250" cy="286666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2351250"/>
                          <a:ext cx="275399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4F3CF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Summer 2019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621     School Personnel Management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622     School Law (3sh) [on-line]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652     Curriculum Administration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Fall 2019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601     Fundamentals of Administration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(6sh)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641     Supervision: Improvement of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Instruction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Spring 2020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EAD 610     School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Principalship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(6sh)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660     Organizational Change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ctangle 3" o:spid="_x0000_s1030" style="width:217.5pt;height:2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bV3wEAAJcDAAAOAAAAZHJzL2Uyb0RvYy54bWysU8tu2zAQvBfoPxC813rYiiPDcg4JXBQI&#10;WiNpP4CiKIkAX10ylvz3XdJO4ra3ojpQu9rhcGe42t7NWpGjAC+taWixyCkRhttOmqGhP77vP91S&#10;4gMzHVPWiIaehKd3u48ftpPbiNKOVnUCCJIYv5lcQ8cQ3CbLPB+FZn5hnTBY7C1oFjCFIeuATciu&#10;VVbm+U02WegcWC68x68P5yLdJf6+Fzx863svAlENxd5CWiGtbVyz3ZZtBmBulPzSBvuHLjSTBg99&#10;o3pggZEXkH9RacnBetuHBbc6s30vuUgaUE2R/6HmeWROJC1ojndvNvn/R8u/Hg9AZNfQJSWGabyi&#10;JzSNmUEJsoz2TM5vEPXsDnDJPIZR69yDjm9UQWYkqG/qPEeaU0PLZVWU1cVeMQfCEVCuq2VdV5Tw&#10;iLit1lWeENk7lQMfPgurSQwaCthKspUdH33A4xH6Cokne6tkt5dKpQSG9l4BOTK86316Yv+45TeY&#10;MhFsbNx2LscvWZR5FhajMLdzcmX1akFruxM65R3fS+ztkflwYICzUlAy4fw01P98YSAoUV8MXlBd&#10;rEqUGlKyqtYolcB1pb2uMMNHi2MZKDmH9yENaWww9oO3n5RcJjWO13WeUO//0+4XAAAA//8DAFBL&#10;AwQUAAYACAAAACEAw8chn9oAAAAFAQAADwAAAGRycy9kb3ducmV2LnhtbEyPQUvDQBCF74L/YRnB&#10;m93UJlJiNkUK3gpiVPS4yY5J6O5syG7S9N939KKXYR5vePO9Yrc4K2YcQ+9JwXqVgEBqvOmpVfD+&#10;9ny3BRGiJqOtJ1RwxgC78vqq0LnxJ3rFuYqt4BAKuVbQxTjkUoamQ6fDyg9I7H370enIcmylGfWJ&#10;w52V90nyIJ3uiT90esB9h82xmpwCOyfpx2edfW2rvsXDcZn3fnpR6vZmeXoEEXGJf8fwg8/oUDJT&#10;7ScyQVgFXCT+TvbSTcay5iVbpyDLQv6nLy8AAAD//wMAUEsBAi0AFAAGAAgAAAAhALaDOJL+AAAA&#10;4QEAABMAAAAAAAAAAAAAAAAAAAAAAFtDb250ZW50X1R5cGVzXS54bWxQSwECLQAUAAYACAAAACEA&#10;OP0h/9YAAACUAQAACwAAAAAAAAAAAAAAAAAvAQAAX3JlbHMvLnJlbHNQSwECLQAUAAYACAAAACEA&#10;3U9G1d8BAACXAwAADgAAAAAAAAAAAAAAAAAuAgAAZHJzL2Uyb0RvYy54bWxQSwECLQAUAAYACAAA&#10;ACEAw8chn9oAAAAFAQAADwAAAAAAAAAAAAAAAAA5BAAAZHJzL2Rvd25yZXYueG1sUEsFBgAAAAAE&#10;AAQA8wAAAEAFAAAAAA==&#10;" stroked="f">
                <v:textbox inset="2.53958mm,1.2694mm,2.53958mm,1.2694mm">
                  <w:txbxContent>
                    <w:p w:rsidR="00F1732E" w:rsidRDefault="004F3CF2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Summer 2019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621     School Personnel Management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622     School Law (3sh) [on-line]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652     Curriculum Administration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Fall 2019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601     Fundamentals of Administration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(6sh)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641     Supervision: Improvement of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Instruction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Spring 2020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EAD 610     School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Principalship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(6sh)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660     Organizational Change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114300</wp:posOffset>
                </wp:positionV>
                <wp:extent cx="2762250" cy="286666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2351250"/>
                          <a:ext cx="275399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4F3CF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Summer 2020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621     School Personnel Management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622     School Law (3sh) [on-line]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652     Curriculum Administration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Fall 2020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601     Fundamentals of Administration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(6sh)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641     Supervision: Improvement of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Instruction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Spring 2021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EAD 610     School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Principalship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(6sh)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660     Organizational Change (3sh)</w:t>
                            </w:r>
                          </w:p>
                          <w:p w:rsidR="00F1732E" w:rsidRDefault="004F3CF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31" style="position:absolute;margin-left:274.5pt;margin-top:9pt;width:217.5pt;height:225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R14AEAAJcDAAAOAAAAZHJzL2Uyb0RvYy54bWysU8tu2zAQvBfoPxC813rYiiPDdA4JXBQI&#10;WiNpP4CiKIkARbJLxpL/vkvaSdz2VlQHalc7XM4MV9u7edTkKMEraxgtFjkl0gjbKtMz+uP7/tMt&#10;JT5w03JtjWT0JD292338sJ3cRpZ2sLqVQLCJ8ZvJMTqE4DZZ5sUgR+4X1kmDxc7CyAOm0Gct8Am7&#10;jzor8/wmmyy0DqyQ3uPXh3OR7lL/rpMifOs6LwPRjCK3kFZIaxPXbLflmx64G5S40OD/wGLkyuCh&#10;b60eeODkBdRfrUYlwHrbhYWwY2a7TgmZNKCaIv9DzfPAnUxa0Bzv3mzy/6+t+Ho8AFEtoytKDB/x&#10;ip7QNG56Lckq2jM5v0HUszvAJfMYRq1zB2N8owoyM7qsb+o8X1JyYrRcVkVZXeyVcyACAeW6WtZ1&#10;RYmIiNtqXeUJkb23cuDDZ2lHEgNGAakkW/nx0Qc8HqGvkHiyt1q1e6V1SqBv7jWQI8e73qcn8sct&#10;v8G0iWBj47ZzOX7JosyzsBiFuZmTK9WrBY1tT+iUd2KvkNsj9+HAAWeloGTC+WHU/3zhICnRXwxe&#10;UF2sSpQaUrKq1iiVwHWlua5wIwaLYxkoOYf3IQ1pJBj54O0nJZdJjeN1nSfU+/+0+wUAAP//AwBQ&#10;SwMEFAAGAAgAAAAhACNbvjreAAAACgEAAA8AAABkcnMvZG93bnJldi54bWxMj0FLxDAQhe+C/yGM&#10;4M1NlezSdpsusuBNEKuix7SZbcs2k9Kk3frvHU96mhne4833isPqBrHgFHpPGu43CQikxtueWg3v&#10;b093KYgQDVkzeEIN3xjgUF5fFSa3/kKvuFSxFRxCITcauhjHXMrQdOhM2PgRibWTn5yJfE6ttJO5&#10;cLgb5EOS7KQzPfGHzox47LA5V7PTMCyJ+vist19p1bf4fF6Xo59ftL69WR/3ICKu8c8Mv/iMDiUz&#10;1X4mG8SgYasy7hJZSHmyIUsVL7UGtcsUyLKQ/yuUPwAAAP//AwBQSwECLQAUAAYACAAAACEAtoM4&#10;kv4AAADhAQAAEwAAAAAAAAAAAAAAAAAAAAAAW0NvbnRlbnRfVHlwZXNdLnhtbFBLAQItABQABgAI&#10;AAAAIQA4/SH/1gAAAJQBAAALAAAAAAAAAAAAAAAAAC8BAABfcmVscy8ucmVsc1BLAQItABQABgAI&#10;AAAAIQAFO0R14AEAAJcDAAAOAAAAAAAAAAAAAAAAAC4CAABkcnMvZTJvRG9jLnhtbFBLAQItABQA&#10;BgAIAAAAIQAjW7463gAAAAoBAAAPAAAAAAAAAAAAAAAAADoEAABkcnMvZG93bnJldi54bWxQSwUG&#10;AAAAAAQABADzAAAARQUAAAAA&#10;" stroked="f">
                <v:textbox inset="2.53958mm,1.2694mm,2.53958mm,1.2694mm">
                  <w:txbxContent>
                    <w:p w:rsidR="00F1732E" w:rsidRDefault="004F3CF2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Summer 2020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621     School Personnel Management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622     School Law (3sh) [on-line]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652     Curriculum Administration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Fall 2020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601     Fundamentals of Administration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(6sh)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641     Supervision: Improvement of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Instruction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Spring 2021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EAD 610     School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Principalship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(6sh)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660     Organizational Change (3sh)</w:t>
                      </w:r>
                    </w:p>
                    <w:p w:rsidR="00F1732E" w:rsidRDefault="004F3CF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E53149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8FFC45" wp14:editId="14CD9B44">
                <wp:simplePos x="0" y="0"/>
                <wp:positionH relativeFrom="margin">
                  <wp:posOffset>228600</wp:posOffset>
                </wp:positionH>
                <wp:positionV relativeFrom="paragraph">
                  <wp:posOffset>178435</wp:posOffset>
                </wp:positionV>
                <wp:extent cx="5610225" cy="18383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2FAC" w:rsidRDefault="00FC2FAC" w:rsidP="00E53149">
                            <w:pPr>
                              <w:jc w:val="center"/>
                              <w:textDirection w:val="btLr"/>
                              <w:rPr>
                                <w:b/>
                                <w:color w:val="274E13"/>
                                <w:sz w:val="24"/>
                              </w:rPr>
                            </w:pP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74E13"/>
                                <w:sz w:val="24"/>
                              </w:rPr>
                              <w:t xml:space="preserve">The CAS Program is </w:t>
                            </w:r>
                            <w:r w:rsidR="00FC2FAC">
                              <w:rPr>
                                <w:b/>
                                <w:color w:val="274E13"/>
                                <w:sz w:val="24"/>
                              </w:rPr>
                              <w:t>currently offered</w:t>
                            </w:r>
                            <w:r>
                              <w:rPr>
                                <w:b/>
                                <w:color w:val="274E13"/>
                                <w:sz w:val="24"/>
                              </w:rPr>
                              <w:t xml:space="preserve"> at the </w:t>
                            </w:r>
                          </w:p>
                          <w:p w:rsidR="00E53149" w:rsidRDefault="00FC2FAC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74E13"/>
                                <w:sz w:val="24"/>
                              </w:rPr>
                              <w:t>Palmyra-Macedon CSD</w:t>
                            </w: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274E13"/>
                                <w:sz w:val="24"/>
                              </w:rPr>
                              <w:t>Please see our web page for specific dates and times</w:t>
                            </w: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1155CC"/>
                                <w:sz w:val="24"/>
                                <w:u w:val="single"/>
                              </w:rPr>
                              <w:t>www.oswego.edu/edadmin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FC45" id="Rectangle 9" o:spid="_x0000_s1032" style="position:absolute;margin-left:18pt;margin-top:14.05pt;width:441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i53AEAAKUDAAAOAAAAZHJzL2Uyb0RvYy54bWysU9Fu2yAUfZ+0f0C8L7bTJkusONXUKtOk&#10;aova7gMwBhsJA7uQ2Pn7XXCaZuvbND/ge7nXh3sOx5u7sdfkKMAraypazHJKhOG2Uaat6M+X3acV&#10;JT4w0zBtjajoSXh6t/34YTO4UsxtZ3UjgCCI8eXgKtqF4Mos87wTPfMz64TBorTQs4AptFkDbED0&#10;XmfzPF9mg4XGgeXCe9x9mIp0m/ClFDz8kNKLQHRFcbaQVkhrHddsu2FlC8x1ip/HYP8wRc+UwUMv&#10;UA8sMHIA9Q6qVxystzLMuO0zK6XiInFANkX+F5vnjjmRuKA43l1k8v8Pln8/7oGopqJrSgzr8Yqe&#10;UDRmWi3IOsozOF9i17PbwznzGEauo4Q+vpEFGZOkp4ukYgyE4+ZiWeTz+YISjrVidbO6wQRxsrfP&#10;HfjwVdiexKCigMcnKdnx0Yep9bUlnuatVs1OaZ0SaOt7DeTI8H536Tmj/9GmTWw2Nn42IcadLFKb&#10;yMQojPWYlFi+0q5tc0J1vOM7hbM9Mh/2DNAfBSUDeqai/teBgaBEfzN4KeviNlINKbldfM7RcXBd&#10;qa8rzPDOohUDJVN4H5Ixp1G/HIKVKvGPw02jnGdGLyQFz76NZrvOU9fb37X9DQAA//8DAFBLAwQU&#10;AAYACAAAACEAZoXYk94AAAAJAQAADwAAAGRycy9kb3ducmV2LnhtbEyPQU+DQBCF7yb+h82YeLML&#10;1SJFlsY08WZiRE17XNgRSNlZwi4U/73jyR4n3+S97+W7xfZixtF3jhTEqwgEUu1MR42Cz4+XuxSE&#10;D5qM7h2hgh/0sCuur3KdGXemd5zL0AgOIZ9pBW0IQyalr1u02q/cgMTs241WBz7HRppRnznc9nId&#10;RYm0uiNuaPWA+xbrUzlZBf0cPXwdqs0xLbsGX0/LvHfTm1K3N8vzE4iAS/h/hj99VoeCnSo3kfGi&#10;V3Cf8JSgYJ3GIJhv4+0GRMUgfkxAFrm8XFD8AgAA//8DAFBLAQItABQABgAIAAAAIQC2gziS/gAA&#10;AOEBAAATAAAAAAAAAAAAAAAAAAAAAABbQ29udGVudF9UeXBlc10ueG1sUEsBAi0AFAAGAAgAAAAh&#10;ADj9If/WAAAAlAEAAAsAAAAAAAAAAAAAAAAALwEAAF9yZWxzLy5yZWxzUEsBAi0AFAAGAAgAAAAh&#10;AIChWLncAQAApQMAAA4AAAAAAAAAAAAAAAAALgIAAGRycy9lMm9Eb2MueG1sUEsBAi0AFAAGAAgA&#10;AAAhAGaF2JPeAAAACQEAAA8AAAAAAAAAAAAAAAAANgQAAGRycy9kb3ducmV2LnhtbFBLBQYAAAAA&#10;BAAEAPMAAABBBQAAAAA=&#10;" stroked="f">
                <v:textbox inset="2.53958mm,1.2694mm,2.53958mm,1.2694mm">
                  <w:txbxContent>
                    <w:p w:rsidR="00FC2FAC" w:rsidRDefault="00FC2FAC" w:rsidP="00E53149">
                      <w:pPr>
                        <w:jc w:val="center"/>
                        <w:textDirection w:val="btLr"/>
                        <w:rPr>
                          <w:b/>
                          <w:color w:val="274E13"/>
                          <w:sz w:val="24"/>
                        </w:rPr>
                      </w:pP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74E13"/>
                          <w:sz w:val="24"/>
                        </w:rPr>
                        <w:t xml:space="preserve">The CAS Program is </w:t>
                      </w:r>
                      <w:r w:rsidR="00FC2FAC">
                        <w:rPr>
                          <w:b/>
                          <w:color w:val="274E13"/>
                          <w:sz w:val="24"/>
                        </w:rPr>
                        <w:t>currently offered</w:t>
                      </w:r>
                      <w:r>
                        <w:rPr>
                          <w:b/>
                          <w:color w:val="274E13"/>
                          <w:sz w:val="24"/>
                        </w:rPr>
                        <w:t xml:space="preserve"> at the </w:t>
                      </w:r>
                    </w:p>
                    <w:p w:rsidR="00E53149" w:rsidRDefault="00FC2FAC" w:rsidP="00E5314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74E13"/>
                          <w:sz w:val="24"/>
                        </w:rPr>
                        <w:t>Palmyra-Macedon CSD</w:t>
                      </w: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  <w:r>
                        <w:rPr>
                          <w:color w:val="274E13"/>
                          <w:sz w:val="24"/>
                        </w:rPr>
                        <w:t>Please see our web page for specific dates and times</w:t>
                      </w: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  <w:r>
                        <w:rPr>
                          <w:color w:val="1155CC"/>
                          <w:sz w:val="24"/>
                          <w:u w:val="single"/>
                        </w:rPr>
                        <w:t>www.oswego.edu/edadmin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  <w:bookmarkStart w:id="1" w:name="_GoBack"/>
      <w:bookmarkEnd w:id="1"/>
    </w:p>
    <w:sectPr w:rsidR="00F1732E" w:rsidSect="00AE0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F1" w:rsidRDefault="00D058F1">
      <w:r>
        <w:separator/>
      </w:r>
    </w:p>
  </w:endnote>
  <w:endnote w:type="continuationSeparator" w:id="0">
    <w:p w:rsidR="00D058F1" w:rsidRDefault="00D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tabs>
        <w:tab w:val="left" w:pos="5040"/>
        <w:tab w:val="left" w:pos="111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F1" w:rsidRDefault="00D058F1">
      <w:r>
        <w:separator/>
      </w:r>
    </w:p>
  </w:footnote>
  <w:footnote w:type="continuationSeparator" w:id="0">
    <w:p w:rsidR="00D058F1" w:rsidRDefault="00D0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tabs>
        <w:tab w:val="left" w:pos="5040"/>
        <w:tab w:val="left" w:pos="111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0076"/>
    <w:multiLevelType w:val="hybridMultilevel"/>
    <w:tmpl w:val="9FFE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0AF"/>
    <w:multiLevelType w:val="hybridMultilevel"/>
    <w:tmpl w:val="DED8B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2E"/>
    <w:rsid w:val="004F3CF2"/>
    <w:rsid w:val="00AE0F39"/>
    <w:rsid w:val="00D058F1"/>
    <w:rsid w:val="00E53149"/>
    <w:rsid w:val="00EF6525"/>
    <w:rsid w:val="00F0785C"/>
    <w:rsid w:val="00F1732E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6F1D"/>
  <w15:docId w15:val="{7A8473E9-3B9C-4FFC-B159-01C1EEA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b/>
      <w:i/>
      <w:sz w:val="22"/>
      <w:szCs w:val="2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i/>
      <w:sz w:val="22"/>
      <w:szCs w:val="22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Davis</dc:creator>
  <cp:lastModifiedBy>Windows User</cp:lastModifiedBy>
  <cp:revision>3</cp:revision>
  <cp:lastPrinted>2018-10-24T17:10:00Z</cp:lastPrinted>
  <dcterms:created xsi:type="dcterms:W3CDTF">2018-10-24T16:47:00Z</dcterms:created>
  <dcterms:modified xsi:type="dcterms:W3CDTF">2018-10-24T17:10:00Z</dcterms:modified>
</cp:coreProperties>
</file>