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C717" w14:textId="77777777" w:rsidR="0076015C" w:rsidRPr="00331CF3" w:rsidRDefault="0076015C" w:rsidP="0076015C">
      <w:pPr>
        <w:jc w:val="center"/>
        <w:rPr>
          <w:rStyle w:val="IntenseReference"/>
          <w:sz w:val="24"/>
        </w:rPr>
      </w:pPr>
      <w:r w:rsidRPr="00331CF3">
        <w:rPr>
          <w:rStyle w:val="IntenseReference"/>
          <w:sz w:val="24"/>
        </w:rPr>
        <w:t>World Language Unit Plan</w:t>
      </w:r>
    </w:p>
    <w:p w14:paraId="6CE9A68D" w14:textId="77777777" w:rsidR="0076015C" w:rsidRPr="00FB1B05" w:rsidRDefault="0076015C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331CF3" w14:paraId="648CF8CA" w14:textId="77777777" w:rsidTr="003566CA">
        <w:tc>
          <w:tcPr>
            <w:tcW w:w="10790" w:type="dxa"/>
            <w:gridSpan w:val="6"/>
            <w:shd w:val="clear" w:color="auto" w:fill="BDD6EE" w:themeFill="accent1" w:themeFillTint="66"/>
          </w:tcPr>
          <w:p w14:paraId="5AA77053" w14:textId="77777777" w:rsidR="00331CF3" w:rsidRPr="0006410F" w:rsidRDefault="00331CF3" w:rsidP="00D94911">
            <w:pPr>
              <w:jc w:val="center"/>
              <w:rPr>
                <w:rStyle w:val="IntenseReference"/>
              </w:rPr>
            </w:pPr>
            <w:r w:rsidRPr="0006410F">
              <w:rPr>
                <w:rStyle w:val="IntenseReference"/>
                <w:color w:val="auto"/>
              </w:rPr>
              <w:t>Proficiency Target</w:t>
            </w:r>
          </w:p>
        </w:tc>
      </w:tr>
      <w:tr w:rsidR="00BA2FCC" w:rsidRPr="0076015C" w14:paraId="4DDE9C8B" w14:textId="77777777" w:rsidTr="00BA2FCC">
        <w:tc>
          <w:tcPr>
            <w:tcW w:w="1799" w:type="dxa"/>
            <w:shd w:val="clear" w:color="auto" w:fill="auto"/>
          </w:tcPr>
          <w:p w14:paraId="25ABAC11" w14:textId="7070C0B9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Checkpoint A</w:t>
            </w:r>
          </w:p>
        </w:tc>
        <w:tc>
          <w:tcPr>
            <w:tcW w:w="1799" w:type="dxa"/>
            <w:shd w:val="clear" w:color="auto" w:fill="auto"/>
          </w:tcPr>
          <w:p w14:paraId="45F4C3E5" w14:textId="4A2EA845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Checkpoint A</w:t>
            </w:r>
          </w:p>
        </w:tc>
        <w:tc>
          <w:tcPr>
            <w:tcW w:w="1799" w:type="dxa"/>
            <w:shd w:val="clear" w:color="auto" w:fill="auto"/>
          </w:tcPr>
          <w:p w14:paraId="5A0BF91D" w14:textId="73B09DFF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Checkpoint </w:t>
            </w:r>
            <w:r>
              <w:rPr>
                <w:sz w:val="18"/>
              </w:rPr>
              <w:t>B</w:t>
            </w:r>
          </w:p>
        </w:tc>
        <w:tc>
          <w:tcPr>
            <w:tcW w:w="1799" w:type="dxa"/>
            <w:shd w:val="clear" w:color="auto" w:fill="auto"/>
          </w:tcPr>
          <w:p w14:paraId="1860ADF8" w14:textId="70047371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Checkpoint </w:t>
            </w:r>
            <w:r>
              <w:rPr>
                <w:sz w:val="18"/>
              </w:rPr>
              <w:t>B</w:t>
            </w:r>
          </w:p>
        </w:tc>
        <w:tc>
          <w:tcPr>
            <w:tcW w:w="1799" w:type="dxa"/>
            <w:shd w:val="clear" w:color="auto" w:fill="auto"/>
          </w:tcPr>
          <w:p w14:paraId="4FFED42A" w14:textId="7073C652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Checkpoint </w:t>
            </w:r>
            <w:r>
              <w:rPr>
                <w:sz w:val="18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14:paraId="7E1E3DA0" w14:textId="2F1C81C0" w:rsidR="00BA2FCC" w:rsidRPr="0076015C" w:rsidRDefault="00BA2FCC" w:rsidP="00D94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Checkpoint </w:t>
            </w:r>
            <w:r>
              <w:rPr>
                <w:sz w:val="18"/>
              </w:rPr>
              <w:t>C</w:t>
            </w:r>
          </w:p>
        </w:tc>
      </w:tr>
      <w:tr w:rsidR="00BA2FCC" w:rsidRPr="0076015C" w14:paraId="4321F067" w14:textId="77777777" w:rsidTr="00BA2FCC">
        <w:tc>
          <w:tcPr>
            <w:tcW w:w="1799" w:type="dxa"/>
            <w:shd w:val="clear" w:color="auto" w:fill="auto"/>
          </w:tcPr>
          <w:p w14:paraId="0F315905" w14:textId="57DF739B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 xml:space="preserve">Novice </w:t>
            </w:r>
            <w:r>
              <w:rPr>
                <w:sz w:val="18"/>
              </w:rPr>
              <w:t>Mid</w:t>
            </w:r>
          </w:p>
        </w:tc>
        <w:tc>
          <w:tcPr>
            <w:tcW w:w="1799" w:type="dxa"/>
            <w:shd w:val="clear" w:color="auto" w:fill="auto"/>
          </w:tcPr>
          <w:p w14:paraId="7330BD0D" w14:textId="2C0DA0B2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 xml:space="preserve">Novice </w:t>
            </w:r>
            <w:r>
              <w:rPr>
                <w:sz w:val="18"/>
              </w:rPr>
              <w:t>High</w:t>
            </w:r>
          </w:p>
        </w:tc>
        <w:tc>
          <w:tcPr>
            <w:tcW w:w="1799" w:type="dxa"/>
            <w:shd w:val="clear" w:color="auto" w:fill="auto"/>
          </w:tcPr>
          <w:p w14:paraId="2FD18A51" w14:textId="269685B0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>Intermediate Low</w:t>
            </w:r>
          </w:p>
        </w:tc>
        <w:tc>
          <w:tcPr>
            <w:tcW w:w="1799" w:type="dxa"/>
            <w:shd w:val="clear" w:color="auto" w:fill="auto"/>
          </w:tcPr>
          <w:p w14:paraId="14B4232A" w14:textId="620E059D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 xml:space="preserve">Intermediate </w:t>
            </w:r>
            <w:r>
              <w:rPr>
                <w:sz w:val="18"/>
              </w:rPr>
              <w:t>Mid</w:t>
            </w:r>
          </w:p>
        </w:tc>
        <w:tc>
          <w:tcPr>
            <w:tcW w:w="1799" w:type="dxa"/>
            <w:shd w:val="clear" w:color="auto" w:fill="auto"/>
          </w:tcPr>
          <w:p w14:paraId="5DB5BEA6" w14:textId="77777777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>Intermediate Mid</w:t>
            </w:r>
          </w:p>
        </w:tc>
        <w:tc>
          <w:tcPr>
            <w:tcW w:w="1800" w:type="dxa"/>
            <w:shd w:val="clear" w:color="auto" w:fill="auto"/>
          </w:tcPr>
          <w:p w14:paraId="205FCF95" w14:textId="77777777" w:rsidR="00BA2FCC" w:rsidRPr="0076015C" w:rsidRDefault="00BA2FCC" w:rsidP="00D94911">
            <w:pPr>
              <w:jc w:val="center"/>
              <w:rPr>
                <w:sz w:val="18"/>
              </w:rPr>
            </w:pPr>
            <w:r w:rsidRPr="0076015C">
              <w:rPr>
                <w:sz w:val="18"/>
              </w:rPr>
              <w:t>Intermediate High</w:t>
            </w:r>
          </w:p>
        </w:tc>
      </w:tr>
      <w:tr w:rsidR="00BA2FCC" w14:paraId="78258C00" w14:textId="77777777" w:rsidTr="00BA2FCC">
        <w:tc>
          <w:tcPr>
            <w:tcW w:w="1799" w:type="dxa"/>
          </w:tcPr>
          <w:p w14:paraId="08106E19" w14:textId="77777777" w:rsidR="00BA2FCC" w:rsidRDefault="00BA2FCC" w:rsidP="00331CF3">
            <w:pPr>
              <w:jc w:val="center"/>
            </w:pPr>
          </w:p>
        </w:tc>
        <w:tc>
          <w:tcPr>
            <w:tcW w:w="1799" w:type="dxa"/>
          </w:tcPr>
          <w:p w14:paraId="795C5DEA" w14:textId="77777777" w:rsidR="00BA2FCC" w:rsidRDefault="00BA2FCC" w:rsidP="00331CF3">
            <w:pPr>
              <w:jc w:val="center"/>
            </w:pPr>
          </w:p>
        </w:tc>
        <w:tc>
          <w:tcPr>
            <w:tcW w:w="1799" w:type="dxa"/>
          </w:tcPr>
          <w:p w14:paraId="678BD9FC" w14:textId="77777777" w:rsidR="00BA2FCC" w:rsidRDefault="00BA2FCC" w:rsidP="00331CF3">
            <w:pPr>
              <w:jc w:val="center"/>
            </w:pPr>
          </w:p>
        </w:tc>
        <w:tc>
          <w:tcPr>
            <w:tcW w:w="1799" w:type="dxa"/>
          </w:tcPr>
          <w:p w14:paraId="7B367BAC" w14:textId="77777777" w:rsidR="00BA2FCC" w:rsidRDefault="00BA2FCC" w:rsidP="00331CF3">
            <w:pPr>
              <w:jc w:val="center"/>
            </w:pPr>
          </w:p>
        </w:tc>
        <w:tc>
          <w:tcPr>
            <w:tcW w:w="1799" w:type="dxa"/>
          </w:tcPr>
          <w:p w14:paraId="74338199" w14:textId="77777777" w:rsidR="00BA2FCC" w:rsidRDefault="00BA2FCC" w:rsidP="00331CF3">
            <w:pPr>
              <w:jc w:val="center"/>
            </w:pPr>
          </w:p>
        </w:tc>
        <w:tc>
          <w:tcPr>
            <w:tcW w:w="1800" w:type="dxa"/>
          </w:tcPr>
          <w:p w14:paraId="76FFBE32" w14:textId="77777777" w:rsidR="00BA2FCC" w:rsidRDefault="00BA2FCC" w:rsidP="00331CF3">
            <w:pPr>
              <w:jc w:val="center"/>
            </w:pPr>
          </w:p>
        </w:tc>
      </w:tr>
    </w:tbl>
    <w:p w14:paraId="5378E139" w14:textId="77777777" w:rsidR="00331CF3" w:rsidRPr="00FB1B05" w:rsidRDefault="00331CF3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6"/>
        <w:gridCol w:w="5214"/>
      </w:tblGrid>
      <w:tr w:rsidR="0006410F" w14:paraId="458B4C1E" w14:textId="77777777" w:rsidTr="004409EB">
        <w:tc>
          <w:tcPr>
            <w:tcW w:w="10795" w:type="dxa"/>
            <w:gridSpan w:val="3"/>
            <w:shd w:val="clear" w:color="auto" w:fill="BDD6EE" w:themeFill="accent1" w:themeFillTint="66"/>
          </w:tcPr>
          <w:p w14:paraId="5F65200C" w14:textId="77777777" w:rsidR="0006410F" w:rsidRPr="0006410F" w:rsidRDefault="0006410F" w:rsidP="0006410F">
            <w:pPr>
              <w:jc w:val="center"/>
              <w:rPr>
                <w:rStyle w:val="IntenseReference"/>
              </w:rPr>
            </w:pPr>
            <w:r w:rsidRPr="0006410F">
              <w:rPr>
                <w:rStyle w:val="IntenseReference"/>
                <w:color w:val="auto"/>
              </w:rPr>
              <w:t>Unit Overview</w:t>
            </w:r>
          </w:p>
        </w:tc>
      </w:tr>
      <w:tr w:rsidR="004409EB" w14:paraId="23C9997D" w14:textId="77777777" w:rsidTr="004409EB">
        <w:tc>
          <w:tcPr>
            <w:tcW w:w="5575" w:type="dxa"/>
          </w:tcPr>
          <w:p w14:paraId="0BF3F9FC" w14:textId="77777777" w:rsidR="004409EB" w:rsidRDefault="004409EB">
            <w:r>
              <w:t>Candidate’s Name:</w:t>
            </w:r>
          </w:p>
          <w:p w14:paraId="29C9FF48" w14:textId="77777777" w:rsidR="004409EB" w:rsidRDefault="004409EB"/>
        </w:tc>
        <w:tc>
          <w:tcPr>
            <w:tcW w:w="5220" w:type="dxa"/>
            <w:gridSpan w:val="2"/>
          </w:tcPr>
          <w:p w14:paraId="4553329D" w14:textId="77777777" w:rsidR="004409EB" w:rsidRDefault="004409EB">
            <w:r>
              <w:t>Language:</w:t>
            </w:r>
          </w:p>
        </w:tc>
      </w:tr>
      <w:tr w:rsidR="00331CF3" w14:paraId="775D0983" w14:textId="77777777" w:rsidTr="0006410F">
        <w:tc>
          <w:tcPr>
            <w:tcW w:w="10795" w:type="dxa"/>
            <w:gridSpan w:val="3"/>
          </w:tcPr>
          <w:p w14:paraId="08120BD5" w14:textId="77777777" w:rsidR="00331CF3" w:rsidRDefault="000E652F">
            <w:r>
              <w:t xml:space="preserve">Meaningful </w:t>
            </w:r>
            <w:r w:rsidR="00331CF3">
              <w:t>Unit Title or Theme:</w:t>
            </w:r>
          </w:p>
          <w:p w14:paraId="375C9F6E" w14:textId="77777777" w:rsidR="00331CF3" w:rsidRDefault="00331CF3"/>
        </w:tc>
      </w:tr>
      <w:tr w:rsidR="00331CF3" w14:paraId="528BB5FB" w14:textId="77777777" w:rsidTr="0006410F">
        <w:tc>
          <w:tcPr>
            <w:tcW w:w="10795" w:type="dxa"/>
            <w:gridSpan w:val="3"/>
          </w:tcPr>
          <w:p w14:paraId="4742DC87" w14:textId="47D0665C" w:rsidR="00331CF3" w:rsidRDefault="00983D8B">
            <w:r>
              <w:t>Integrated Unit Topics</w:t>
            </w:r>
            <w:r w:rsidR="00331CF3">
              <w:t>:</w:t>
            </w:r>
          </w:p>
          <w:p w14:paraId="6B12FD48" w14:textId="77777777" w:rsidR="00331CF3" w:rsidRDefault="00331CF3"/>
        </w:tc>
      </w:tr>
      <w:tr w:rsidR="0076015C" w14:paraId="61A1D333" w14:textId="77777777" w:rsidTr="0006410F">
        <w:tc>
          <w:tcPr>
            <w:tcW w:w="5581" w:type="dxa"/>
            <w:gridSpan w:val="2"/>
          </w:tcPr>
          <w:p w14:paraId="54D13DB7" w14:textId="77777777" w:rsidR="004409EB" w:rsidRDefault="004409EB" w:rsidP="004409EB">
            <w:r>
              <w:t>Approximate Number of Lessons in Unit:</w:t>
            </w:r>
          </w:p>
          <w:p w14:paraId="7A398605" w14:textId="77777777" w:rsidR="0076015C" w:rsidRDefault="0076015C"/>
        </w:tc>
        <w:tc>
          <w:tcPr>
            <w:tcW w:w="5214" w:type="dxa"/>
          </w:tcPr>
          <w:p w14:paraId="0BD76747" w14:textId="77777777" w:rsidR="0076015C" w:rsidRDefault="0076015C">
            <w:r>
              <w:t>Grade</w:t>
            </w:r>
            <w:r w:rsidR="00331CF3">
              <w:t xml:space="preserve"> / Course:</w:t>
            </w:r>
          </w:p>
        </w:tc>
      </w:tr>
    </w:tbl>
    <w:p w14:paraId="18304583" w14:textId="77777777" w:rsidR="00331CF3" w:rsidRPr="00FB1B05" w:rsidRDefault="00331CF3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6CA" w14:paraId="6259BCC5" w14:textId="77777777" w:rsidTr="00A87438">
        <w:tc>
          <w:tcPr>
            <w:tcW w:w="10795" w:type="dxa"/>
            <w:shd w:val="clear" w:color="auto" w:fill="BDD6EE" w:themeFill="accent1" w:themeFillTint="66"/>
          </w:tcPr>
          <w:p w14:paraId="0EE78158" w14:textId="77777777" w:rsidR="003566CA" w:rsidRPr="0006410F" w:rsidRDefault="000E652F" w:rsidP="00B13393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 xml:space="preserve">Unit </w:t>
            </w:r>
            <w:r w:rsidR="003566CA">
              <w:rPr>
                <w:rStyle w:val="IntenseReference"/>
                <w:color w:val="auto"/>
              </w:rPr>
              <w:t xml:space="preserve">Learning </w:t>
            </w:r>
            <w:r w:rsidR="00B13393">
              <w:rPr>
                <w:rStyle w:val="IntenseReference"/>
                <w:color w:val="auto"/>
              </w:rPr>
              <w:t>Targets</w:t>
            </w:r>
          </w:p>
        </w:tc>
      </w:tr>
      <w:tr w:rsidR="003566CA" w14:paraId="34A1B3E4" w14:textId="77777777" w:rsidTr="00D94911">
        <w:tc>
          <w:tcPr>
            <w:tcW w:w="10795" w:type="dxa"/>
          </w:tcPr>
          <w:p w14:paraId="27ABCD6D" w14:textId="77777777" w:rsidR="003566CA" w:rsidRDefault="003566CA" w:rsidP="00D94911">
            <w:r>
              <w:t>Essential Question(s):</w:t>
            </w:r>
          </w:p>
          <w:p w14:paraId="04F48BBE" w14:textId="77777777" w:rsidR="003566CA" w:rsidRDefault="003566CA" w:rsidP="00D94911"/>
        </w:tc>
      </w:tr>
      <w:tr w:rsidR="003566CA" w14:paraId="7734ABCF" w14:textId="77777777" w:rsidTr="00D94911">
        <w:tc>
          <w:tcPr>
            <w:tcW w:w="10795" w:type="dxa"/>
          </w:tcPr>
          <w:p w14:paraId="3A7F10B0" w14:textId="72689034" w:rsidR="003566CA" w:rsidRDefault="00A87438" w:rsidP="00D94911">
            <w:r>
              <w:t>Unit Can-Do Statements</w:t>
            </w:r>
            <w:r w:rsidR="003566CA">
              <w:t>:</w:t>
            </w:r>
          </w:p>
          <w:p w14:paraId="37B00821" w14:textId="77777777" w:rsidR="003566CA" w:rsidRDefault="003566CA" w:rsidP="00D94911"/>
        </w:tc>
      </w:tr>
    </w:tbl>
    <w:p w14:paraId="1441D030" w14:textId="77777777" w:rsidR="002D34D5" w:rsidRPr="00FB1B05" w:rsidRDefault="00BA2FCC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B13393" w14:paraId="142D5ECB" w14:textId="77777777" w:rsidTr="00B13393">
        <w:tc>
          <w:tcPr>
            <w:tcW w:w="10795" w:type="dxa"/>
            <w:gridSpan w:val="3"/>
            <w:shd w:val="clear" w:color="auto" w:fill="BDD6EE" w:themeFill="accent1" w:themeFillTint="66"/>
          </w:tcPr>
          <w:p w14:paraId="3BDC797C" w14:textId="77777777" w:rsidR="00B13393" w:rsidRPr="0006410F" w:rsidRDefault="00B13393" w:rsidP="00B13393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>Unit Performance Tasks</w:t>
            </w:r>
          </w:p>
        </w:tc>
      </w:tr>
      <w:tr w:rsidR="00B13393" w14:paraId="4FB9FAEE" w14:textId="77777777" w:rsidTr="00B13393">
        <w:tc>
          <w:tcPr>
            <w:tcW w:w="3596" w:type="dxa"/>
          </w:tcPr>
          <w:p w14:paraId="2B9A55EF" w14:textId="77777777" w:rsidR="00B13393" w:rsidRDefault="00B13393" w:rsidP="00B13393">
            <w:pPr>
              <w:jc w:val="center"/>
            </w:pPr>
            <w:r>
              <w:t>Interpretive Assessment</w:t>
            </w:r>
          </w:p>
        </w:tc>
        <w:tc>
          <w:tcPr>
            <w:tcW w:w="3597" w:type="dxa"/>
          </w:tcPr>
          <w:p w14:paraId="5ADF708A" w14:textId="77777777" w:rsidR="00B13393" w:rsidRDefault="00B13393" w:rsidP="00B13393">
            <w:pPr>
              <w:jc w:val="center"/>
            </w:pPr>
            <w:r>
              <w:t>Interpersonal Assessment</w:t>
            </w:r>
          </w:p>
        </w:tc>
        <w:tc>
          <w:tcPr>
            <w:tcW w:w="3597" w:type="dxa"/>
          </w:tcPr>
          <w:p w14:paraId="48ED393F" w14:textId="77777777" w:rsidR="00B13393" w:rsidRDefault="00B13393" w:rsidP="00B13393">
            <w:pPr>
              <w:jc w:val="center"/>
            </w:pPr>
            <w:r>
              <w:t>Presentational Assessment</w:t>
            </w:r>
          </w:p>
        </w:tc>
      </w:tr>
      <w:tr w:rsidR="00B13393" w14:paraId="35359230" w14:textId="77777777" w:rsidTr="00B13393">
        <w:tc>
          <w:tcPr>
            <w:tcW w:w="3596" w:type="dxa"/>
          </w:tcPr>
          <w:p w14:paraId="2CDC5C85" w14:textId="77777777" w:rsidR="00B13393" w:rsidRDefault="00B13393"/>
          <w:p w14:paraId="1CD62EEA" w14:textId="77777777" w:rsidR="00B13393" w:rsidRDefault="00B13393"/>
        </w:tc>
        <w:tc>
          <w:tcPr>
            <w:tcW w:w="3597" w:type="dxa"/>
          </w:tcPr>
          <w:p w14:paraId="5FD27D41" w14:textId="77777777" w:rsidR="00B13393" w:rsidRDefault="00B13393"/>
        </w:tc>
        <w:tc>
          <w:tcPr>
            <w:tcW w:w="3597" w:type="dxa"/>
          </w:tcPr>
          <w:p w14:paraId="291C13EF" w14:textId="77777777" w:rsidR="00B13393" w:rsidRDefault="00B13393"/>
        </w:tc>
      </w:tr>
    </w:tbl>
    <w:p w14:paraId="63361786" w14:textId="77777777" w:rsidR="00B13393" w:rsidRPr="00FB1B05" w:rsidRDefault="00B13393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C3FAF" w14:paraId="583A1557" w14:textId="77777777" w:rsidTr="00D94911">
        <w:tc>
          <w:tcPr>
            <w:tcW w:w="10790" w:type="dxa"/>
            <w:shd w:val="clear" w:color="auto" w:fill="BDD6EE" w:themeFill="accent1" w:themeFillTint="66"/>
          </w:tcPr>
          <w:p w14:paraId="2D315296" w14:textId="6E14E29A" w:rsidR="004C3FAF" w:rsidRPr="0006410F" w:rsidRDefault="004C3FAF" w:rsidP="004C3FAF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 xml:space="preserve">Sequence of </w:t>
            </w:r>
            <w:r w:rsidR="00970243">
              <w:rPr>
                <w:rStyle w:val="IntenseReference"/>
                <w:color w:val="auto"/>
              </w:rPr>
              <w:t xml:space="preserve">Major </w:t>
            </w:r>
            <w:r>
              <w:rPr>
                <w:rStyle w:val="IntenseReference"/>
                <w:color w:val="auto"/>
              </w:rPr>
              <w:t xml:space="preserve">Unit </w:t>
            </w:r>
            <w:r w:rsidR="00983D8B">
              <w:rPr>
                <w:rStyle w:val="IntenseReference"/>
                <w:color w:val="auto"/>
              </w:rPr>
              <w:t>E</w:t>
            </w:r>
            <w:r w:rsidR="00983D8B" w:rsidRPr="00983D8B">
              <w:rPr>
                <w:rStyle w:val="IntenseReference"/>
                <w:color w:val="auto"/>
              </w:rPr>
              <w:t>lements</w:t>
            </w:r>
          </w:p>
        </w:tc>
      </w:tr>
      <w:tr w:rsidR="004C3FAF" w14:paraId="674BA2ED" w14:textId="77777777" w:rsidTr="00D94911">
        <w:tc>
          <w:tcPr>
            <w:tcW w:w="10795" w:type="dxa"/>
          </w:tcPr>
          <w:p w14:paraId="47518412" w14:textId="3B056A79" w:rsidR="004C3FAF" w:rsidRDefault="004C3FAF" w:rsidP="004C3FAF">
            <w:r>
              <w:t>Unit</w:t>
            </w:r>
            <w:r w:rsidR="00983D8B">
              <w:t xml:space="preserve"> Focus 1</w:t>
            </w:r>
            <w:r>
              <w:t>:</w:t>
            </w:r>
          </w:p>
          <w:p w14:paraId="1D447BBC" w14:textId="77777777" w:rsidR="004C3FAF" w:rsidRDefault="004C3FAF" w:rsidP="004C3FAF"/>
        </w:tc>
      </w:tr>
      <w:tr w:rsidR="004C3FAF" w14:paraId="4E93FC03" w14:textId="77777777" w:rsidTr="00D94911">
        <w:tc>
          <w:tcPr>
            <w:tcW w:w="10795" w:type="dxa"/>
          </w:tcPr>
          <w:p w14:paraId="5BB650D0" w14:textId="376F2386" w:rsidR="004C3FAF" w:rsidRDefault="00983D8B" w:rsidP="004C3FAF">
            <w:r>
              <w:t>Unit Focus 2:</w:t>
            </w:r>
          </w:p>
          <w:p w14:paraId="7C4718EB" w14:textId="77777777" w:rsidR="004C3FAF" w:rsidRDefault="004C3FAF" w:rsidP="004C3FAF"/>
        </w:tc>
      </w:tr>
      <w:tr w:rsidR="004C3FAF" w14:paraId="5E272D05" w14:textId="77777777" w:rsidTr="00D94911">
        <w:tc>
          <w:tcPr>
            <w:tcW w:w="10795" w:type="dxa"/>
          </w:tcPr>
          <w:p w14:paraId="1E37D6AF" w14:textId="27C4A520" w:rsidR="004C3FAF" w:rsidRDefault="00983D8B" w:rsidP="004C3FAF">
            <w:r>
              <w:t>Unit Focus 3:</w:t>
            </w:r>
          </w:p>
          <w:p w14:paraId="5F33B803" w14:textId="77777777" w:rsidR="004C3FAF" w:rsidRDefault="004C3FAF" w:rsidP="004C3FAF"/>
        </w:tc>
      </w:tr>
    </w:tbl>
    <w:p w14:paraId="1FF7022B" w14:textId="77777777" w:rsidR="0076015C" w:rsidRPr="00FB1B05" w:rsidRDefault="0076015C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970243" w14:paraId="3E26BA26" w14:textId="77777777" w:rsidTr="00D94911">
        <w:tc>
          <w:tcPr>
            <w:tcW w:w="10795" w:type="dxa"/>
            <w:gridSpan w:val="3"/>
            <w:shd w:val="clear" w:color="auto" w:fill="BDD6EE" w:themeFill="accent1" w:themeFillTint="66"/>
          </w:tcPr>
          <w:p w14:paraId="621AEDEE" w14:textId="77777777" w:rsidR="00970243" w:rsidRPr="0006410F" w:rsidRDefault="00970243" w:rsidP="00D94911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>Language Development</w:t>
            </w:r>
          </w:p>
        </w:tc>
      </w:tr>
      <w:tr w:rsidR="00970243" w14:paraId="672E5A5D" w14:textId="77777777" w:rsidTr="00D94911">
        <w:tc>
          <w:tcPr>
            <w:tcW w:w="3596" w:type="dxa"/>
          </w:tcPr>
          <w:p w14:paraId="6EC012DA" w14:textId="03406E56" w:rsidR="00970243" w:rsidRDefault="00905890" w:rsidP="00D94911">
            <w:pPr>
              <w:jc w:val="center"/>
            </w:pPr>
            <w:r>
              <w:t>Key Language Functions</w:t>
            </w:r>
          </w:p>
        </w:tc>
        <w:tc>
          <w:tcPr>
            <w:tcW w:w="3597" w:type="dxa"/>
          </w:tcPr>
          <w:p w14:paraId="59A0273C" w14:textId="75333A01" w:rsidR="00970243" w:rsidRDefault="00970243" w:rsidP="00D94911">
            <w:pPr>
              <w:jc w:val="center"/>
            </w:pPr>
            <w:r>
              <w:t>Key Vocabulary</w:t>
            </w:r>
            <w:r w:rsidR="00905890">
              <w:t xml:space="preserve"> and Language Chunks</w:t>
            </w:r>
          </w:p>
        </w:tc>
        <w:tc>
          <w:tcPr>
            <w:tcW w:w="3597" w:type="dxa"/>
          </w:tcPr>
          <w:p w14:paraId="700E1451" w14:textId="2884F76D" w:rsidR="00970243" w:rsidRDefault="00905890" w:rsidP="00D94911">
            <w:pPr>
              <w:jc w:val="center"/>
            </w:pPr>
            <w:r>
              <w:t xml:space="preserve">Targeted </w:t>
            </w:r>
            <w:r w:rsidR="00970243">
              <w:t>Language Structures</w:t>
            </w:r>
          </w:p>
        </w:tc>
      </w:tr>
      <w:tr w:rsidR="00970243" w14:paraId="22F46123" w14:textId="77777777" w:rsidTr="00D94911">
        <w:tc>
          <w:tcPr>
            <w:tcW w:w="3596" w:type="dxa"/>
          </w:tcPr>
          <w:p w14:paraId="784D9433" w14:textId="77777777" w:rsidR="00970243" w:rsidRDefault="00970243" w:rsidP="00D94911"/>
          <w:p w14:paraId="533B5061" w14:textId="77777777" w:rsidR="00970243" w:rsidRDefault="00970243" w:rsidP="00D94911"/>
        </w:tc>
        <w:tc>
          <w:tcPr>
            <w:tcW w:w="3597" w:type="dxa"/>
          </w:tcPr>
          <w:p w14:paraId="258769CA" w14:textId="77777777" w:rsidR="00970243" w:rsidRDefault="00970243" w:rsidP="00D94911"/>
        </w:tc>
        <w:tc>
          <w:tcPr>
            <w:tcW w:w="3597" w:type="dxa"/>
          </w:tcPr>
          <w:p w14:paraId="56F227F9" w14:textId="77777777" w:rsidR="00970243" w:rsidRDefault="00970243" w:rsidP="00D94911"/>
        </w:tc>
      </w:tr>
    </w:tbl>
    <w:p w14:paraId="143F41DA" w14:textId="77777777" w:rsidR="006F09C8" w:rsidRPr="00FB1B05" w:rsidRDefault="006F09C8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492899" w14:paraId="4E53C61F" w14:textId="77777777" w:rsidTr="00D94911">
        <w:tc>
          <w:tcPr>
            <w:tcW w:w="10795" w:type="dxa"/>
            <w:gridSpan w:val="3"/>
            <w:shd w:val="clear" w:color="auto" w:fill="BDD6EE" w:themeFill="accent1" w:themeFillTint="66"/>
          </w:tcPr>
          <w:p w14:paraId="59CDFC45" w14:textId="77777777" w:rsidR="00492899" w:rsidRPr="0006410F" w:rsidRDefault="00492899" w:rsidP="00D94911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>Culture</w:t>
            </w:r>
          </w:p>
        </w:tc>
      </w:tr>
      <w:tr w:rsidR="00492899" w14:paraId="43FA5A7E" w14:textId="77777777" w:rsidTr="00D94911">
        <w:tc>
          <w:tcPr>
            <w:tcW w:w="3596" w:type="dxa"/>
          </w:tcPr>
          <w:p w14:paraId="7EE4720B" w14:textId="77777777" w:rsidR="00492899" w:rsidRDefault="00492899" w:rsidP="00D94911">
            <w:pPr>
              <w:jc w:val="center"/>
            </w:pPr>
            <w:r>
              <w:t>Cultural Products and Perspectives</w:t>
            </w:r>
          </w:p>
        </w:tc>
        <w:tc>
          <w:tcPr>
            <w:tcW w:w="3597" w:type="dxa"/>
          </w:tcPr>
          <w:p w14:paraId="1CF80796" w14:textId="77777777" w:rsidR="00492899" w:rsidRDefault="00492899" w:rsidP="00492899">
            <w:pPr>
              <w:jc w:val="center"/>
            </w:pPr>
            <w:r>
              <w:t>Cultural Practices and Perspectives</w:t>
            </w:r>
          </w:p>
        </w:tc>
        <w:tc>
          <w:tcPr>
            <w:tcW w:w="3597" w:type="dxa"/>
          </w:tcPr>
          <w:p w14:paraId="7247B512" w14:textId="77777777" w:rsidR="00492899" w:rsidRDefault="00492899" w:rsidP="00D94911">
            <w:pPr>
              <w:jc w:val="center"/>
            </w:pPr>
            <w:r>
              <w:t>Cultural Comparisons</w:t>
            </w:r>
          </w:p>
        </w:tc>
      </w:tr>
      <w:tr w:rsidR="00492899" w14:paraId="3D8D29F5" w14:textId="77777777" w:rsidTr="00D94911">
        <w:tc>
          <w:tcPr>
            <w:tcW w:w="3596" w:type="dxa"/>
          </w:tcPr>
          <w:p w14:paraId="766E5D6D" w14:textId="77777777" w:rsidR="00492899" w:rsidRDefault="00492899" w:rsidP="00D94911"/>
          <w:p w14:paraId="03030DA5" w14:textId="77777777" w:rsidR="00492899" w:rsidRDefault="00492899" w:rsidP="00D94911"/>
        </w:tc>
        <w:tc>
          <w:tcPr>
            <w:tcW w:w="3597" w:type="dxa"/>
          </w:tcPr>
          <w:p w14:paraId="272F2DE9" w14:textId="77777777" w:rsidR="00492899" w:rsidRDefault="00492899" w:rsidP="00D94911"/>
        </w:tc>
        <w:tc>
          <w:tcPr>
            <w:tcW w:w="3597" w:type="dxa"/>
          </w:tcPr>
          <w:p w14:paraId="58011B9D" w14:textId="77777777" w:rsidR="00492899" w:rsidRDefault="00492899" w:rsidP="00D94911"/>
        </w:tc>
      </w:tr>
    </w:tbl>
    <w:p w14:paraId="6B8F6043" w14:textId="77777777" w:rsidR="00492899" w:rsidRPr="00FB1B05" w:rsidRDefault="00492899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4C060B" w14:paraId="48696B1B" w14:textId="77777777" w:rsidTr="00D94911">
        <w:tc>
          <w:tcPr>
            <w:tcW w:w="10795" w:type="dxa"/>
            <w:gridSpan w:val="3"/>
            <w:shd w:val="clear" w:color="auto" w:fill="BDD6EE" w:themeFill="accent1" w:themeFillTint="66"/>
          </w:tcPr>
          <w:p w14:paraId="766CD662" w14:textId="77777777" w:rsidR="004C060B" w:rsidRPr="0006410F" w:rsidRDefault="00537E88" w:rsidP="00537E88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>Additional Standards</w:t>
            </w:r>
          </w:p>
        </w:tc>
      </w:tr>
      <w:tr w:rsidR="004C060B" w14:paraId="2F02DCDF" w14:textId="77777777" w:rsidTr="00D94911">
        <w:tc>
          <w:tcPr>
            <w:tcW w:w="3596" w:type="dxa"/>
          </w:tcPr>
          <w:p w14:paraId="0F3ECE3E" w14:textId="77777777" w:rsidR="004C060B" w:rsidRDefault="003B2F7D" w:rsidP="00D94911">
            <w:pPr>
              <w:jc w:val="center"/>
            </w:pPr>
            <w:r>
              <w:t>Connections</w:t>
            </w:r>
          </w:p>
        </w:tc>
        <w:tc>
          <w:tcPr>
            <w:tcW w:w="3597" w:type="dxa"/>
          </w:tcPr>
          <w:p w14:paraId="777AD56B" w14:textId="77777777" w:rsidR="004C060B" w:rsidRDefault="003B2F7D" w:rsidP="00D94911">
            <w:pPr>
              <w:jc w:val="center"/>
            </w:pPr>
            <w:r>
              <w:t>Comparisons</w:t>
            </w:r>
          </w:p>
        </w:tc>
        <w:tc>
          <w:tcPr>
            <w:tcW w:w="3597" w:type="dxa"/>
          </w:tcPr>
          <w:p w14:paraId="3E5A7337" w14:textId="77777777" w:rsidR="004C060B" w:rsidRDefault="003B2F7D" w:rsidP="00D94911">
            <w:pPr>
              <w:jc w:val="center"/>
            </w:pPr>
            <w:r>
              <w:t>Communities</w:t>
            </w:r>
          </w:p>
        </w:tc>
      </w:tr>
      <w:tr w:rsidR="004C060B" w14:paraId="68FFC0DA" w14:textId="77777777" w:rsidTr="00D94911">
        <w:tc>
          <w:tcPr>
            <w:tcW w:w="3596" w:type="dxa"/>
          </w:tcPr>
          <w:p w14:paraId="1BE03353" w14:textId="77777777" w:rsidR="004C060B" w:rsidRDefault="004C060B" w:rsidP="00D94911"/>
          <w:p w14:paraId="031DC89A" w14:textId="77777777" w:rsidR="004C060B" w:rsidRDefault="004C060B" w:rsidP="00D94911"/>
        </w:tc>
        <w:tc>
          <w:tcPr>
            <w:tcW w:w="3597" w:type="dxa"/>
          </w:tcPr>
          <w:p w14:paraId="28A5806E" w14:textId="77777777" w:rsidR="004C060B" w:rsidRDefault="004C060B" w:rsidP="00D94911"/>
        </w:tc>
        <w:tc>
          <w:tcPr>
            <w:tcW w:w="3597" w:type="dxa"/>
          </w:tcPr>
          <w:p w14:paraId="703CD68D" w14:textId="77777777" w:rsidR="004C060B" w:rsidRDefault="004C060B" w:rsidP="00D94911"/>
        </w:tc>
      </w:tr>
    </w:tbl>
    <w:p w14:paraId="36965F1C" w14:textId="77777777" w:rsidR="004C060B" w:rsidRPr="00FB1B05" w:rsidRDefault="004C060B">
      <w:pPr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972B13" w14:paraId="393757E4" w14:textId="77777777" w:rsidTr="00D94911">
        <w:tc>
          <w:tcPr>
            <w:tcW w:w="10795" w:type="dxa"/>
            <w:gridSpan w:val="3"/>
            <w:shd w:val="clear" w:color="auto" w:fill="BDD6EE" w:themeFill="accent1" w:themeFillTint="66"/>
          </w:tcPr>
          <w:p w14:paraId="41CB8EF0" w14:textId="77777777" w:rsidR="00972B13" w:rsidRPr="0006410F" w:rsidRDefault="00972B13" w:rsidP="00D94911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  <w:color w:val="auto"/>
              </w:rPr>
              <w:t>Materials and Resources</w:t>
            </w:r>
          </w:p>
        </w:tc>
      </w:tr>
      <w:tr w:rsidR="00972B13" w14:paraId="72794BDF" w14:textId="77777777" w:rsidTr="00D94911">
        <w:tc>
          <w:tcPr>
            <w:tcW w:w="3596" w:type="dxa"/>
          </w:tcPr>
          <w:p w14:paraId="1B33A357" w14:textId="77777777" w:rsidR="00972B13" w:rsidRDefault="00972B13" w:rsidP="00D94911">
            <w:pPr>
              <w:jc w:val="center"/>
            </w:pPr>
            <w:r>
              <w:t>Digital</w:t>
            </w:r>
          </w:p>
        </w:tc>
        <w:tc>
          <w:tcPr>
            <w:tcW w:w="3597" w:type="dxa"/>
          </w:tcPr>
          <w:p w14:paraId="270E0E75" w14:textId="77777777" w:rsidR="00972B13" w:rsidRDefault="00972B13" w:rsidP="00D94911">
            <w:pPr>
              <w:jc w:val="center"/>
            </w:pPr>
            <w:r>
              <w:t>Texts</w:t>
            </w:r>
          </w:p>
        </w:tc>
        <w:tc>
          <w:tcPr>
            <w:tcW w:w="3597" w:type="dxa"/>
          </w:tcPr>
          <w:p w14:paraId="614D6DC7" w14:textId="77777777" w:rsidR="00972B13" w:rsidRDefault="00C0363F" w:rsidP="00D94911">
            <w:pPr>
              <w:jc w:val="center"/>
            </w:pPr>
            <w:r>
              <w:t>Others</w:t>
            </w:r>
          </w:p>
        </w:tc>
      </w:tr>
      <w:tr w:rsidR="00972B13" w14:paraId="7975730F" w14:textId="77777777" w:rsidTr="00D94911">
        <w:tc>
          <w:tcPr>
            <w:tcW w:w="3596" w:type="dxa"/>
          </w:tcPr>
          <w:p w14:paraId="3260AF63" w14:textId="77777777" w:rsidR="00972B13" w:rsidRDefault="00972B13" w:rsidP="00D94911"/>
          <w:p w14:paraId="423528BB" w14:textId="77777777" w:rsidR="00972B13" w:rsidRDefault="00972B13" w:rsidP="00D94911"/>
        </w:tc>
        <w:tc>
          <w:tcPr>
            <w:tcW w:w="3597" w:type="dxa"/>
          </w:tcPr>
          <w:p w14:paraId="0C685784" w14:textId="77777777" w:rsidR="00972B13" w:rsidRDefault="00972B13" w:rsidP="00D94911"/>
        </w:tc>
        <w:tc>
          <w:tcPr>
            <w:tcW w:w="3597" w:type="dxa"/>
          </w:tcPr>
          <w:p w14:paraId="19F224AB" w14:textId="77777777" w:rsidR="00972B13" w:rsidRDefault="00972B13" w:rsidP="00D94911"/>
        </w:tc>
      </w:tr>
    </w:tbl>
    <w:p w14:paraId="29CBF678" w14:textId="77777777" w:rsidR="003B2F7D" w:rsidRDefault="003B2F7D"/>
    <w:sectPr w:rsidR="003B2F7D" w:rsidSect="00FB1B05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C"/>
    <w:rsid w:val="0006410F"/>
    <w:rsid w:val="000E652F"/>
    <w:rsid w:val="001403D4"/>
    <w:rsid w:val="00331CF3"/>
    <w:rsid w:val="003566CA"/>
    <w:rsid w:val="00395145"/>
    <w:rsid w:val="003B2F7D"/>
    <w:rsid w:val="004409EB"/>
    <w:rsid w:val="00492899"/>
    <w:rsid w:val="004C060B"/>
    <w:rsid w:val="004C3FAF"/>
    <w:rsid w:val="00537E88"/>
    <w:rsid w:val="006D2379"/>
    <w:rsid w:val="006F09C8"/>
    <w:rsid w:val="0076015C"/>
    <w:rsid w:val="008550C7"/>
    <w:rsid w:val="00885B4C"/>
    <w:rsid w:val="00905890"/>
    <w:rsid w:val="00970243"/>
    <w:rsid w:val="00972B13"/>
    <w:rsid w:val="00983D8B"/>
    <w:rsid w:val="00A87438"/>
    <w:rsid w:val="00B13393"/>
    <w:rsid w:val="00B55256"/>
    <w:rsid w:val="00BA2FCC"/>
    <w:rsid w:val="00C0363F"/>
    <w:rsid w:val="00C87E72"/>
    <w:rsid w:val="00CE0020"/>
    <w:rsid w:val="00D4158D"/>
    <w:rsid w:val="00EE5131"/>
    <w:rsid w:val="00FB1B05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87B"/>
  <w15:chartTrackingRefBased/>
  <w15:docId w15:val="{616684B7-D4CC-446E-98A6-5A312E8C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331CF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Joanne O'Toole</cp:lastModifiedBy>
  <cp:revision>5</cp:revision>
  <dcterms:created xsi:type="dcterms:W3CDTF">2020-09-14T20:30:00Z</dcterms:created>
  <dcterms:modified xsi:type="dcterms:W3CDTF">2020-10-05T16:37:00Z</dcterms:modified>
</cp:coreProperties>
</file>