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47E" w:rsidRDefault="00C3047E"/>
    <w:p w:rsidR="00C3047E" w:rsidRPr="00C8742E" w:rsidRDefault="00C3047E" w:rsidP="00C8742E">
      <w:pPr>
        <w:autoSpaceDE w:val="0"/>
        <w:autoSpaceDN w:val="0"/>
        <w:adjustRightInd w:val="0"/>
        <w:spacing w:after="360" w:line="240" w:lineRule="auto"/>
        <w:jc w:val="center"/>
        <w:rPr>
          <w:rFonts w:ascii="Times New Roman" w:hAnsi="Times New Roman" w:cs="Times New Roman"/>
          <w:b/>
          <w:sz w:val="36"/>
          <w:szCs w:val="24"/>
        </w:rPr>
      </w:pPr>
      <w:r w:rsidRPr="00C8742E">
        <w:rPr>
          <w:rFonts w:ascii="Times New Roman" w:hAnsi="Times New Roman" w:cs="Times New Roman"/>
          <w:b/>
          <w:sz w:val="36"/>
          <w:szCs w:val="24"/>
        </w:rPr>
        <w:t>CPS Department</w:t>
      </w:r>
    </w:p>
    <w:p w:rsidR="00C3047E" w:rsidRPr="00C8742E" w:rsidRDefault="00C3047E" w:rsidP="00C8742E">
      <w:pPr>
        <w:autoSpaceDE w:val="0"/>
        <w:autoSpaceDN w:val="0"/>
        <w:adjustRightInd w:val="0"/>
        <w:spacing w:after="360" w:line="240" w:lineRule="auto"/>
        <w:jc w:val="center"/>
        <w:rPr>
          <w:rFonts w:ascii="Times New Roman" w:hAnsi="Times New Roman" w:cs="Times New Roman"/>
          <w:b/>
          <w:sz w:val="36"/>
          <w:szCs w:val="24"/>
        </w:rPr>
      </w:pPr>
      <w:r w:rsidRPr="00C8742E">
        <w:rPr>
          <w:rFonts w:ascii="Times New Roman" w:hAnsi="Times New Roman" w:cs="Times New Roman"/>
          <w:b/>
          <w:sz w:val="36"/>
          <w:szCs w:val="24"/>
        </w:rPr>
        <w:t xml:space="preserve"> Mental Health Counseling</w:t>
      </w:r>
    </w:p>
    <w:p w:rsidR="00C3047E" w:rsidRPr="00C8742E" w:rsidRDefault="00C3047E" w:rsidP="00C8742E">
      <w:pPr>
        <w:autoSpaceDE w:val="0"/>
        <w:autoSpaceDN w:val="0"/>
        <w:adjustRightInd w:val="0"/>
        <w:spacing w:after="360" w:line="240" w:lineRule="auto"/>
        <w:jc w:val="center"/>
        <w:rPr>
          <w:rFonts w:ascii="Times New Roman" w:hAnsi="Times New Roman" w:cs="Times New Roman"/>
          <w:b/>
          <w:sz w:val="36"/>
          <w:szCs w:val="24"/>
        </w:rPr>
      </w:pPr>
      <w:r w:rsidRPr="00C8742E">
        <w:rPr>
          <w:rFonts w:ascii="Times New Roman" w:hAnsi="Times New Roman" w:cs="Times New Roman"/>
          <w:b/>
          <w:sz w:val="36"/>
          <w:szCs w:val="24"/>
        </w:rPr>
        <w:t>Program Evaluation</w:t>
      </w:r>
    </w:p>
    <w:p w:rsidR="00C3047E" w:rsidRPr="009D2418" w:rsidRDefault="00C3047E" w:rsidP="00C8742E">
      <w:pPr>
        <w:autoSpaceDE w:val="0"/>
        <w:autoSpaceDN w:val="0"/>
        <w:adjustRightInd w:val="0"/>
        <w:spacing w:after="360" w:line="240" w:lineRule="auto"/>
        <w:jc w:val="center"/>
        <w:rPr>
          <w:rFonts w:ascii="Times New Roman" w:hAnsi="Times New Roman" w:cs="Times New Roman"/>
          <w:b/>
          <w:sz w:val="36"/>
          <w:szCs w:val="24"/>
        </w:rPr>
      </w:pPr>
      <w:r w:rsidRPr="00C8742E">
        <w:rPr>
          <w:rFonts w:ascii="Times New Roman" w:hAnsi="Times New Roman" w:cs="Times New Roman"/>
          <w:b/>
          <w:sz w:val="36"/>
          <w:szCs w:val="24"/>
        </w:rPr>
        <w:t xml:space="preserve">December </w:t>
      </w:r>
      <w:r w:rsidRPr="009D2418">
        <w:rPr>
          <w:rFonts w:ascii="Times New Roman" w:hAnsi="Times New Roman" w:cs="Times New Roman"/>
          <w:b/>
          <w:sz w:val="36"/>
          <w:szCs w:val="24"/>
        </w:rPr>
        <w:t>2015</w:t>
      </w:r>
    </w:p>
    <w:p w:rsidR="00C3047E" w:rsidRDefault="00C3047E" w:rsidP="00C3047E">
      <w:pPr>
        <w:autoSpaceDE w:val="0"/>
        <w:autoSpaceDN w:val="0"/>
        <w:adjustRightInd w:val="0"/>
        <w:spacing w:after="0" w:line="240" w:lineRule="auto"/>
        <w:rPr>
          <w:rFonts w:ascii="Times New Roman" w:hAnsi="Times New Roman" w:cs="Times New Roman"/>
          <w:sz w:val="24"/>
          <w:szCs w:val="24"/>
        </w:rPr>
      </w:pPr>
    </w:p>
    <w:p w:rsidR="00C3047E" w:rsidRDefault="00C3047E" w:rsidP="00C3047E">
      <w:pPr>
        <w:autoSpaceDE w:val="0"/>
        <w:autoSpaceDN w:val="0"/>
        <w:adjustRightInd w:val="0"/>
        <w:spacing w:after="0" w:line="240" w:lineRule="auto"/>
        <w:rPr>
          <w:rFonts w:ascii="Times New Roman" w:hAnsi="Times New Roman" w:cs="Times New Roman"/>
          <w:sz w:val="24"/>
          <w:szCs w:val="24"/>
        </w:rPr>
      </w:pPr>
    </w:p>
    <w:p w:rsidR="00C8742E" w:rsidRDefault="00C8742E">
      <w:pPr>
        <w:rPr>
          <w:rFonts w:ascii="Times New Roman" w:hAnsi="Times New Roman" w:cs="Times New Roman"/>
          <w:sz w:val="24"/>
          <w:szCs w:val="24"/>
        </w:rPr>
      </w:pPr>
      <w:r>
        <w:rPr>
          <w:rFonts w:ascii="Times New Roman" w:hAnsi="Times New Roman" w:cs="Times New Roman"/>
          <w:sz w:val="24"/>
          <w:szCs w:val="24"/>
        </w:rPr>
        <w:br w:type="page"/>
      </w:r>
      <w:bookmarkStart w:id="0" w:name="_GoBack"/>
      <w:bookmarkEnd w:id="0"/>
    </w:p>
    <w:p w:rsidR="003A0D45" w:rsidRDefault="00C3047E" w:rsidP="00C3047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The CPS Department regularly collects data on student outcomes and program effectiveness in order to guide programmatic decision-making. </w:t>
      </w:r>
      <w:proofErr w:type="gramStart"/>
      <w:r>
        <w:rPr>
          <w:rFonts w:ascii="Times New Roman" w:hAnsi="Times New Roman" w:cs="Times New Roman"/>
          <w:sz w:val="24"/>
          <w:szCs w:val="24"/>
        </w:rPr>
        <w:t xml:space="preserve">This report, which reflects much of the effort that was done in preparation of submission of the Mental Health Program for CACREP accreditation, highlights </w:t>
      </w:r>
      <w:r w:rsidR="00D628D3">
        <w:rPr>
          <w:rFonts w:ascii="Times New Roman" w:hAnsi="Times New Roman" w:cs="Times New Roman"/>
          <w:sz w:val="24"/>
          <w:szCs w:val="24"/>
        </w:rPr>
        <w:t>many of the formal assessment activities and their results.</w:t>
      </w:r>
      <w:proofErr w:type="gramEnd"/>
    </w:p>
    <w:p w:rsidR="003A0D45" w:rsidRDefault="003A0D45" w:rsidP="00C3047E">
      <w:pPr>
        <w:autoSpaceDE w:val="0"/>
        <w:autoSpaceDN w:val="0"/>
        <w:adjustRightInd w:val="0"/>
        <w:spacing w:after="0" w:line="240" w:lineRule="auto"/>
        <w:rPr>
          <w:rFonts w:ascii="Times New Roman" w:hAnsi="Times New Roman" w:cs="Times New Roman"/>
          <w:sz w:val="24"/>
          <w:szCs w:val="24"/>
        </w:rPr>
      </w:pPr>
    </w:p>
    <w:p w:rsidR="003A0D45" w:rsidRDefault="003A0D45" w:rsidP="00C3047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Based on these assessment activities, major findings include:</w:t>
      </w:r>
    </w:p>
    <w:p w:rsidR="003A0D45" w:rsidRDefault="003A0D45" w:rsidP="00C3047E">
      <w:pPr>
        <w:autoSpaceDE w:val="0"/>
        <w:autoSpaceDN w:val="0"/>
        <w:adjustRightInd w:val="0"/>
        <w:spacing w:after="0" w:line="240" w:lineRule="auto"/>
        <w:rPr>
          <w:rFonts w:ascii="Times New Roman" w:hAnsi="Times New Roman" w:cs="Times New Roman"/>
          <w:sz w:val="24"/>
          <w:szCs w:val="24"/>
        </w:rPr>
      </w:pPr>
    </w:p>
    <w:p w:rsidR="00C3047E" w:rsidRDefault="003A0D45" w:rsidP="00164304">
      <w:pPr>
        <w:pStyle w:val="ListParagraph"/>
        <w:numPr>
          <w:ilvl w:val="0"/>
          <w:numId w:val="3"/>
        </w:numPr>
        <w:autoSpaceDE w:val="0"/>
        <w:autoSpaceDN w:val="0"/>
        <w:adjustRightInd w:val="0"/>
        <w:spacing w:after="0" w:line="240" w:lineRule="auto"/>
        <w:rPr>
          <w:rFonts w:cs="Times New Roman"/>
          <w:szCs w:val="24"/>
        </w:rPr>
      </w:pPr>
      <w:r>
        <w:rPr>
          <w:rFonts w:cs="Times New Roman"/>
          <w:szCs w:val="24"/>
        </w:rPr>
        <w:t>Students believe the program does a good to excellent job overall of preparing them to be Mental Health Counselors.</w:t>
      </w:r>
    </w:p>
    <w:p w:rsidR="003A0D45" w:rsidRDefault="003A0D45" w:rsidP="00164304">
      <w:pPr>
        <w:pStyle w:val="ListParagraph"/>
        <w:numPr>
          <w:ilvl w:val="0"/>
          <w:numId w:val="3"/>
        </w:numPr>
        <w:autoSpaceDE w:val="0"/>
        <w:autoSpaceDN w:val="0"/>
        <w:adjustRightInd w:val="0"/>
        <w:spacing w:after="0" w:line="240" w:lineRule="auto"/>
        <w:rPr>
          <w:rFonts w:cs="Times New Roman"/>
          <w:szCs w:val="24"/>
        </w:rPr>
      </w:pPr>
      <w:r>
        <w:rPr>
          <w:rFonts w:cs="Times New Roman"/>
          <w:szCs w:val="24"/>
        </w:rPr>
        <w:t xml:space="preserve">Employers believe the </w:t>
      </w:r>
      <w:r>
        <w:rPr>
          <w:rFonts w:cs="Times New Roman"/>
          <w:szCs w:val="24"/>
        </w:rPr>
        <w:t xml:space="preserve">program does a good to excellent job </w:t>
      </w:r>
      <w:r>
        <w:rPr>
          <w:rFonts w:cs="Times New Roman"/>
          <w:szCs w:val="24"/>
        </w:rPr>
        <w:t xml:space="preserve">overall </w:t>
      </w:r>
      <w:r>
        <w:rPr>
          <w:rFonts w:cs="Times New Roman"/>
          <w:szCs w:val="24"/>
        </w:rPr>
        <w:t xml:space="preserve">of preparing </w:t>
      </w:r>
      <w:r>
        <w:rPr>
          <w:rFonts w:cs="Times New Roman"/>
          <w:szCs w:val="24"/>
        </w:rPr>
        <w:t>students</w:t>
      </w:r>
      <w:r>
        <w:rPr>
          <w:rFonts w:cs="Times New Roman"/>
          <w:szCs w:val="24"/>
        </w:rPr>
        <w:t xml:space="preserve"> to be Mental Health Counselors.</w:t>
      </w:r>
    </w:p>
    <w:p w:rsidR="003A0D45" w:rsidRDefault="003A0D45" w:rsidP="00164304">
      <w:pPr>
        <w:pStyle w:val="ListParagraph"/>
        <w:numPr>
          <w:ilvl w:val="0"/>
          <w:numId w:val="3"/>
        </w:numPr>
        <w:autoSpaceDE w:val="0"/>
        <w:autoSpaceDN w:val="0"/>
        <w:adjustRightInd w:val="0"/>
        <w:spacing w:after="0" w:line="240" w:lineRule="auto"/>
        <w:rPr>
          <w:rFonts w:cs="Times New Roman"/>
          <w:szCs w:val="24"/>
        </w:rPr>
      </w:pPr>
      <w:r>
        <w:rPr>
          <w:rFonts w:cs="Times New Roman"/>
          <w:szCs w:val="24"/>
        </w:rPr>
        <w:t xml:space="preserve">The Mental Health Program has rigorous standards for admittance and progression throughout the program. </w:t>
      </w:r>
    </w:p>
    <w:p w:rsidR="003A0D45" w:rsidRDefault="003A0D45" w:rsidP="00164304">
      <w:pPr>
        <w:pStyle w:val="ListParagraph"/>
        <w:numPr>
          <w:ilvl w:val="0"/>
          <w:numId w:val="3"/>
        </w:numPr>
        <w:autoSpaceDE w:val="0"/>
        <w:autoSpaceDN w:val="0"/>
        <w:adjustRightInd w:val="0"/>
        <w:spacing w:after="0" w:line="240" w:lineRule="auto"/>
        <w:rPr>
          <w:rFonts w:cs="Times New Roman"/>
          <w:szCs w:val="24"/>
        </w:rPr>
      </w:pPr>
      <w:r>
        <w:rPr>
          <w:rFonts w:cs="Times New Roman"/>
          <w:szCs w:val="24"/>
        </w:rPr>
        <w:t>CPS students tend to do better than the national average on their standardized exit exam.</w:t>
      </w:r>
    </w:p>
    <w:p w:rsidR="003A0D45" w:rsidRPr="003A0D45" w:rsidRDefault="003A0D45" w:rsidP="00164304">
      <w:pPr>
        <w:pStyle w:val="ListParagraph"/>
        <w:numPr>
          <w:ilvl w:val="0"/>
          <w:numId w:val="3"/>
        </w:numPr>
        <w:autoSpaceDE w:val="0"/>
        <w:autoSpaceDN w:val="0"/>
        <w:adjustRightInd w:val="0"/>
        <w:spacing w:after="0" w:line="240" w:lineRule="auto"/>
        <w:rPr>
          <w:rFonts w:cs="Times New Roman"/>
          <w:szCs w:val="24"/>
        </w:rPr>
      </w:pPr>
      <w:r>
        <w:rPr>
          <w:rFonts w:cs="Times New Roman"/>
          <w:szCs w:val="24"/>
        </w:rPr>
        <w:t xml:space="preserve">Students in our field experiences (i.e., practicum and internship) tend to be rated “satisfactory” to “highly satisfactory” on performance rankings by site supervisors. </w:t>
      </w:r>
    </w:p>
    <w:p w:rsidR="00D628D3" w:rsidRDefault="00D628D3" w:rsidP="00C3047E">
      <w:pPr>
        <w:autoSpaceDE w:val="0"/>
        <w:autoSpaceDN w:val="0"/>
        <w:adjustRightInd w:val="0"/>
        <w:spacing w:after="0" w:line="240" w:lineRule="auto"/>
        <w:rPr>
          <w:rFonts w:ascii="Times New Roman" w:hAnsi="Times New Roman" w:cs="Times New Roman"/>
          <w:sz w:val="24"/>
          <w:szCs w:val="24"/>
        </w:rPr>
      </w:pPr>
    </w:p>
    <w:p w:rsidR="00D628D3" w:rsidRDefault="003A0D45" w:rsidP="00C3047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CPS Department has instituted new procedures or opportunities b</w:t>
      </w:r>
      <w:r>
        <w:rPr>
          <w:rFonts w:ascii="Times New Roman" w:hAnsi="Times New Roman" w:cs="Times New Roman"/>
          <w:sz w:val="24"/>
          <w:szCs w:val="24"/>
        </w:rPr>
        <w:t>ased on the results presented in this report as we</w:t>
      </w:r>
      <w:r>
        <w:rPr>
          <w:rFonts w:ascii="Times New Roman" w:hAnsi="Times New Roman" w:cs="Times New Roman"/>
          <w:sz w:val="24"/>
          <w:szCs w:val="24"/>
        </w:rPr>
        <w:t>ll as other sources of feedback.</w:t>
      </w:r>
    </w:p>
    <w:p w:rsidR="003A0D45" w:rsidRPr="00C3047E" w:rsidRDefault="003A0D45" w:rsidP="00C3047E">
      <w:pPr>
        <w:autoSpaceDE w:val="0"/>
        <w:autoSpaceDN w:val="0"/>
        <w:adjustRightInd w:val="0"/>
        <w:spacing w:after="0" w:line="240" w:lineRule="auto"/>
        <w:rPr>
          <w:rFonts w:ascii="Times New Roman" w:hAnsi="Times New Roman" w:cs="Times New Roman"/>
          <w:sz w:val="24"/>
          <w:szCs w:val="24"/>
        </w:rPr>
      </w:pPr>
    </w:p>
    <w:p w:rsidR="003A0D45" w:rsidRPr="003A0D45" w:rsidRDefault="003A0D45" w:rsidP="00164304">
      <w:pPr>
        <w:pStyle w:val="ListParagraph"/>
        <w:numPr>
          <w:ilvl w:val="0"/>
          <w:numId w:val="3"/>
        </w:numPr>
        <w:spacing w:after="0"/>
        <w:rPr>
          <w:rFonts w:cs="Times New Roman"/>
          <w:szCs w:val="24"/>
        </w:rPr>
      </w:pPr>
      <w:r w:rsidRPr="003A0D45">
        <w:rPr>
          <w:rFonts w:cs="Times New Roman"/>
          <w:szCs w:val="24"/>
        </w:rPr>
        <w:t>Sigma Nu Chi</w:t>
      </w:r>
      <w:r>
        <w:rPr>
          <w:rFonts w:cs="Times New Roman"/>
          <w:szCs w:val="24"/>
        </w:rPr>
        <w:t xml:space="preserve"> (CPS chapter of national counseling honor society)</w:t>
      </w:r>
      <w:r w:rsidRPr="003A0D45">
        <w:rPr>
          <w:rFonts w:cs="Times New Roman"/>
          <w:szCs w:val="24"/>
        </w:rPr>
        <w:t xml:space="preserve"> held CPCE review classes</w:t>
      </w:r>
    </w:p>
    <w:p w:rsidR="003A0D45" w:rsidRPr="003A0D45" w:rsidRDefault="003A0D45" w:rsidP="00164304">
      <w:pPr>
        <w:pStyle w:val="ListParagraph"/>
        <w:numPr>
          <w:ilvl w:val="0"/>
          <w:numId w:val="3"/>
        </w:numPr>
        <w:spacing w:after="0"/>
        <w:rPr>
          <w:rFonts w:cs="Times New Roman"/>
          <w:szCs w:val="24"/>
        </w:rPr>
      </w:pPr>
      <w:r w:rsidRPr="003A0D45">
        <w:rPr>
          <w:rFonts w:cs="Times New Roman"/>
          <w:szCs w:val="24"/>
        </w:rPr>
        <w:t>Portfolio requirement</w:t>
      </w:r>
    </w:p>
    <w:p w:rsidR="003A0D45" w:rsidRPr="003A0D45" w:rsidRDefault="003A0D45" w:rsidP="00164304">
      <w:pPr>
        <w:pStyle w:val="ListParagraph"/>
        <w:numPr>
          <w:ilvl w:val="0"/>
          <w:numId w:val="4"/>
        </w:numPr>
        <w:spacing w:after="0"/>
        <w:jc w:val="both"/>
        <w:rPr>
          <w:rFonts w:cs="Times New Roman"/>
          <w:szCs w:val="24"/>
        </w:rPr>
      </w:pPr>
      <w:r w:rsidRPr="003A0D45">
        <w:rPr>
          <w:rFonts w:cs="Times New Roman"/>
          <w:szCs w:val="24"/>
        </w:rPr>
        <w:t>The CPS MHC Assessment Committee developed the IPRA</w:t>
      </w:r>
    </w:p>
    <w:p w:rsidR="003A0D45" w:rsidRPr="003A0D45" w:rsidRDefault="003A0D45" w:rsidP="00164304">
      <w:pPr>
        <w:pStyle w:val="ListParagraph"/>
        <w:numPr>
          <w:ilvl w:val="0"/>
          <w:numId w:val="4"/>
        </w:numPr>
        <w:spacing w:after="0"/>
        <w:jc w:val="both"/>
        <w:rPr>
          <w:rFonts w:cs="Times New Roman"/>
          <w:szCs w:val="24"/>
        </w:rPr>
      </w:pPr>
      <w:r w:rsidRPr="003A0D45">
        <w:rPr>
          <w:rFonts w:cs="Times New Roman"/>
          <w:szCs w:val="24"/>
        </w:rPr>
        <w:t>Created new site supervisor manual for CPS515/516</w:t>
      </w:r>
    </w:p>
    <w:p w:rsidR="003A0D45" w:rsidRPr="003A0D45" w:rsidRDefault="003A0D45" w:rsidP="00164304">
      <w:pPr>
        <w:pStyle w:val="ListParagraph"/>
        <w:numPr>
          <w:ilvl w:val="0"/>
          <w:numId w:val="4"/>
        </w:numPr>
        <w:spacing w:after="0"/>
        <w:jc w:val="both"/>
        <w:rPr>
          <w:rFonts w:cs="Times New Roman"/>
          <w:szCs w:val="24"/>
        </w:rPr>
      </w:pPr>
      <w:r w:rsidRPr="003A0D45">
        <w:rPr>
          <w:rFonts w:cs="Times New Roman"/>
          <w:szCs w:val="24"/>
        </w:rPr>
        <w:t>Updating of Clinical Instructional Manuals, Department Handbook</w:t>
      </w:r>
    </w:p>
    <w:p w:rsidR="003A0D45" w:rsidRPr="003A0D45" w:rsidRDefault="003A0D45" w:rsidP="00164304">
      <w:pPr>
        <w:pStyle w:val="ListParagraph"/>
        <w:numPr>
          <w:ilvl w:val="0"/>
          <w:numId w:val="4"/>
        </w:numPr>
        <w:spacing w:after="0"/>
        <w:jc w:val="both"/>
        <w:rPr>
          <w:rFonts w:cs="Times New Roman"/>
          <w:szCs w:val="24"/>
        </w:rPr>
      </w:pPr>
      <w:r w:rsidRPr="003A0D45">
        <w:rPr>
          <w:rFonts w:cs="Times New Roman"/>
          <w:szCs w:val="24"/>
        </w:rPr>
        <w:t>Creation of a 5-week series of CPCE exam-prep workshop Spring 2015</w:t>
      </w:r>
    </w:p>
    <w:p w:rsidR="003A0D45" w:rsidRPr="003A0D45" w:rsidRDefault="003A0D45" w:rsidP="00164304">
      <w:pPr>
        <w:pStyle w:val="ListParagraph"/>
        <w:numPr>
          <w:ilvl w:val="0"/>
          <w:numId w:val="4"/>
        </w:numPr>
        <w:spacing w:after="0"/>
        <w:jc w:val="both"/>
        <w:rPr>
          <w:rFonts w:cs="Times New Roman"/>
          <w:szCs w:val="24"/>
        </w:rPr>
      </w:pPr>
      <w:r w:rsidRPr="003A0D45">
        <w:rPr>
          <w:rFonts w:cs="Times New Roman"/>
          <w:szCs w:val="24"/>
        </w:rPr>
        <w:t>Newsletters produced: spring 2014, fall 2014, &amp; spring 2015</w:t>
      </w:r>
    </w:p>
    <w:p w:rsidR="003A0D45" w:rsidRPr="003A0D45" w:rsidRDefault="003A0D45" w:rsidP="00164304">
      <w:pPr>
        <w:pStyle w:val="ListParagraph"/>
        <w:numPr>
          <w:ilvl w:val="0"/>
          <w:numId w:val="4"/>
        </w:numPr>
        <w:spacing w:after="0"/>
        <w:jc w:val="both"/>
        <w:rPr>
          <w:rFonts w:cs="Times New Roman"/>
          <w:szCs w:val="24"/>
        </w:rPr>
      </w:pPr>
      <w:r w:rsidRPr="003A0D45">
        <w:rPr>
          <w:rFonts w:cs="Times New Roman"/>
          <w:szCs w:val="24"/>
        </w:rPr>
        <w:t>Internship portfolio requirement added to CPS 515/16 Summer 2014 &amp; Fall 2014</w:t>
      </w:r>
    </w:p>
    <w:p w:rsidR="003A0D45" w:rsidRPr="003A0D45" w:rsidRDefault="003A0D45" w:rsidP="00164304">
      <w:pPr>
        <w:pStyle w:val="ListParagraph"/>
        <w:numPr>
          <w:ilvl w:val="0"/>
          <w:numId w:val="4"/>
        </w:numPr>
        <w:spacing w:after="0"/>
        <w:jc w:val="both"/>
        <w:rPr>
          <w:rFonts w:cs="Times New Roman"/>
          <w:szCs w:val="24"/>
        </w:rPr>
      </w:pPr>
      <w:r w:rsidRPr="003A0D45">
        <w:rPr>
          <w:rFonts w:cs="Times New Roman"/>
          <w:szCs w:val="24"/>
        </w:rPr>
        <w:t xml:space="preserve">CPS faculty </w:t>
      </w:r>
      <w:r w:rsidRPr="003A0D45">
        <w:rPr>
          <w:rFonts w:cs="Times New Roman"/>
          <w:szCs w:val="24"/>
        </w:rPr>
        <w:t>presenting</w:t>
      </w:r>
      <w:r w:rsidRPr="003A0D45">
        <w:rPr>
          <w:rFonts w:cs="Times New Roman"/>
          <w:szCs w:val="24"/>
        </w:rPr>
        <w:t xml:space="preserve"> to U</w:t>
      </w:r>
      <w:r w:rsidRPr="003A0D45">
        <w:rPr>
          <w:rFonts w:cs="Times New Roman"/>
          <w:szCs w:val="24"/>
        </w:rPr>
        <w:t>ndergraduate</w:t>
      </w:r>
      <w:r w:rsidRPr="003A0D45">
        <w:rPr>
          <w:rFonts w:cs="Times New Roman"/>
          <w:szCs w:val="24"/>
        </w:rPr>
        <w:t xml:space="preserve"> H</w:t>
      </w:r>
      <w:r w:rsidRPr="003A0D45">
        <w:rPr>
          <w:rFonts w:cs="Times New Roman"/>
          <w:szCs w:val="24"/>
        </w:rPr>
        <w:t xml:space="preserve">uman </w:t>
      </w:r>
      <w:r w:rsidRPr="003A0D45">
        <w:rPr>
          <w:rFonts w:cs="Times New Roman"/>
          <w:szCs w:val="24"/>
        </w:rPr>
        <w:t>D</w:t>
      </w:r>
      <w:r w:rsidRPr="003A0D45">
        <w:rPr>
          <w:rFonts w:cs="Times New Roman"/>
          <w:szCs w:val="24"/>
        </w:rPr>
        <w:t>evelopment</w:t>
      </w:r>
      <w:r w:rsidRPr="003A0D45">
        <w:rPr>
          <w:rFonts w:cs="Times New Roman"/>
          <w:szCs w:val="24"/>
        </w:rPr>
        <w:t xml:space="preserve"> courses</w:t>
      </w:r>
      <w:r w:rsidRPr="003A0D45">
        <w:rPr>
          <w:rFonts w:cs="Times New Roman"/>
          <w:szCs w:val="24"/>
        </w:rPr>
        <w:t xml:space="preserve"> to recruit new students.</w:t>
      </w:r>
    </w:p>
    <w:p w:rsidR="003A0D45" w:rsidRDefault="003A0D45" w:rsidP="00C3047E">
      <w:pPr>
        <w:autoSpaceDE w:val="0"/>
        <w:autoSpaceDN w:val="0"/>
        <w:adjustRightInd w:val="0"/>
        <w:spacing w:after="0" w:line="240" w:lineRule="auto"/>
        <w:rPr>
          <w:rFonts w:ascii="Times New Roman" w:hAnsi="Times New Roman" w:cs="Times New Roman"/>
          <w:sz w:val="24"/>
          <w:szCs w:val="24"/>
        </w:rPr>
      </w:pPr>
    </w:p>
    <w:p w:rsidR="003A0D45" w:rsidRDefault="003A0D45" w:rsidP="00C3047E">
      <w:pPr>
        <w:autoSpaceDE w:val="0"/>
        <w:autoSpaceDN w:val="0"/>
        <w:adjustRightInd w:val="0"/>
        <w:spacing w:after="0" w:line="240" w:lineRule="auto"/>
        <w:rPr>
          <w:rFonts w:ascii="Times New Roman" w:hAnsi="Times New Roman" w:cs="Times New Roman"/>
          <w:sz w:val="24"/>
          <w:szCs w:val="24"/>
        </w:rPr>
      </w:pPr>
    </w:p>
    <w:p w:rsidR="003A0D45" w:rsidRDefault="003A0D45" w:rsidP="00C3047E">
      <w:pPr>
        <w:autoSpaceDE w:val="0"/>
        <w:autoSpaceDN w:val="0"/>
        <w:adjustRightInd w:val="0"/>
        <w:spacing w:after="0" w:line="240" w:lineRule="auto"/>
        <w:rPr>
          <w:rFonts w:ascii="Times New Roman" w:hAnsi="Times New Roman" w:cs="Times New Roman"/>
          <w:sz w:val="24"/>
          <w:szCs w:val="24"/>
        </w:rPr>
      </w:pPr>
    </w:p>
    <w:p w:rsidR="003A0D45" w:rsidRDefault="003A0D45" w:rsidP="00C3047E">
      <w:pPr>
        <w:autoSpaceDE w:val="0"/>
        <w:autoSpaceDN w:val="0"/>
        <w:adjustRightInd w:val="0"/>
        <w:spacing w:after="0" w:line="240" w:lineRule="auto"/>
        <w:rPr>
          <w:rFonts w:ascii="Times New Roman" w:hAnsi="Times New Roman" w:cs="Times New Roman"/>
          <w:sz w:val="24"/>
          <w:szCs w:val="24"/>
        </w:rPr>
      </w:pPr>
    </w:p>
    <w:p w:rsidR="003A0D45" w:rsidRDefault="003A0D45" w:rsidP="00C3047E">
      <w:pPr>
        <w:autoSpaceDE w:val="0"/>
        <w:autoSpaceDN w:val="0"/>
        <w:adjustRightInd w:val="0"/>
        <w:spacing w:after="0" w:line="240" w:lineRule="auto"/>
        <w:rPr>
          <w:rFonts w:ascii="Times New Roman" w:hAnsi="Times New Roman" w:cs="Times New Roman"/>
          <w:sz w:val="24"/>
          <w:szCs w:val="24"/>
        </w:rPr>
      </w:pPr>
    </w:p>
    <w:p w:rsidR="003A0D45" w:rsidRDefault="003A0D45" w:rsidP="00C3047E">
      <w:pPr>
        <w:autoSpaceDE w:val="0"/>
        <w:autoSpaceDN w:val="0"/>
        <w:adjustRightInd w:val="0"/>
        <w:spacing w:after="0" w:line="240" w:lineRule="auto"/>
        <w:rPr>
          <w:rFonts w:ascii="Times New Roman" w:hAnsi="Times New Roman" w:cs="Times New Roman"/>
          <w:sz w:val="24"/>
          <w:szCs w:val="24"/>
        </w:rPr>
      </w:pPr>
    </w:p>
    <w:p w:rsidR="00C8742E" w:rsidRDefault="00C8742E">
      <w:pPr>
        <w:rPr>
          <w:rFonts w:ascii="Times New Roman" w:hAnsi="Times New Roman" w:cs="Times New Roman"/>
          <w:sz w:val="24"/>
          <w:szCs w:val="24"/>
        </w:rPr>
      </w:pPr>
      <w:r>
        <w:rPr>
          <w:rFonts w:ascii="Times New Roman" w:hAnsi="Times New Roman" w:cs="Times New Roman"/>
          <w:sz w:val="24"/>
          <w:szCs w:val="24"/>
        </w:rPr>
        <w:br w:type="page"/>
      </w:r>
    </w:p>
    <w:p w:rsidR="00C3047E" w:rsidRPr="00C3047E" w:rsidRDefault="00C3047E" w:rsidP="00C3047E">
      <w:pPr>
        <w:spacing w:after="0"/>
        <w:rPr>
          <w:rFonts w:ascii="Times New Roman" w:hAnsi="Times New Roman" w:cs="Times New Roman"/>
          <w:sz w:val="24"/>
          <w:szCs w:val="24"/>
        </w:rPr>
        <w:sectPr w:rsidR="00C3047E" w:rsidRPr="00C3047E" w:rsidSect="00C3047E">
          <w:footerReference w:type="default" r:id="rId8"/>
          <w:pgSz w:w="12240" w:h="15840"/>
          <w:pgMar w:top="1440" w:right="1440" w:bottom="1440" w:left="1440" w:header="720" w:footer="720" w:gutter="0"/>
          <w:cols w:space="720"/>
          <w:docGrid w:linePitch="360"/>
        </w:sectPr>
      </w:pPr>
    </w:p>
    <w:p w:rsidR="00C8742E" w:rsidRDefault="00C8742E" w:rsidP="00C8742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Several methods of assessing program outcomes are presented below.</w:t>
      </w:r>
    </w:p>
    <w:p w:rsidR="00C8742E" w:rsidRDefault="00C8742E" w:rsidP="00C8742E">
      <w:pPr>
        <w:autoSpaceDE w:val="0"/>
        <w:autoSpaceDN w:val="0"/>
        <w:adjustRightInd w:val="0"/>
        <w:spacing w:after="0" w:line="240" w:lineRule="auto"/>
        <w:rPr>
          <w:rFonts w:ascii="Times New Roman" w:hAnsi="Times New Roman" w:cs="Times New Roman"/>
          <w:sz w:val="24"/>
          <w:szCs w:val="24"/>
        </w:rPr>
      </w:pPr>
    </w:p>
    <w:p w:rsidR="00C8742E" w:rsidRPr="00C3047E" w:rsidRDefault="00C8742E" w:rsidP="00C8742E">
      <w:pPr>
        <w:autoSpaceDE w:val="0"/>
        <w:autoSpaceDN w:val="0"/>
        <w:adjustRightInd w:val="0"/>
        <w:spacing w:after="0" w:line="240" w:lineRule="auto"/>
        <w:rPr>
          <w:rFonts w:ascii="Times New Roman" w:hAnsi="Times New Roman" w:cs="Times New Roman"/>
          <w:sz w:val="24"/>
          <w:szCs w:val="24"/>
        </w:rPr>
      </w:pPr>
      <w:r w:rsidRPr="00C3047E">
        <w:rPr>
          <w:rFonts w:ascii="Times New Roman" w:hAnsi="Times New Roman" w:cs="Times New Roman"/>
          <w:sz w:val="24"/>
          <w:szCs w:val="24"/>
        </w:rPr>
        <w:t>A formal survey was done to assess program graduates perceptions of their counseling program. In the summer of 2014 a survey was sent out via “freeonlinesurveys.com” to all former student emails. The results of that survey are shown below. Two categories of students are displayed: those students who obtained their MS in Mental Health Counseling and those who additionally received a CAS in Counseling Services (School Counseling).The surveys were rated on a scale from 0 to 3 where:</w:t>
      </w:r>
    </w:p>
    <w:p w:rsidR="00C8742E" w:rsidRPr="00C3047E" w:rsidRDefault="00C8742E" w:rsidP="00C8742E">
      <w:pPr>
        <w:autoSpaceDE w:val="0"/>
        <w:autoSpaceDN w:val="0"/>
        <w:adjustRightInd w:val="0"/>
        <w:spacing w:after="0" w:line="240" w:lineRule="auto"/>
        <w:rPr>
          <w:rFonts w:ascii="Times New Roman" w:hAnsi="Times New Roman" w:cs="Times New Roman"/>
          <w:sz w:val="24"/>
          <w:szCs w:val="24"/>
        </w:rPr>
      </w:pPr>
    </w:p>
    <w:p w:rsidR="00C8742E" w:rsidRPr="00C3047E" w:rsidRDefault="00C8742E" w:rsidP="00C8742E">
      <w:pPr>
        <w:spacing w:after="0"/>
        <w:rPr>
          <w:rFonts w:ascii="Times New Roman" w:hAnsi="Times New Roman" w:cs="Times New Roman"/>
          <w:sz w:val="24"/>
          <w:szCs w:val="24"/>
        </w:rPr>
      </w:pPr>
      <w:r w:rsidRPr="00C3047E">
        <w:rPr>
          <w:rFonts w:ascii="Times New Roman" w:hAnsi="Times New Roman" w:cs="Times New Roman"/>
          <w:sz w:val="24"/>
          <w:szCs w:val="24"/>
        </w:rPr>
        <w:t>0=strongly disagree</w:t>
      </w:r>
      <w:r w:rsidRPr="00C3047E">
        <w:rPr>
          <w:rFonts w:ascii="Times New Roman" w:hAnsi="Times New Roman" w:cs="Times New Roman"/>
          <w:sz w:val="24"/>
          <w:szCs w:val="24"/>
        </w:rPr>
        <w:tab/>
        <w:t>1=disagree</w:t>
      </w:r>
      <w:r w:rsidRPr="00C3047E">
        <w:rPr>
          <w:rFonts w:ascii="Times New Roman" w:hAnsi="Times New Roman" w:cs="Times New Roman"/>
          <w:sz w:val="24"/>
          <w:szCs w:val="24"/>
        </w:rPr>
        <w:tab/>
        <w:t>2=agree</w:t>
      </w:r>
      <w:r w:rsidRPr="00C3047E">
        <w:rPr>
          <w:rFonts w:ascii="Times New Roman" w:hAnsi="Times New Roman" w:cs="Times New Roman"/>
          <w:sz w:val="24"/>
          <w:szCs w:val="24"/>
        </w:rPr>
        <w:tab/>
        <w:t>3=strongly agree</w:t>
      </w:r>
    </w:p>
    <w:p w:rsidR="00C3047E" w:rsidRPr="00C3047E" w:rsidRDefault="00C3047E" w:rsidP="00C3047E">
      <w:pPr>
        <w:spacing w:after="0"/>
        <w:rPr>
          <w:rFonts w:ascii="Times New Roman" w:hAnsi="Times New Roman" w:cs="Times New Roman"/>
          <w:sz w:val="24"/>
          <w:szCs w:val="24"/>
        </w:rPr>
      </w:pPr>
    </w:p>
    <w:p w:rsidR="00C8742E" w:rsidRDefault="00C8742E" w:rsidP="00C3047E">
      <w:pPr>
        <w:spacing w:after="0"/>
        <w:rPr>
          <w:rFonts w:ascii="Times New Roman" w:hAnsi="Times New Roman" w:cs="Times New Roman"/>
          <w:sz w:val="24"/>
          <w:szCs w:val="24"/>
        </w:rPr>
      </w:pPr>
    </w:p>
    <w:p w:rsidR="00C3047E" w:rsidRPr="00C3047E" w:rsidRDefault="00C3047E" w:rsidP="00C3047E">
      <w:pPr>
        <w:spacing w:after="0"/>
        <w:rPr>
          <w:rFonts w:ascii="Times New Roman" w:hAnsi="Times New Roman" w:cs="Times New Roman"/>
          <w:sz w:val="24"/>
          <w:szCs w:val="24"/>
        </w:rPr>
      </w:pPr>
      <w:r w:rsidRPr="00C3047E">
        <w:rPr>
          <w:rFonts w:ascii="Times New Roman" w:hAnsi="Times New Roman" w:cs="Times New Roman"/>
          <w:sz w:val="24"/>
          <w:szCs w:val="24"/>
        </w:rPr>
        <w:t>Students were asked to rate the following program and faculty characteristics they experienced as a student in the CPS Department.</w:t>
      </w:r>
    </w:p>
    <w:p w:rsidR="00C3047E" w:rsidRPr="00C3047E" w:rsidRDefault="00C3047E" w:rsidP="00C3047E">
      <w:pPr>
        <w:spacing w:after="0"/>
        <w:rPr>
          <w:rFonts w:ascii="Times New Roman" w:hAnsi="Times New Roman" w:cs="Times New Roman"/>
          <w:sz w:val="24"/>
          <w:szCs w:val="24"/>
        </w:rPr>
      </w:pPr>
    </w:p>
    <w:p w:rsidR="00C3047E" w:rsidRPr="00C3047E" w:rsidRDefault="00C3047E" w:rsidP="00C3047E">
      <w:pPr>
        <w:spacing w:after="0"/>
        <w:rPr>
          <w:rFonts w:ascii="Times New Roman" w:hAnsi="Times New Roman" w:cs="Times New Roman"/>
          <w:b/>
          <w:sz w:val="24"/>
          <w:szCs w:val="24"/>
        </w:rPr>
      </w:pPr>
      <w:r w:rsidRPr="00C3047E">
        <w:rPr>
          <w:rFonts w:ascii="Times New Roman" w:hAnsi="Times New Roman" w:cs="Times New Roman"/>
          <w:b/>
          <w:sz w:val="24"/>
          <w:szCs w:val="24"/>
        </w:rPr>
        <w:t>Graduate’s Perceptions of their Master’s program</w:t>
      </w:r>
    </w:p>
    <w:p w:rsidR="00C3047E" w:rsidRPr="00C3047E" w:rsidRDefault="00C3047E" w:rsidP="00C3047E">
      <w:pPr>
        <w:autoSpaceDE w:val="0"/>
        <w:autoSpaceDN w:val="0"/>
        <w:adjustRightInd w:val="0"/>
        <w:spacing w:after="0" w:line="240" w:lineRule="auto"/>
        <w:rPr>
          <w:rFonts w:ascii="Times New Roman" w:hAnsi="Times New Roman" w:cs="Times New Roman"/>
          <w:sz w:val="24"/>
          <w:szCs w:val="24"/>
        </w:rPr>
      </w:pPr>
    </w:p>
    <w:tbl>
      <w:tblPr>
        <w:tblW w:w="1186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77"/>
        <w:gridCol w:w="1496"/>
        <w:gridCol w:w="1545"/>
        <w:gridCol w:w="1545"/>
        <w:gridCol w:w="1545"/>
        <w:gridCol w:w="1062"/>
        <w:gridCol w:w="1545"/>
        <w:gridCol w:w="1545"/>
      </w:tblGrid>
      <w:tr w:rsidR="00C3047E" w:rsidRPr="00C3047E" w:rsidTr="00C3047E">
        <w:trPr>
          <w:cantSplit/>
        </w:trPr>
        <w:tc>
          <w:tcPr>
            <w:tcW w:w="3073" w:type="dxa"/>
            <w:gridSpan w:val="2"/>
            <w:tcBorders>
              <w:top w:val="single" w:sz="16" w:space="0" w:color="000000"/>
              <w:left w:val="single" w:sz="16" w:space="0" w:color="000000"/>
              <w:bottom w:val="single" w:sz="4" w:space="0" w:color="4F81BD" w:themeColor="accent1"/>
              <w:right w:val="nil"/>
            </w:tcBorders>
            <w:shd w:val="clear" w:color="auto" w:fill="8DB3E2" w:themeFill="text2" w:themeFillTint="66"/>
          </w:tcPr>
          <w:p w:rsidR="00C3047E" w:rsidRPr="00C3047E" w:rsidRDefault="00C3047E" w:rsidP="00C3047E">
            <w:pPr>
              <w:autoSpaceDE w:val="0"/>
              <w:autoSpaceDN w:val="0"/>
              <w:adjustRightInd w:val="0"/>
              <w:spacing w:after="0" w:line="320" w:lineRule="atLeast"/>
              <w:ind w:left="60" w:right="60"/>
              <w:rPr>
                <w:rFonts w:ascii="Arial" w:hAnsi="Arial" w:cs="Arial"/>
                <w:color w:val="000000"/>
                <w:sz w:val="18"/>
                <w:szCs w:val="18"/>
              </w:rPr>
            </w:pPr>
            <w:r w:rsidRPr="00C3047E">
              <w:rPr>
                <w:rFonts w:ascii="Arial" w:hAnsi="Arial" w:cs="Arial"/>
                <w:color w:val="000000"/>
                <w:sz w:val="18"/>
                <w:szCs w:val="18"/>
              </w:rPr>
              <w:t>Program</w:t>
            </w:r>
          </w:p>
        </w:tc>
        <w:tc>
          <w:tcPr>
            <w:tcW w:w="1545" w:type="dxa"/>
            <w:tcBorders>
              <w:top w:val="single" w:sz="16" w:space="0" w:color="000000"/>
              <w:left w:val="single" w:sz="16" w:space="0" w:color="000000"/>
              <w:bottom w:val="single" w:sz="4" w:space="0" w:color="4F81BD" w:themeColor="accent1"/>
            </w:tcBorders>
            <w:shd w:val="clear" w:color="auto" w:fill="8DB3E2" w:themeFill="text2" w:themeFillTint="66"/>
          </w:tcPr>
          <w:p w:rsidR="00C3047E" w:rsidRPr="00C3047E" w:rsidRDefault="00C3047E" w:rsidP="00C3047E">
            <w:pPr>
              <w:autoSpaceDE w:val="0"/>
              <w:autoSpaceDN w:val="0"/>
              <w:adjustRightInd w:val="0"/>
              <w:spacing w:after="0" w:line="320" w:lineRule="atLeast"/>
              <w:ind w:left="60" w:right="60"/>
              <w:jc w:val="center"/>
              <w:rPr>
                <w:rFonts w:ascii="Arial" w:hAnsi="Arial" w:cs="Arial"/>
                <w:color w:val="000000"/>
                <w:sz w:val="18"/>
                <w:szCs w:val="18"/>
              </w:rPr>
            </w:pPr>
            <w:r w:rsidRPr="00C3047E">
              <w:rPr>
                <w:rFonts w:ascii="Arial" w:hAnsi="Arial" w:cs="Arial"/>
                <w:color w:val="000000"/>
                <w:sz w:val="18"/>
                <w:szCs w:val="18"/>
              </w:rPr>
              <w:t>Quality instruction</w:t>
            </w:r>
          </w:p>
        </w:tc>
        <w:tc>
          <w:tcPr>
            <w:tcW w:w="1545" w:type="dxa"/>
            <w:tcBorders>
              <w:top w:val="single" w:sz="16" w:space="0" w:color="000000"/>
              <w:bottom w:val="single" w:sz="4" w:space="0" w:color="4F81BD" w:themeColor="accent1"/>
            </w:tcBorders>
            <w:shd w:val="clear" w:color="auto" w:fill="8DB3E2" w:themeFill="text2" w:themeFillTint="66"/>
          </w:tcPr>
          <w:p w:rsidR="00C3047E" w:rsidRPr="00C3047E" w:rsidRDefault="00C3047E" w:rsidP="00C3047E">
            <w:pPr>
              <w:autoSpaceDE w:val="0"/>
              <w:autoSpaceDN w:val="0"/>
              <w:adjustRightInd w:val="0"/>
              <w:spacing w:after="0" w:line="320" w:lineRule="atLeast"/>
              <w:ind w:left="60" w:right="60"/>
              <w:jc w:val="center"/>
              <w:rPr>
                <w:rFonts w:ascii="Arial" w:hAnsi="Arial" w:cs="Arial"/>
                <w:color w:val="000000"/>
                <w:sz w:val="18"/>
                <w:szCs w:val="18"/>
              </w:rPr>
            </w:pPr>
            <w:r w:rsidRPr="00C3047E">
              <w:rPr>
                <w:rFonts w:ascii="Arial" w:hAnsi="Arial" w:cs="Arial"/>
                <w:color w:val="000000"/>
                <w:sz w:val="18"/>
                <w:szCs w:val="18"/>
              </w:rPr>
              <w:t>Program expectations were clear</w:t>
            </w:r>
          </w:p>
        </w:tc>
        <w:tc>
          <w:tcPr>
            <w:tcW w:w="1545" w:type="dxa"/>
            <w:tcBorders>
              <w:top w:val="single" w:sz="16" w:space="0" w:color="000000"/>
              <w:bottom w:val="single" w:sz="4" w:space="0" w:color="4F81BD" w:themeColor="accent1"/>
            </w:tcBorders>
            <w:shd w:val="clear" w:color="auto" w:fill="8DB3E2" w:themeFill="text2" w:themeFillTint="66"/>
          </w:tcPr>
          <w:p w:rsidR="00C3047E" w:rsidRPr="00C3047E" w:rsidRDefault="00C3047E" w:rsidP="00C3047E">
            <w:pPr>
              <w:autoSpaceDE w:val="0"/>
              <w:autoSpaceDN w:val="0"/>
              <w:adjustRightInd w:val="0"/>
              <w:spacing w:after="0" w:line="320" w:lineRule="atLeast"/>
              <w:ind w:left="60" w:right="60"/>
              <w:jc w:val="center"/>
              <w:rPr>
                <w:rFonts w:ascii="Arial" w:hAnsi="Arial" w:cs="Arial"/>
                <w:color w:val="000000"/>
                <w:sz w:val="18"/>
                <w:szCs w:val="18"/>
              </w:rPr>
            </w:pPr>
            <w:r w:rsidRPr="00C3047E">
              <w:rPr>
                <w:rFonts w:ascii="Arial" w:hAnsi="Arial" w:cs="Arial"/>
                <w:color w:val="000000"/>
                <w:sz w:val="18"/>
                <w:szCs w:val="18"/>
              </w:rPr>
              <w:t>Faculty interested in my development</w:t>
            </w:r>
          </w:p>
        </w:tc>
        <w:tc>
          <w:tcPr>
            <w:tcW w:w="1062" w:type="dxa"/>
            <w:tcBorders>
              <w:top w:val="single" w:sz="16" w:space="0" w:color="000000"/>
              <w:bottom w:val="single" w:sz="4" w:space="0" w:color="4F81BD" w:themeColor="accent1"/>
            </w:tcBorders>
            <w:shd w:val="clear" w:color="auto" w:fill="8DB3E2" w:themeFill="text2" w:themeFillTint="66"/>
          </w:tcPr>
          <w:p w:rsidR="00C3047E" w:rsidRPr="00C3047E" w:rsidRDefault="00C3047E" w:rsidP="00C3047E">
            <w:pPr>
              <w:autoSpaceDE w:val="0"/>
              <w:autoSpaceDN w:val="0"/>
              <w:adjustRightInd w:val="0"/>
              <w:spacing w:after="0" w:line="320" w:lineRule="atLeast"/>
              <w:ind w:left="60" w:right="60"/>
              <w:jc w:val="center"/>
              <w:rPr>
                <w:rFonts w:ascii="Arial" w:hAnsi="Arial" w:cs="Arial"/>
                <w:color w:val="000000"/>
                <w:sz w:val="18"/>
                <w:szCs w:val="18"/>
              </w:rPr>
            </w:pPr>
            <w:r w:rsidRPr="00C3047E">
              <w:rPr>
                <w:rFonts w:ascii="Arial" w:hAnsi="Arial" w:cs="Arial"/>
                <w:color w:val="000000"/>
                <w:sz w:val="18"/>
                <w:szCs w:val="18"/>
              </w:rPr>
              <w:t>Advising</w:t>
            </w:r>
          </w:p>
        </w:tc>
        <w:tc>
          <w:tcPr>
            <w:tcW w:w="1545" w:type="dxa"/>
            <w:tcBorders>
              <w:top w:val="single" w:sz="16" w:space="0" w:color="000000"/>
              <w:bottom w:val="single" w:sz="4" w:space="0" w:color="4F81BD" w:themeColor="accent1"/>
            </w:tcBorders>
            <w:shd w:val="clear" w:color="auto" w:fill="8DB3E2" w:themeFill="text2" w:themeFillTint="66"/>
          </w:tcPr>
          <w:p w:rsidR="00C3047E" w:rsidRPr="00C3047E" w:rsidRDefault="00C3047E" w:rsidP="00C3047E">
            <w:pPr>
              <w:autoSpaceDE w:val="0"/>
              <w:autoSpaceDN w:val="0"/>
              <w:adjustRightInd w:val="0"/>
              <w:spacing w:after="0" w:line="320" w:lineRule="atLeast"/>
              <w:ind w:left="60" w:right="60"/>
              <w:jc w:val="center"/>
              <w:rPr>
                <w:rFonts w:ascii="Arial" w:hAnsi="Arial" w:cs="Arial"/>
                <w:color w:val="000000"/>
                <w:sz w:val="18"/>
                <w:szCs w:val="18"/>
              </w:rPr>
            </w:pPr>
            <w:r w:rsidRPr="00C3047E">
              <w:rPr>
                <w:rFonts w:ascii="Arial" w:hAnsi="Arial" w:cs="Arial"/>
                <w:color w:val="000000"/>
                <w:sz w:val="18"/>
                <w:szCs w:val="18"/>
              </w:rPr>
              <w:t>Good relationship with a faculty</w:t>
            </w:r>
          </w:p>
        </w:tc>
        <w:tc>
          <w:tcPr>
            <w:tcW w:w="1545" w:type="dxa"/>
            <w:tcBorders>
              <w:top w:val="single" w:sz="16" w:space="0" w:color="000000"/>
              <w:bottom w:val="single" w:sz="4" w:space="0" w:color="4F81BD" w:themeColor="accent1"/>
              <w:right w:val="single" w:sz="16" w:space="0" w:color="000000"/>
            </w:tcBorders>
            <w:shd w:val="clear" w:color="auto" w:fill="8DB3E2" w:themeFill="text2" w:themeFillTint="66"/>
          </w:tcPr>
          <w:p w:rsidR="00C3047E" w:rsidRPr="00C3047E" w:rsidRDefault="00C3047E" w:rsidP="00C3047E">
            <w:pPr>
              <w:autoSpaceDE w:val="0"/>
              <w:autoSpaceDN w:val="0"/>
              <w:adjustRightInd w:val="0"/>
              <w:spacing w:after="0" w:line="320" w:lineRule="atLeast"/>
              <w:ind w:left="60" w:right="60"/>
              <w:jc w:val="center"/>
              <w:rPr>
                <w:rFonts w:ascii="Arial" w:hAnsi="Arial" w:cs="Arial"/>
                <w:color w:val="000000"/>
                <w:sz w:val="18"/>
                <w:szCs w:val="18"/>
              </w:rPr>
            </w:pPr>
            <w:r w:rsidRPr="00C3047E">
              <w:rPr>
                <w:rFonts w:ascii="Arial" w:hAnsi="Arial" w:cs="Arial"/>
                <w:color w:val="000000"/>
                <w:sz w:val="18"/>
                <w:szCs w:val="18"/>
              </w:rPr>
              <w:t>Prepared for job in my field</w:t>
            </w:r>
          </w:p>
        </w:tc>
      </w:tr>
      <w:tr w:rsidR="00C3047E" w:rsidRPr="00C3047E" w:rsidTr="00C3047E">
        <w:trPr>
          <w:cantSplit/>
        </w:trPr>
        <w:tc>
          <w:tcPr>
            <w:tcW w:w="1577" w:type="dxa"/>
            <w:vMerge w:val="restar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vAlign w:val="center"/>
          </w:tcPr>
          <w:p w:rsidR="00C3047E" w:rsidRPr="00C3047E" w:rsidRDefault="00C3047E" w:rsidP="00C3047E">
            <w:pPr>
              <w:autoSpaceDE w:val="0"/>
              <w:autoSpaceDN w:val="0"/>
              <w:adjustRightInd w:val="0"/>
              <w:spacing w:after="0" w:line="320" w:lineRule="atLeast"/>
              <w:ind w:left="60" w:right="60"/>
              <w:rPr>
                <w:rFonts w:ascii="Arial" w:hAnsi="Arial" w:cs="Arial"/>
                <w:color w:val="000000"/>
                <w:sz w:val="18"/>
                <w:szCs w:val="18"/>
              </w:rPr>
            </w:pPr>
            <w:r w:rsidRPr="00C3047E">
              <w:rPr>
                <w:rFonts w:ascii="Arial" w:hAnsi="Arial" w:cs="Arial"/>
                <w:color w:val="000000"/>
                <w:sz w:val="18"/>
                <w:szCs w:val="18"/>
              </w:rPr>
              <w:t>MH &amp; CS_CAS</w:t>
            </w:r>
          </w:p>
        </w:tc>
        <w:tc>
          <w:tcPr>
            <w:tcW w:w="149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vAlign w:val="center"/>
          </w:tcPr>
          <w:p w:rsidR="00C3047E" w:rsidRPr="00C3047E" w:rsidRDefault="00C3047E" w:rsidP="00C3047E">
            <w:pPr>
              <w:autoSpaceDE w:val="0"/>
              <w:autoSpaceDN w:val="0"/>
              <w:adjustRightInd w:val="0"/>
              <w:spacing w:after="0" w:line="320" w:lineRule="atLeast"/>
              <w:ind w:left="60" w:right="60"/>
              <w:rPr>
                <w:rFonts w:ascii="Arial" w:hAnsi="Arial" w:cs="Arial"/>
                <w:color w:val="000000"/>
                <w:sz w:val="18"/>
                <w:szCs w:val="18"/>
              </w:rPr>
            </w:pPr>
            <w:r w:rsidRPr="00C3047E">
              <w:rPr>
                <w:rFonts w:ascii="Arial" w:hAnsi="Arial" w:cs="Arial"/>
                <w:color w:val="000000"/>
                <w:sz w:val="18"/>
                <w:szCs w:val="18"/>
              </w:rPr>
              <w:t>Mean</w:t>
            </w:r>
          </w:p>
        </w:tc>
        <w:tc>
          <w:tcPr>
            <w:tcW w:w="154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cPr>
          <w:p w:rsidR="00C3047E" w:rsidRPr="00C3047E" w:rsidRDefault="00C3047E" w:rsidP="00C3047E">
            <w:pPr>
              <w:autoSpaceDE w:val="0"/>
              <w:autoSpaceDN w:val="0"/>
              <w:adjustRightInd w:val="0"/>
              <w:spacing w:after="0" w:line="320" w:lineRule="atLeast"/>
              <w:ind w:left="60" w:right="60"/>
              <w:jc w:val="right"/>
              <w:rPr>
                <w:rFonts w:ascii="Arial" w:hAnsi="Arial" w:cs="Arial"/>
                <w:color w:val="000000"/>
                <w:sz w:val="18"/>
                <w:szCs w:val="18"/>
              </w:rPr>
            </w:pPr>
            <w:r w:rsidRPr="00C3047E">
              <w:rPr>
                <w:rFonts w:ascii="Arial" w:hAnsi="Arial" w:cs="Arial"/>
                <w:color w:val="000000"/>
                <w:sz w:val="18"/>
                <w:szCs w:val="18"/>
              </w:rPr>
              <w:t>2.00</w:t>
            </w:r>
          </w:p>
        </w:tc>
        <w:tc>
          <w:tcPr>
            <w:tcW w:w="154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cPr>
          <w:p w:rsidR="00C3047E" w:rsidRPr="00C3047E" w:rsidRDefault="00C3047E" w:rsidP="00C3047E">
            <w:pPr>
              <w:autoSpaceDE w:val="0"/>
              <w:autoSpaceDN w:val="0"/>
              <w:adjustRightInd w:val="0"/>
              <w:spacing w:after="0" w:line="320" w:lineRule="atLeast"/>
              <w:ind w:left="60" w:right="60"/>
              <w:jc w:val="right"/>
              <w:rPr>
                <w:rFonts w:ascii="Arial" w:hAnsi="Arial" w:cs="Arial"/>
                <w:color w:val="000000"/>
                <w:sz w:val="18"/>
                <w:szCs w:val="18"/>
              </w:rPr>
            </w:pPr>
            <w:r w:rsidRPr="00C3047E">
              <w:rPr>
                <w:rFonts w:ascii="Arial" w:hAnsi="Arial" w:cs="Arial"/>
                <w:color w:val="000000"/>
                <w:sz w:val="18"/>
                <w:szCs w:val="18"/>
              </w:rPr>
              <w:t>2.33</w:t>
            </w:r>
          </w:p>
        </w:tc>
        <w:tc>
          <w:tcPr>
            <w:tcW w:w="154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cPr>
          <w:p w:rsidR="00C3047E" w:rsidRPr="00C3047E" w:rsidRDefault="00C3047E" w:rsidP="00C3047E">
            <w:pPr>
              <w:autoSpaceDE w:val="0"/>
              <w:autoSpaceDN w:val="0"/>
              <w:adjustRightInd w:val="0"/>
              <w:spacing w:after="0" w:line="320" w:lineRule="atLeast"/>
              <w:ind w:left="60" w:right="60"/>
              <w:jc w:val="right"/>
              <w:rPr>
                <w:rFonts w:ascii="Arial" w:hAnsi="Arial" w:cs="Arial"/>
                <w:color w:val="000000"/>
                <w:sz w:val="18"/>
                <w:szCs w:val="18"/>
              </w:rPr>
            </w:pPr>
            <w:r w:rsidRPr="00C3047E">
              <w:rPr>
                <w:rFonts w:ascii="Arial" w:hAnsi="Arial" w:cs="Arial"/>
                <w:color w:val="000000"/>
                <w:sz w:val="18"/>
                <w:szCs w:val="18"/>
              </w:rPr>
              <w:t>2.00</w:t>
            </w:r>
          </w:p>
        </w:tc>
        <w:tc>
          <w:tcPr>
            <w:tcW w:w="106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cPr>
          <w:p w:rsidR="00C3047E" w:rsidRPr="00C3047E" w:rsidRDefault="00C3047E" w:rsidP="00C3047E">
            <w:pPr>
              <w:autoSpaceDE w:val="0"/>
              <w:autoSpaceDN w:val="0"/>
              <w:adjustRightInd w:val="0"/>
              <w:spacing w:after="0" w:line="320" w:lineRule="atLeast"/>
              <w:ind w:left="60" w:right="60"/>
              <w:jc w:val="right"/>
              <w:rPr>
                <w:rFonts w:ascii="Arial" w:hAnsi="Arial" w:cs="Arial"/>
                <w:color w:val="000000"/>
                <w:sz w:val="18"/>
                <w:szCs w:val="18"/>
              </w:rPr>
            </w:pPr>
            <w:r w:rsidRPr="00C3047E">
              <w:rPr>
                <w:rFonts w:ascii="Arial" w:hAnsi="Arial" w:cs="Arial"/>
                <w:color w:val="000000"/>
                <w:sz w:val="18"/>
                <w:szCs w:val="18"/>
              </w:rPr>
              <w:t>1.67</w:t>
            </w:r>
          </w:p>
        </w:tc>
        <w:tc>
          <w:tcPr>
            <w:tcW w:w="154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cPr>
          <w:p w:rsidR="00C3047E" w:rsidRPr="00C3047E" w:rsidRDefault="00C3047E" w:rsidP="00C3047E">
            <w:pPr>
              <w:autoSpaceDE w:val="0"/>
              <w:autoSpaceDN w:val="0"/>
              <w:adjustRightInd w:val="0"/>
              <w:spacing w:after="0" w:line="320" w:lineRule="atLeast"/>
              <w:ind w:left="60" w:right="60"/>
              <w:jc w:val="right"/>
              <w:rPr>
                <w:rFonts w:ascii="Arial" w:hAnsi="Arial" w:cs="Arial"/>
                <w:color w:val="000000"/>
                <w:sz w:val="18"/>
                <w:szCs w:val="18"/>
              </w:rPr>
            </w:pPr>
            <w:r w:rsidRPr="00C3047E">
              <w:rPr>
                <w:rFonts w:ascii="Arial" w:hAnsi="Arial" w:cs="Arial"/>
                <w:color w:val="000000"/>
                <w:sz w:val="18"/>
                <w:szCs w:val="18"/>
              </w:rPr>
              <w:t>3.00</w:t>
            </w:r>
          </w:p>
        </w:tc>
        <w:tc>
          <w:tcPr>
            <w:tcW w:w="154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cPr>
          <w:p w:rsidR="00C3047E" w:rsidRPr="00C3047E" w:rsidRDefault="00C3047E" w:rsidP="00C3047E">
            <w:pPr>
              <w:autoSpaceDE w:val="0"/>
              <w:autoSpaceDN w:val="0"/>
              <w:adjustRightInd w:val="0"/>
              <w:spacing w:after="0" w:line="320" w:lineRule="atLeast"/>
              <w:ind w:left="60" w:right="60"/>
              <w:jc w:val="right"/>
              <w:rPr>
                <w:rFonts w:ascii="Arial" w:hAnsi="Arial" w:cs="Arial"/>
                <w:color w:val="000000"/>
                <w:sz w:val="18"/>
                <w:szCs w:val="18"/>
              </w:rPr>
            </w:pPr>
            <w:r w:rsidRPr="00C3047E">
              <w:rPr>
                <w:rFonts w:ascii="Arial" w:hAnsi="Arial" w:cs="Arial"/>
                <w:color w:val="000000"/>
                <w:sz w:val="18"/>
                <w:szCs w:val="18"/>
              </w:rPr>
              <w:t>2.00</w:t>
            </w:r>
          </w:p>
        </w:tc>
      </w:tr>
      <w:tr w:rsidR="00C3047E" w:rsidRPr="00C3047E" w:rsidTr="00C3047E">
        <w:trPr>
          <w:cantSplit/>
        </w:trPr>
        <w:tc>
          <w:tcPr>
            <w:tcW w:w="1577" w:type="dxa"/>
            <w:vMerge/>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vAlign w:val="center"/>
          </w:tcPr>
          <w:p w:rsidR="00C3047E" w:rsidRPr="00C3047E" w:rsidRDefault="00C3047E" w:rsidP="00C3047E">
            <w:pPr>
              <w:autoSpaceDE w:val="0"/>
              <w:autoSpaceDN w:val="0"/>
              <w:adjustRightInd w:val="0"/>
              <w:spacing w:after="0" w:line="240" w:lineRule="auto"/>
              <w:rPr>
                <w:rFonts w:ascii="Arial" w:hAnsi="Arial" w:cs="Arial"/>
                <w:color w:val="000000"/>
                <w:sz w:val="18"/>
                <w:szCs w:val="18"/>
              </w:rPr>
            </w:pPr>
          </w:p>
        </w:tc>
        <w:tc>
          <w:tcPr>
            <w:tcW w:w="149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vAlign w:val="center"/>
          </w:tcPr>
          <w:p w:rsidR="00C3047E" w:rsidRPr="00C3047E" w:rsidRDefault="00C3047E" w:rsidP="00C3047E">
            <w:pPr>
              <w:autoSpaceDE w:val="0"/>
              <w:autoSpaceDN w:val="0"/>
              <w:adjustRightInd w:val="0"/>
              <w:spacing w:after="0" w:line="320" w:lineRule="atLeast"/>
              <w:ind w:left="60" w:right="60"/>
              <w:rPr>
                <w:rFonts w:ascii="Arial" w:hAnsi="Arial" w:cs="Arial"/>
                <w:color w:val="000000"/>
                <w:sz w:val="18"/>
                <w:szCs w:val="18"/>
              </w:rPr>
            </w:pPr>
            <w:r w:rsidRPr="00C3047E">
              <w:rPr>
                <w:rFonts w:ascii="Arial" w:hAnsi="Arial" w:cs="Arial"/>
                <w:color w:val="000000"/>
                <w:sz w:val="18"/>
                <w:szCs w:val="18"/>
              </w:rPr>
              <w:t>Std. Deviation</w:t>
            </w:r>
          </w:p>
        </w:tc>
        <w:tc>
          <w:tcPr>
            <w:tcW w:w="154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cPr>
          <w:p w:rsidR="00C3047E" w:rsidRPr="00C3047E" w:rsidRDefault="00C3047E" w:rsidP="00C3047E">
            <w:pPr>
              <w:autoSpaceDE w:val="0"/>
              <w:autoSpaceDN w:val="0"/>
              <w:adjustRightInd w:val="0"/>
              <w:spacing w:after="0" w:line="320" w:lineRule="atLeast"/>
              <w:ind w:left="60" w:right="60"/>
              <w:jc w:val="right"/>
              <w:rPr>
                <w:rFonts w:ascii="Arial" w:hAnsi="Arial" w:cs="Arial"/>
                <w:color w:val="000000"/>
                <w:sz w:val="18"/>
                <w:szCs w:val="18"/>
              </w:rPr>
            </w:pPr>
            <w:r w:rsidRPr="00C3047E">
              <w:rPr>
                <w:rFonts w:ascii="Arial" w:hAnsi="Arial" w:cs="Arial"/>
                <w:color w:val="000000"/>
                <w:sz w:val="18"/>
                <w:szCs w:val="18"/>
              </w:rPr>
              <w:t>.000</w:t>
            </w:r>
          </w:p>
        </w:tc>
        <w:tc>
          <w:tcPr>
            <w:tcW w:w="154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cPr>
          <w:p w:rsidR="00C3047E" w:rsidRPr="00C3047E" w:rsidRDefault="00C3047E" w:rsidP="00C3047E">
            <w:pPr>
              <w:autoSpaceDE w:val="0"/>
              <w:autoSpaceDN w:val="0"/>
              <w:adjustRightInd w:val="0"/>
              <w:spacing w:after="0" w:line="320" w:lineRule="atLeast"/>
              <w:ind w:left="60" w:right="60"/>
              <w:jc w:val="right"/>
              <w:rPr>
                <w:rFonts w:ascii="Arial" w:hAnsi="Arial" w:cs="Arial"/>
                <w:color w:val="000000"/>
                <w:sz w:val="18"/>
                <w:szCs w:val="18"/>
              </w:rPr>
            </w:pPr>
            <w:r w:rsidRPr="00C3047E">
              <w:rPr>
                <w:rFonts w:ascii="Arial" w:hAnsi="Arial" w:cs="Arial"/>
                <w:color w:val="000000"/>
                <w:sz w:val="18"/>
                <w:szCs w:val="18"/>
              </w:rPr>
              <w:t>.577</w:t>
            </w:r>
          </w:p>
        </w:tc>
        <w:tc>
          <w:tcPr>
            <w:tcW w:w="154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cPr>
          <w:p w:rsidR="00C3047E" w:rsidRPr="00C3047E" w:rsidRDefault="00C3047E" w:rsidP="00C3047E">
            <w:pPr>
              <w:autoSpaceDE w:val="0"/>
              <w:autoSpaceDN w:val="0"/>
              <w:adjustRightInd w:val="0"/>
              <w:spacing w:after="0" w:line="320" w:lineRule="atLeast"/>
              <w:ind w:left="60" w:right="60"/>
              <w:jc w:val="right"/>
              <w:rPr>
                <w:rFonts w:ascii="Arial" w:hAnsi="Arial" w:cs="Arial"/>
                <w:color w:val="000000"/>
                <w:sz w:val="18"/>
                <w:szCs w:val="18"/>
              </w:rPr>
            </w:pPr>
            <w:r w:rsidRPr="00C3047E">
              <w:rPr>
                <w:rFonts w:ascii="Arial" w:hAnsi="Arial" w:cs="Arial"/>
                <w:color w:val="000000"/>
                <w:sz w:val="18"/>
                <w:szCs w:val="18"/>
              </w:rPr>
              <w:t>.000</w:t>
            </w:r>
          </w:p>
        </w:tc>
        <w:tc>
          <w:tcPr>
            <w:tcW w:w="106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cPr>
          <w:p w:rsidR="00C3047E" w:rsidRPr="00C3047E" w:rsidRDefault="00C3047E" w:rsidP="00C3047E">
            <w:pPr>
              <w:autoSpaceDE w:val="0"/>
              <w:autoSpaceDN w:val="0"/>
              <w:adjustRightInd w:val="0"/>
              <w:spacing w:after="0" w:line="320" w:lineRule="atLeast"/>
              <w:ind w:left="60" w:right="60"/>
              <w:jc w:val="right"/>
              <w:rPr>
                <w:rFonts w:ascii="Arial" w:hAnsi="Arial" w:cs="Arial"/>
                <w:color w:val="000000"/>
                <w:sz w:val="18"/>
                <w:szCs w:val="18"/>
              </w:rPr>
            </w:pPr>
            <w:r w:rsidRPr="00C3047E">
              <w:rPr>
                <w:rFonts w:ascii="Arial" w:hAnsi="Arial" w:cs="Arial"/>
                <w:color w:val="000000"/>
                <w:sz w:val="18"/>
                <w:szCs w:val="18"/>
              </w:rPr>
              <w:t>.577</w:t>
            </w:r>
          </w:p>
        </w:tc>
        <w:tc>
          <w:tcPr>
            <w:tcW w:w="154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cPr>
          <w:p w:rsidR="00C3047E" w:rsidRPr="00C3047E" w:rsidRDefault="00C3047E" w:rsidP="00C3047E">
            <w:pPr>
              <w:autoSpaceDE w:val="0"/>
              <w:autoSpaceDN w:val="0"/>
              <w:adjustRightInd w:val="0"/>
              <w:spacing w:after="0" w:line="320" w:lineRule="atLeast"/>
              <w:ind w:left="60" w:right="60"/>
              <w:jc w:val="right"/>
              <w:rPr>
                <w:rFonts w:ascii="Arial" w:hAnsi="Arial" w:cs="Arial"/>
                <w:color w:val="000000"/>
                <w:sz w:val="18"/>
                <w:szCs w:val="18"/>
              </w:rPr>
            </w:pPr>
            <w:r w:rsidRPr="00C3047E">
              <w:rPr>
                <w:rFonts w:ascii="Arial" w:hAnsi="Arial" w:cs="Arial"/>
                <w:color w:val="000000"/>
                <w:sz w:val="18"/>
                <w:szCs w:val="18"/>
              </w:rPr>
              <w:t>.000</w:t>
            </w:r>
          </w:p>
        </w:tc>
        <w:tc>
          <w:tcPr>
            <w:tcW w:w="154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cPr>
          <w:p w:rsidR="00C3047E" w:rsidRPr="00C3047E" w:rsidRDefault="00C3047E" w:rsidP="00C3047E">
            <w:pPr>
              <w:autoSpaceDE w:val="0"/>
              <w:autoSpaceDN w:val="0"/>
              <w:adjustRightInd w:val="0"/>
              <w:spacing w:after="0" w:line="320" w:lineRule="atLeast"/>
              <w:ind w:left="60" w:right="60"/>
              <w:jc w:val="right"/>
              <w:rPr>
                <w:rFonts w:ascii="Arial" w:hAnsi="Arial" w:cs="Arial"/>
                <w:color w:val="000000"/>
                <w:sz w:val="18"/>
                <w:szCs w:val="18"/>
              </w:rPr>
            </w:pPr>
            <w:r w:rsidRPr="00C3047E">
              <w:rPr>
                <w:rFonts w:ascii="Arial" w:hAnsi="Arial" w:cs="Arial"/>
                <w:color w:val="000000"/>
                <w:sz w:val="18"/>
                <w:szCs w:val="18"/>
              </w:rPr>
              <w:t>.000</w:t>
            </w:r>
          </w:p>
        </w:tc>
      </w:tr>
      <w:tr w:rsidR="00C3047E" w:rsidRPr="00C3047E" w:rsidTr="00C3047E">
        <w:trPr>
          <w:cantSplit/>
        </w:trPr>
        <w:tc>
          <w:tcPr>
            <w:tcW w:w="1577" w:type="dxa"/>
            <w:vMerge w:val="restar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vAlign w:val="center"/>
          </w:tcPr>
          <w:p w:rsidR="00C3047E" w:rsidRPr="00C3047E" w:rsidRDefault="00C3047E" w:rsidP="00C3047E">
            <w:pPr>
              <w:autoSpaceDE w:val="0"/>
              <w:autoSpaceDN w:val="0"/>
              <w:adjustRightInd w:val="0"/>
              <w:spacing w:after="0" w:line="320" w:lineRule="atLeast"/>
              <w:ind w:left="60" w:right="60"/>
              <w:rPr>
                <w:rFonts w:ascii="Arial" w:hAnsi="Arial" w:cs="Arial"/>
                <w:color w:val="000000"/>
                <w:sz w:val="18"/>
                <w:szCs w:val="18"/>
              </w:rPr>
            </w:pPr>
            <w:r w:rsidRPr="00C3047E">
              <w:rPr>
                <w:rFonts w:ascii="Arial" w:hAnsi="Arial" w:cs="Arial"/>
                <w:color w:val="000000"/>
                <w:sz w:val="18"/>
                <w:szCs w:val="18"/>
              </w:rPr>
              <w:t>MH</w:t>
            </w:r>
          </w:p>
        </w:tc>
        <w:tc>
          <w:tcPr>
            <w:tcW w:w="149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vAlign w:val="center"/>
          </w:tcPr>
          <w:p w:rsidR="00C3047E" w:rsidRPr="00C3047E" w:rsidRDefault="00C3047E" w:rsidP="00C3047E">
            <w:pPr>
              <w:autoSpaceDE w:val="0"/>
              <w:autoSpaceDN w:val="0"/>
              <w:adjustRightInd w:val="0"/>
              <w:spacing w:after="0" w:line="320" w:lineRule="atLeast"/>
              <w:ind w:left="60" w:right="60"/>
              <w:rPr>
                <w:rFonts w:ascii="Arial" w:hAnsi="Arial" w:cs="Arial"/>
                <w:color w:val="000000"/>
                <w:sz w:val="18"/>
                <w:szCs w:val="18"/>
              </w:rPr>
            </w:pPr>
            <w:r w:rsidRPr="00C3047E">
              <w:rPr>
                <w:rFonts w:ascii="Arial" w:hAnsi="Arial" w:cs="Arial"/>
                <w:color w:val="000000"/>
                <w:sz w:val="18"/>
                <w:szCs w:val="18"/>
              </w:rPr>
              <w:t>Mean</w:t>
            </w:r>
          </w:p>
        </w:tc>
        <w:tc>
          <w:tcPr>
            <w:tcW w:w="154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cPr>
          <w:p w:rsidR="00C3047E" w:rsidRPr="00C3047E" w:rsidRDefault="00C3047E" w:rsidP="00C3047E">
            <w:pPr>
              <w:autoSpaceDE w:val="0"/>
              <w:autoSpaceDN w:val="0"/>
              <w:adjustRightInd w:val="0"/>
              <w:spacing w:after="0" w:line="320" w:lineRule="atLeast"/>
              <w:ind w:left="60" w:right="60"/>
              <w:jc w:val="right"/>
              <w:rPr>
                <w:rFonts w:ascii="Arial" w:hAnsi="Arial" w:cs="Arial"/>
                <w:color w:val="000000"/>
                <w:sz w:val="18"/>
                <w:szCs w:val="18"/>
              </w:rPr>
            </w:pPr>
            <w:r w:rsidRPr="00C3047E">
              <w:rPr>
                <w:rFonts w:ascii="Arial" w:hAnsi="Arial" w:cs="Arial"/>
                <w:color w:val="000000"/>
                <w:sz w:val="18"/>
                <w:szCs w:val="18"/>
              </w:rPr>
              <w:t>2.33</w:t>
            </w:r>
          </w:p>
        </w:tc>
        <w:tc>
          <w:tcPr>
            <w:tcW w:w="154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cPr>
          <w:p w:rsidR="00C3047E" w:rsidRPr="00C3047E" w:rsidRDefault="00C3047E" w:rsidP="00C3047E">
            <w:pPr>
              <w:autoSpaceDE w:val="0"/>
              <w:autoSpaceDN w:val="0"/>
              <w:adjustRightInd w:val="0"/>
              <w:spacing w:after="0" w:line="320" w:lineRule="atLeast"/>
              <w:ind w:left="60" w:right="60"/>
              <w:jc w:val="right"/>
              <w:rPr>
                <w:rFonts w:ascii="Arial" w:hAnsi="Arial" w:cs="Arial"/>
                <w:color w:val="000000"/>
                <w:sz w:val="18"/>
                <w:szCs w:val="18"/>
              </w:rPr>
            </w:pPr>
            <w:r w:rsidRPr="00C3047E">
              <w:rPr>
                <w:rFonts w:ascii="Arial" w:hAnsi="Arial" w:cs="Arial"/>
                <w:color w:val="000000"/>
                <w:sz w:val="18"/>
                <w:szCs w:val="18"/>
              </w:rPr>
              <w:t>2.13</w:t>
            </w:r>
          </w:p>
        </w:tc>
        <w:tc>
          <w:tcPr>
            <w:tcW w:w="154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cPr>
          <w:p w:rsidR="00C3047E" w:rsidRPr="00C3047E" w:rsidRDefault="00C3047E" w:rsidP="00C3047E">
            <w:pPr>
              <w:autoSpaceDE w:val="0"/>
              <w:autoSpaceDN w:val="0"/>
              <w:adjustRightInd w:val="0"/>
              <w:spacing w:after="0" w:line="320" w:lineRule="atLeast"/>
              <w:ind w:left="60" w:right="60"/>
              <w:jc w:val="right"/>
              <w:rPr>
                <w:rFonts w:ascii="Arial" w:hAnsi="Arial" w:cs="Arial"/>
                <w:color w:val="000000"/>
                <w:sz w:val="18"/>
                <w:szCs w:val="18"/>
              </w:rPr>
            </w:pPr>
            <w:r w:rsidRPr="00C3047E">
              <w:rPr>
                <w:rFonts w:ascii="Arial" w:hAnsi="Arial" w:cs="Arial"/>
                <w:color w:val="000000"/>
                <w:sz w:val="18"/>
                <w:szCs w:val="18"/>
              </w:rPr>
              <w:t>2.20</w:t>
            </w:r>
          </w:p>
        </w:tc>
        <w:tc>
          <w:tcPr>
            <w:tcW w:w="106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cPr>
          <w:p w:rsidR="00C3047E" w:rsidRPr="00C3047E" w:rsidRDefault="00C3047E" w:rsidP="00C3047E">
            <w:pPr>
              <w:autoSpaceDE w:val="0"/>
              <w:autoSpaceDN w:val="0"/>
              <w:adjustRightInd w:val="0"/>
              <w:spacing w:after="0" w:line="320" w:lineRule="atLeast"/>
              <w:ind w:left="60" w:right="60"/>
              <w:jc w:val="right"/>
              <w:rPr>
                <w:rFonts w:ascii="Arial" w:hAnsi="Arial" w:cs="Arial"/>
                <w:color w:val="000000"/>
                <w:sz w:val="18"/>
                <w:szCs w:val="18"/>
              </w:rPr>
            </w:pPr>
            <w:r w:rsidRPr="00C3047E">
              <w:rPr>
                <w:rFonts w:ascii="Arial" w:hAnsi="Arial" w:cs="Arial"/>
                <w:color w:val="000000"/>
                <w:sz w:val="18"/>
                <w:szCs w:val="18"/>
              </w:rPr>
              <w:t>2.07</w:t>
            </w:r>
          </w:p>
        </w:tc>
        <w:tc>
          <w:tcPr>
            <w:tcW w:w="154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cPr>
          <w:p w:rsidR="00C3047E" w:rsidRPr="00C3047E" w:rsidRDefault="00C3047E" w:rsidP="00C3047E">
            <w:pPr>
              <w:autoSpaceDE w:val="0"/>
              <w:autoSpaceDN w:val="0"/>
              <w:adjustRightInd w:val="0"/>
              <w:spacing w:after="0" w:line="320" w:lineRule="atLeast"/>
              <w:ind w:left="60" w:right="60"/>
              <w:jc w:val="right"/>
              <w:rPr>
                <w:rFonts w:ascii="Arial" w:hAnsi="Arial" w:cs="Arial"/>
                <w:color w:val="000000"/>
                <w:sz w:val="18"/>
                <w:szCs w:val="18"/>
              </w:rPr>
            </w:pPr>
            <w:r w:rsidRPr="00C3047E">
              <w:rPr>
                <w:rFonts w:ascii="Arial" w:hAnsi="Arial" w:cs="Arial"/>
                <w:color w:val="000000"/>
                <w:sz w:val="18"/>
                <w:szCs w:val="18"/>
              </w:rPr>
              <w:t>2.60</w:t>
            </w:r>
          </w:p>
        </w:tc>
        <w:tc>
          <w:tcPr>
            <w:tcW w:w="154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cPr>
          <w:p w:rsidR="00C3047E" w:rsidRPr="00C3047E" w:rsidRDefault="00C3047E" w:rsidP="00C3047E">
            <w:pPr>
              <w:autoSpaceDE w:val="0"/>
              <w:autoSpaceDN w:val="0"/>
              <w:adjustRightInd w:val="0"/>
              <w:spacing w:after="0" w:line="320" w:lineRule="atLeast"/>
              <w:ind w:left="60" w:right="60"/>
              <w:jc w:val="right"/>
              <w:rPr>
                <w:rFonts w:ascii="Arial" w:hAnsi="Arial" w:cs="Arial"/>
                <w:color w:val="000000"/>
                <w:sz w:val="18"/>
                <w:szCs w:val="18"/>
              </w:rPr>
            </w:pPr>
            <w:r w:rsidRPr="00C3047E">
              <w:rPr>
                <w:rFonts w:ascii="Arial" w:hAnsi="Arial" w:cs="Arial"/>
                <w:color w:val="000000"/>
                <w:sz w:val="18"/>
                <w:szCs w:val="18"/>
              </w:rPr>
              <w:t>2.07</w:t>
            </w:r>
          </w:p>
        </w:tc>
      </w:tr>
      <w:tr w:rsidR="00C3047E" w:rsidRPr="00C3047E" w:rsidTr="00C3047E">
        <w:trPr>
          <w:cantSplit/>
        </w:trPr>
        <w:tc>
          <w:tcPr>
            <w:tcW w:w="1577" w:type="dxa"/>
            <w:vMerge/>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vAlign w:val="center"/>
          </w:tcPr>
          <w:p w:rsidR="00C3047E" w:rsidRPr="00C3047E" w:rsidRDefault="00C3047E" w:rsidP="00C3047E">
            <w:pPr>
              <w:autoSpaceDE w:val="0"/>
              <w:autoSpaceDN w:val="0"/>
              <w:adjustRightInd w:val="0"/>
              <w:spacing w:after="0" w:line="240" w:lineRule="auto"/>
              <w:rPr>
                <w:rFonts w:ascii="Arial" w:hAnsi="Arial" w:cs="Arial"/>
                <w:color w:val="000000"/>
                <w:sz w:val="18"/>
                <w:szCs w:val="18"/>
              </w:rPr>
            </w:pPr>
          </w:p>
        </w:tc>
        <w:tc>
          <w:tcPr>
            <w:tcW w:w="149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vAlign w:val="center"/>
          </w:tcPr>
          <w:p w:rsidR="00C3047E" w:rsidRPr="00C3047E" w:rsidRDefault="00C3047E" w:rsidP="00C3047E">
            <w:pPr>
              <w:autoSpaceDE w:val="0"/>
              <w:autoSpaceDN w:val="0"/>
              <w:adjustRightInd w:val="0"/>
              <w:spacing w:after="0" w:line="320" w:lineRule="atLeast"/>
              <w:ind w:left="60" w:right="60"/>
              <w:rPr>
                <w:rFonts w:ascii="Arial" w:hAnsi="Arial" w:cs="Arial"/>
                <w:color w:val="000000"/>
                <w:sz w:val="18"/>
                <w:szCs w:val="18"/>
              </w:rPr>
            </w:pPr>
            <w:r w:rsidRPr="00C3047E">
              <w:rPr>
                <w:rFonts w:ascii="Arial" w:hAnsi="Arial" w:cs="Arial"/>
                <w:color w:val="000000"/>
                <w:sz w:val="18"/>
                <w:szCs w:val="18"/>
              </w:rPr>
              <w:t>Std. Deviation</w:t>
            </w:r>
          </w:p>
        </w:tc>
        <w:tc>
          <w:tcPr>
            <w:tcW w:w="154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cPr>
          <w:p w:rsidR="00C3047E" w:rsidRPr="00C3047E" w:rsidRDefault="00C3047E" w:rsidP="00C3047E">
            <w:pPr>
              <w:autoSpaceDE w:val="0"/>
              <w:autoSpaceDN w:val="0"/>
              <w:adjustRightInd w:val="0"/>
              <w:spacing w:after="0" w:line="320" w:lineRule="atLeast"/>
              <w:ind w:left="60" w:right="60"/>
              <w:jc w:val="right"/>
              <w:rPr>
                <w:rFonts w:ascii="Arial" w:hAnsi="Arial" w:cs="Arial"/>
                <w:color w:val="000000"/>
                <w:sz w:val="18"/>
                <w:szCs w:val="18"/>
              </w:rPr>
            </w:pPr>
            <w:r w:rsidRPr="00C3047E">
              <w:rPr>
                <w:rFonts w:ascii="Arial" w:hAnsi="Arial" w:cs="Arial"/>
                <w:color w:val="000000"/>
                <w:sz w:val="18"/>
                <w:szCs w:val="18"/>
              </w:rPr>
              <w:t>.617</w:t>
            </w:r>
          </w:p>
        </w:tc>
        <w:tc>
          <w:tcPr>
            <w:tcW w:w="154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cPr>
          <w:p w:rsidR="00C3047E" w:rsidRPr="00C3047E" w:rsidRDefault="00C3047E" w:rsidP="00C3047E">
            <w:pPr>
              <w:autoSpaceDE w:val="0"/>
              <w:autoSpaceDN w:val="0"/>
              <w:adjustRightInd w:val="0"/>
              <w:spacing w:after="0" w:line="320" w:lineRule="atLeast"/>
              <w:ind w:left="60" w:right="60"/>
              <w:jc w:val="right"/>
              <w:rPr>
                <w:rFonts w:ascii="Arial" w:hAnsi="Arial" w:cs="Arial"/>
                <w:color w:val="000000"/>
                <w:sz w:val="18"/>
                <w:szCs w:val="18"/>
              </w:rPr>
            </w:pPr>
            <w:r w:rsidRPr="00C3047E">
              <w:rPr>
                <w:rFonts w:ascii="Arial" w:hAnsi="Arial" w:cs="Arial"/>
                <w:color w:val="000000"/>
                <w:sz w:val="18"/>
                <w:szCs w:val="18"/>
              </w:rPr>
              <w:t>.516</w:t>
            </w:r>
          </w:p>
        </w:tc>
        <w:tc>
          <w:tcPr>
            <w:tcW w:w="154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cPr>
          <w:p w:rsidR="00C3047E" w:rsidRPr="00C3047E" w:rsidRDefault="00C3047E" w:rsidP="00C3047E">
            <w:pPr>
              <w:autoSpaceDE w:val="0"/>
              <w:autoSpaceDN w:val="0"/>
              <w:adjustRightInd w:val="0"/>
              <w:spacing w:after="0" w:line="320" w:lineRule="atLeast"/>
              <w:ind w:left="60" w:right="60"/>
              <w:jc w:val="right"/>
              <w:rPr>
                <w:rFonts w:ascii="Arial" w:hAnsi="Arial" w:cs="Arial"/>
                <w:color w:val="000000"/>
                <w:sz w:val="18"/>
                <w:szCs w:val="18"/>
              </w:rPr>
            </w:pPr>
            <w:r w:rsidRPr="00C3047E">
              <w:rPr>
                <w:rFonts w:ascii="Arial" w:hAnsi="Arial" w:cs="Arial"/>
                <w:color w:val="000000"/>
                <w:sz w:val="18"/>
                <w:szCs w:val="18"/>
              </w:rPr>
              <w:t>.561</w:t>
            </w:r>
          </w:p>
        </w:tc>
        <w:tc>
          <w:tcPr>
            <w:tcW w:w="106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cPr>
          <w:p w:rsidR="00C3047E" w:rsidRPr="00C3047E" w:rsidRDefault="00C3047E" w:rsidP="00C3047E">
            <w:pPr>
              <w:autoSpaceDE w:val="0"/>
              <w:autoSpaceDN w:val="0"/>
              <w:adjustRightInd w:val="0"/>
              <w:spacing w:after="0" w:line="320" w:lineRule="atLeast"/>
              <w:ind w:left="60" w:right="60"/>
              <w:jc w:val="right"/>
              <w:rPr>
                <w:rFonts w:ascii="Arial" w:hAnsi="Arial" w:cs="Arial"/>
                <w:color w:val="000000"/>
                <w:sz w:val="18"/>
                <w:szCs w:val="18"/>
              </w:rPr>
            </w:pPr>
            <w:r w:rsidRPr="00C3047E">
              <w:rPr>
                <w:rFonts w:ascii="Arial" w:hAnsi="Arial" w:cs="Arial"/>
                <w:color w:val="000000"/>
                <w:sz w:val="18"/>
                <w:szCs w:val="18"/>
              </w:rPr>
              <w:t>.704</w:t>
            </w:r>
          </w:p>
        </w:tc>
        <w:tc>
          <w:tcPr>
            <w:tcW w:w="154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cPr>
          <w:p w:rsidR="00C3047E" w:rsidRPr="00C3047E" w:rsidRDefault="00C3047E" w:rsidP="00C3047E">
            <w:pPr>
              <w:autoSpaceDE w:val="0"/>
              <w:autoSpaceDN w:val="0"/>
              <w:adjustRightInd w:val="0"/>
              <w:spacing w:after="0" w:line="320" w:lineRule="atLeast"/>
              <w:ind w:left="60" w:right="60"/>
              <w:jc w:val="right"/>
              <w:rPr>
                <w:rFonts w:ascii="Arial" w:hAnsi="Arial" w:cs="Arial"/>
                <w:color w:val="000000"/>
                <w:sz w:val="18"/>
                <w:szCs w:val="18"/>
              </w:rPr>
            </w:pPr>
            <w:r w:rsidRPr="00C3047E">
              <w:rPr>
                <w:rFonts w:ascii="Arial" w:hAnsi="Arial" w:cs="Arial"/>
                <w:color w:val="000000"/>
                <w:sz w:val="18"/>
                <w:szCs w:val="18"/>
              </w:rPr>
              <w:t>.507</w:t>
            </w:r>
          </w:p>
        </w:tc>
        <w:tc>
          <w:tcPr>
            <w:tcW w:w="154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cPr>
          <w:p w:rsidR="00C3047E" w:rsidRPr="00C3047E" w:rsidRDefault="00C3047E" w:rsidP="00C3047E">
            <w:pPr>
              <w:autoSpaceDE w:val="0"/>
              <w:autoSpaceDN w:val="0"/>
              <w:adjustRightInd w:val="0"/>
              <w:spacing w:after="0" w:line="320" w:lineRule="atLeast"/>
              <w:ind w:left="60" w:right="60"/>
              <w:jc w:val="right"/>
              <w:rPr>
                <w:rFonts w:ascii="Arial" w:hAnsi="Arial" w:cs="Arial"/>
                <w:color w:val="000000"/>
                <w:sz w:val="18"/>
                <w:szCs w:val="18"/>
              </w:rPr>
            </w:pPr>
            <w:r w:rsidRPr="00C3047E">
              <w:rPr>
                <w:rFonts w:ascii="Arial" w:hAnsi="Arial" w:cs="Arial"/>
                <w:color w:val="000000"/>
                <w:sz w:val="18"/>
                <w:szCs w:val="18"/>
              </w:rPr>
              <w:t>.704</w:t>
            </w:r>
          </w:p>
        </w:tc>
      </w:tr>
    </w:tbl>
    <w:p w:rsidR="00D628D3" w:rsidRDefault="00D628D3" w:rsidP="00D628D3">
      <w:pPr>
        <w:autoSpaceDE w:val="0"/>
        <w:autoSpaceDN w:val="0"/>
        <w:adjustRightInd w:val="0"/>
        <w:spacing w:after="0" w:line="240" w:lineRule="auto"/>
        <w:rPr>
          <w:rFonts w:ascii="Times New Roman" w:hAnsi="Times New Roman" w:cs="Times New Roman"/>
          <w:sz w:val="24"/>
          <w:szCs w:val="24"/>
        </w:rPr>
      </w:pPr>
    </w:p>
    <w:p w:rsidR="00C3047E" w:rsidRPr="00D628D3" w:rsidRDefault="00D628D3" w:rsidP="00D628D3">
      <w:pPr>
        <w:autoSpaceDE w:val="0"/>
        <w:autoSpaceDN w:val="0"/>
        <w:adjustRightInd w:val="0"/>
        <w:spacing w:after="0" w:line="240" w:lineRule="auto"/>
        <w:rPr>
          <w:rFonts w:ascii="Times New Roman" w:hAnsi="Times New Roman" w:cs="Times New Roman"/>
          <w:i/>
          <w:sz w:val="24"/>
          <w:szCs w:val="24"/>
        </w:rPr>
      </w:pPr>
      <w:r w:rsidRPr="00D628D3">
        <w:rPr>
          <w:rFonts w:ascii="Times New Roman" w:hAnsi="Times New Roman" w:cs="Times New Roman"/>
          <w:i/>
          <w:sz w:val="24"/>
          <w:szCs w:val="24"/>
        </w:rPr>
        <w:t>Students tended to agree or strongly agree with the above statements. The relative strength was on faculty relationships and the relative weakness was advising.</w:t>
      </w:r>
    </w:p>
    <w:p w:rsidR="00D628D3" w:rsidRPr="00C3047E" w:rsidRDefault="00D628D3" w:rsidP="00C3047E">
      <w:pPr>
        <w:autoSpaceDE w:val="0"/>
        <w:autoSpaceDN w:val="0"/>
        <w:adjustRightInd w:val="0"/>
        <w:spacing w:after="0" w:line="400" w:lineRule="atLeast"/>
        <w:rPr>
          <w:rFonts w:ascii="Times New Roman" w:hAnsi="Times New Roman" w:cs="Times New Roman"/>
          <w:sz w:val="24"/>
          <w:szCs w:val="24"/>
        </w:rPr>
      </w:pPr>
    </w:p>
    <w:p w:rsidR="00C8742E" w:rsidRDefault="00C8742E">
      <w:pPr>
        <w:rPr>
          <w:rFonts w:ascii="Times New Roman" w:hAnsi="Times New Roman" w:cs="Times New Roman"/>
          <w:sz w:val="24"/>
          <w:szCs w:val="24"/>
        </w:rPr>
      </w:pPr>
      <w:r>
        <w:rPr>
          <w:rFonts w:ascii="Times New Roman" w:hAnsi="Times New Roman" w:cs="Times New Roman"/>
          <w:sz w:val="24"/>
          <w:szCs w:val="24"/>
        </w:rPr>
        <w:br w:type="page"/>
      </w:r>
    </w:p>
    <w:p w:rsidR="00C3047E" w:rsidRPr="00C3047E" w:rsidRDefault="00C3047E" w:rsidP="00C3047E">
      <w:pPr>
        <w:spacing w:after="0"/>
        <w:rPr>
          <w:rFonts w:ascii="Times New Roman" w:hAnsi="Times New Roman" w:cs="Times New Roman"/>
          <w:sz w:val="24"/>
          <w:szCs w:val="24"/>
        </w:rPr>
      </w:pPr>
      <w:r w:rsidRPr="00C3047E">
        <w:rPr>
          <w:rFonts w:ascii="Times New Roman" w:hAnsi="Times New Roman" w:cs="Times New Roman"/>
          <w:sz w:val="24"/>
          <w:szCs w:val="24"/>
        </w:rPr>
        <w:lastRenderedPageBreak/>
        <w:t>Students were asked “Thinking about the responsibilities of your current job, how well did your program through the CPS Dept. prepare you in the following (if employed)”</w:t>
      </w:r>
    </w:p>
    <w:p w:rsidR="00C3047E" w:rsidRPr="00C3047E" w:rsidRDefault="00C3047E" w:rsidP="00C3047E">
      <w:pPr>
        <w:spacing w:after="0"/>
        <w:rPr>
          <w:rFonts w:ascii="Times New Roman" w:hAnsi="Times New Roman" w:cs="Times New Roman"/>
          <w:sz w:val="24"/>
          <w:szCs w:val="24"/>
        </w:rPr>
      </w:pPr>
    </w:p>
    <w:p w:rsidR="00C3047E" w:rsidRPr="00C3047E" w:rsidRDefault="00C3047E" w:rsidP="00C3047E">
      <w:pPr>
        <w:autoSpaceDE w:val="0"/>
        <w:autoSpaceDN w:val="0"/>
        <w:adjustRightInd w:val="0"/>
        <w:spacing w:after="0" w:line="240" w:lineRule="auto"/>
        <w:rPr>
          <w:rFonts w:ascii="Times New Roman" w:hAnsi="Times New Roman" w:cs="Times New Roman"/>
          <w:sz w:val="24"/>
          <w:szCs w:val="24"/>
        </w:rPr>
      </w:pPr>
    </w:p>
    <w:tbl>
      <w:tblPr>
        <w:tblW w:w="1368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50"/>
        <w:gridCol w:w="1350"/>
        <w:gridCol w:w="1170"/>
        <w:gridCol w:w="1170"/>
        <w:gridCol w:w="1170"/>
        <w:gridCol w:w="1080"/>
        <w:gridCol w:w="1080"/>
        <w:gridCol w:w="1440"/>
        <w:gridCol w:w="1260"/>
        <w:gridCol w:w="1350"/>
        <w:gridCol w:w="1260"/>
      </w:tblGrid>
      <w:tr w:rsidR="00C3047E" w:rsidRPr="00C3047E" w:rsidTr="00C3047E">
        <w:trPr>
          <w:cantSplit/>
        </w:trPr>
        <w:tc>
          <w:tcPr>
            <w:tcW w:w="2700" w:type="dxa"/>
            <w:gridSpan w:val="2"/>
            <w:tcBorders>
              <w:top w:val="single" w:sz="16" w:space="0" w:color="000000"/>
              <w:left w:val="single" w:sz="16" w:space="0" w:color="000000"/>
              <w:bottom w:val="single" w:sz="4" w:space="0" w:color="4F81BD" w:themeColor="accent1"/>
              <w:right w:val="nil"/>
            </w:tcBorders>
            <w:shd w:val="clear" w:color="auto" w:fill="8DB3E2" w:themeFill="text2" w:themeFillTint="66"/>
          </w:tcPr>
          <w:p w:rsidR="00C3047E" w:rsidRPr="00C3047E" w:rsidRDefault="00C3047E" w:rsidP="00C3047E">
            <w:pPr>
              <w:autoSpaceDE w:val="0"/>
              <w:autoSpaceDN w:val="0"/>
              <w:adjustRightInd w:val="0"/>
              <w:spacing w:after="0" w:line="320" w:lineRule="atLeast"/>
              <w:ind w:left="60" w:right="60"/>
              <w:rPr>
                <w:rFonts w:ascii="Arial" w:hAnsi="Arial" w:cs="Arial"/>
                <w:color w:val="000000"/>
                <w:sz w:val="18"/>
                <w:szCs w:val="18"/>
              </w:rPr>
            </w:pPr>
            <w:r w:rsidRPr="00C3047E">
              <w:rPr>
                <w:rFonts w:ascii="Arial" w:hAnsi="Arial" w:cs="Arial"/>
                <w:color w:val="000000"/>
                <w:sz w:val="18"/>
                <w:szCs w:val="18"/>
              </w:rPr>
              <w:t>Program</w:t>
            </w:r>
          </w:p>
        </w:tc>
        <w:tc>
          <w:tcPr>
            <w:tcW w:w="1170" w:type="dxa"/>
            <w:tcBorders>
              <w:top w:val="single" w:sz="16" w:space="0" w:color="000000"/>
              <w:left w:val="single" w:sz="16" w:space="0" w:color="000000"/>
              <w:bottom w:val="single" w:sz="4" w:space="0" w:color="4F81BD" w:themeColor="accent1"/>
            </w:tcBorders>
            <w:shd w:val="clear" w:color="auto" w:fill="8DB3E2" w:themeFill="text2" w:themeFillTint="66"/>
          </w:tcPr>
          <w:p w:rsidR="00C3047E" w:rsidRPr="00C3047E" w:rsidRDefault="00C3047E" w:rsidP="00C3047E">
            <w:pPr>
              <w:autoSpaceDE w:val="0"/>
              <w:autoSpaceDN w:val="0"/>
              <w:adjustRightInd w:val="0"/>
              <w:spacing w:after="0" w:line="320" w:lineRule="atLeast"/>
              <w:ind w:left="60" w:right="60"/>
              <w:jc w:val="center"/>
              <w:rPr>
                <w:rFonts w:ascii="Arial" w:hAnsi="Arial" w:cs="Arial"/>
                <w:color w:val="000000"/>
                <w:sz w:val="18"/>
                <w:szCs w:val="18"/>
              </w:rPr>
            </w:pPr>
            <w:r w:rsidRPr="00C3047E">
              <w:rPr>
                <w:rFonts w:ascii="Arial" w:hAnsi="Arial" w:cs="Arial"/>
                <w:color w:val="000000"/>
                <w:sz w:val="18"/>
                <w:szCs w:val="18"/>
              </w:rPr>
              <w:t>technology</w:t>
            </w:r>
          </w:p>
        </w:tc>
        <w:tc>
          <w:tcPr>
            <w:tcW w:w="1170" w:type="dxa"/>
            <w:tcBorders>
              <w:top w:val="single" w:sz="16" w:space="0" w:color="000000"/>
              <w:bottom w:val="single" w:sz="4" w:space="0" w:color="4F81BD" w:themeColor="accent1"/>
            </w:tcBorders>
            <w:shd w:val="clear" w:color="auto" w:fill="8DB3E2" w:themeFill="text2" w:themeFillTint="66"/>
          </w:tcPr>
          <w:p w:rsidR="00C3047E" w:rsidRPr="00C3047E" w:rsidRDefault="00C3047E" w:rsidP="00C3047E">
            <w:pPr>
              <w:autoSpaceDE w:val="0"/>
              <w:autoSpaceDN w:val="0"/>
              <w:adjustRightInd w:val="0"/>
              <w:spacing w:after="0" w:line="320" w:lineRule="atLeast"/>
              <w:ind w:left="60" w:right="60"/>
              <w:jc w:val="center"/>
              <w:rPr>
                <w:rFonts w:ascii="Arial" w:hAnsi="Arial" w:cs="Arial"/>
                <w:color w:val="000000"/>
                <w:sz w:val="18"/>
                <w:szCs w:val="18"/>
              </w:rPr>
            </w:pPr>
            <w:r w:rsidRPr="00C3047E">
              <w:rPr>
                <w:rFonts w:ascii="Arial" w:hAnsi="Arial" w:cs="Arial"/>
                <w:color w:val="000000"/>
                <w:sz w:val="18"/>
                <w:szCs w:val="18"/>
              </w:rPr>
              <w:t>leadership</w:t>
            </w:r>
          </w:p>
        </w:tc>
        <w:tc>
          <w:tcPr>
            <w:tcW w:w="1170" w:type="dxa"/>
            <w:tcBorders>
              <w:top w:val="single" w:sz="16" w:space="0" w:color="000000"/>
              <w:bottom w:val="single" w:sz="4" w:space="0" w:color="4F81BD" w:themeColor="accent1"/>
            </w:tcBorders>
            <w:shd w:val="clear" w:color="auto" w:fill="8DB3E2" w:themeFill="text2" w:themeFillTint="66"/>
          </w:tcPr>
          <w:p w:rsidR="00C3047E" w:rsidRPr="00C3047E" w:rsidRDefault="00C3047E" w:rsidP="00C3047E">
            <w:pPr>
              <w:autoSpaceDE w:val="0"/>
              <w:autoSpaceDN w:val="0"/>
              <w:adjustRightInd w:val="0"/>
              <w:spacing w:after="0" w:line="320" w:lineRule="atLeast"/>
              <w:ind w:left="60" w:right="60"/>
              <w:jc w:val="center"/>
              <w:rPr>
                <w:rFonts w:ascii="Arial" w:hAnsi="Arial" w:cs="Arial"/>
                <w:color w:val="000000"/>
                <w:sz w:val="18"/>
                <w:szCs w:val="18"/>
              </w:rPr>
            </w:pPr>
            <w:r w:rsidRPr="00C3047E">
              <w:rPr>
                <w:rFonts w:ascii="Arial" w:hAnsi="Arial" w:cs="Arial"/>
                <w:color w:val="000000"/>
                <w:sz w:val="18"/>
                <w:szCs w:val="18"/>
              </w:rPr>
              <w:t>advocacy</w:t>
            </w:r>
          </w:p>
        </w:tc>
        <w:tc>
          <w:tcPr>
            <w:tcW w:w="1080" w:type="dxa"/>
            <w:tcBorders>
              <w:top w:val="single" w:sz="16" w:space="0" w:color="000000"/>
              <w:bottom w:val="single" w:sz="4" w:space="0" w:color="4F81BD" w:themeColor="accent1"/>
            </w:tcBorders>
            <w:shd w:val="clear" w:color="auto" w:fill="8DB3E2" w:themeFill="text2" w:themeFillTint="66"/>
          </w:tcPr>
          <w:p w:rsidR="00C3047E" w:rsidRPr="00C3047E" w:rsidRDefault="00C3047E" w:rsidP="00C3047E">
            <w:pPr>
              <w:autoSpaceDE w:val="0"/>
              <w:autoSpaceDN w:val="0"/>
              <w:adjustRightInd w:val="0"/>
              <w:spacing w:after="0" w:line="320" w:lineRule="atLeast"/>
              <w:ind w:left="60" w:right="60"/>
              <w:jc w:val="center"/>
              <w:rPr>
                <w:rFonts w:ascii="Arial" w:hAnsi="Arial" w:cs="Arial"/>
                <w:color w:val="000000"/>
                <w:sz w:val="18"/>
                <w:szCs w:val="18"/>
              </w:rPr>
            </w:pPr>
            <w:r w:rsidRPr="00C3047E">
              <w:rPr>
                <w:rFonts w:ascii="Arial" w:hAnsi="Arial" w:cs="Arial"/>
                <w:color w:val="000000"/>
                <w:sz w:val="18"/>
                <w:szCs w:val="18"/>
              </w:rPr>
              <w:t>Collaborate with others</w:t>
            </w:r>
          </w:p>
        </w:tc>
        <w:tc>
          <w:tcPr>
            <w:tcW w:w="1080" w:type="dxa"/>
            <w:tcBorders>
              <w:top w:val="single" w:sz="16" w:space="0" w:color="000000"/>
              <w:bottom w:val="single" w:sz="4" w:space="0" w:color="4F81BD" w:themeColor="accent1"/>
            </w:tcBorders>
            <w:shd w:val="clear" w:color="auto" w:fill="8DB3E2" w:themeFill="text2" w:themeFillTint="66"/>
          </w:tcPr>
          <w:p w:rsidR="00C3047E" w:rsidRPr="00C3047E" w:rsidRDefault="00C3047E" w:rsidP="00C3047E">
            <w:pPr>
              <w:autoSpaceDE w:val="0"/>
              <w:autoSpaceDN w:val="0"/>
              <w:adjustRightInd w:val="0"/>
              <w:spacing w:after="0" w:line="320" w:lineRule="atLeast"/>
              <w:ind w:left="60" w:right="60"/>
              <w:jc w:val="center"/>
              <w:rPr>
                <w:rFonts w:ascii="Arial" w:hAnsi="Arial" w:cs="Arial"/>
                <w:color w:val="000000"/>
                <w:sz w:val="18"/>
                <w:szCs w:val="18"/>
              </w:rPr>
            </w:pPr>
            <w:r w:rsidRPr="00C3047E">
              <w:rPr>
                <w:rFonts w:ascii="Arial" w:hAnsi="Arial" w:cs="Arial"/>
                <w:color w:val="000000"/>
                <w:sz w:val="18"/>
                <w:szCs w:val="18"/>
              </w:rPr>
              <w:t>Writing skills</w:t>
            </w:r>
          </w:p>
        </w:tc>
        <w:tc>
          <w:tcPr>
            <w:tcW w:w="1440" w:type="dxa"/>
            <w:tcBorders>
              <w:top w:val="single" w:sz="16" w:space="0" w:color="000000"/>
              <w:bottom w:val="single" w:sz="4" w:space="0" w:color="4F81BD" w:themeColor="accent1"/>
            </w:tcBorders>
            <w:shd w:val="clear" w:color="auto" w:fill="8DB3E2" w:themeFill="text2" w:themeFillTint="66"/>
          </w:tcPr>
          <w:p w:rsidR="00C3047E" w:rsidRPr="00C3047E" w:rsidRDefault="00C3047E" w:rsidP="00C3047E">
            <w:pPr>
              <w:autoSpaceDE w:val="0"/>
              <w:autoSpaceDN w:val="0"/>
              <w:adjustRightInd w:val="0"/>
              <w:spacing w:after="0" w:line="320" w:lineRule="atLeast"/>
              <w:ind w:left="60" w:right="60"/>
              <w:jc w:val="center"/>
              <w:rPr>
                <w:rFonts w:ascii="Arial" w:hAnsi="Arial" w:cs="Arial"/>
                <w:color w:val="000000"/>
                <w:sz w:val="18"/>
                <w:szCs w:val="18"/>
              </w:rPr>
            </w:pPr>
            <w:r w:rsidRPr="00C3047E">
              <w:rPr>
                <w:rFonts w:ascii="Arial" w:hAnsi="Arial" w:cs="Arial"/>
                <w:color w:val="000000"/>
                <w:sz w:val="18"/>
                <w:szCs w:val="18"/>
              </w:rPr>
              <w:t>Creating effective interventions</w:t>
            </w:r>
          </w:p>
        </w:tc>
        <w:tc>
          <w:tcPr>
            <w:tcW w:w="1260" w:type="dxa"/>
            <w:tcBorders>
              <w:top w:val="single" w:sz="16" w:space="0" w:color="000000"/>
              <w:bottom w:val="single" w:sz="4" w:space="0" w:color="4F81BD" w:themeColor="accent1"/>
            </w:tcBorders>
            <w:shd w:val="clear" w:color="auto" w:fill="8DB3E2" w:themeFill="text2" w:themeFillTint="66"/>
          </w:tcPr>
          <w:p w:rsidR="00C3047E" w:rsidRPr="00C3047E" w:rsidRDefault="00C3047E" w:rsidP="00C3047E">
            <w:pPr>
              <w:autoSpaceDE w:val="0"/>
              <w:autoSpaceDN w:val="0"/>
              <w:adjustRightInd w:val="0"/>
              <w:spacing w:after="0" w:line="320" w:lineRule="atLeast"/>
              <w:ind w:left="60" w:right="60"/>
              <w:jc w:val="center"/>
              <w:rPr>
                <w:rFonts w:ascii="Arial" w:hAnsi="Arial" w:cs="Arial"/>
                <w:color w:val="000000"/>
                <w:sz w:val="18"/>
                <w:szCs w:val="18"/>
              </w:rPr>
            </w:pPr>
            <w:r w:rsidRPr="00C3047E">
              <w:rPr>
                <w:rFonts w:ascii="Arial" w:hAnsi="Arial" w:cs="Arial"/>
                <w:color w:val="000000"/>
                <w:sz w:val="18"/>
                <w:szCs w:val="18"/>
              </w:rPr>
              <w:t>Evaluation of self</w:t>
            </w:r>
          </w:p>
        </w:tc>
        <w:tc>
          <w:tcPr>
            <w:tcW w:w="1350" w:type="dxa"/>
            <w:tcBorders>
              <w:top w:val="single" w:sz="16" w:space="0" w:color="000000"/>
              <w:bottom w:val="single" w:sz="4" w:space="0" w:color="4F81BD" w:themeColor="accent1"/>
            </w:tcBorders>
            <w:shd w:val="clear" w:color="auto" w:fill="8DB3E2" w:themeFill="text2" w:themeFillTint="66"/>
          </w:tcPr>
          <w:p w:rsidR="00C3047E" w:rsidRPr="00C3047E" w:rsidRDefault="00C3047E" w:rsidP="00C3047E">
            <w:pPr>
              <w:autoSpaceDE w:val="0"/>
              <w:autoSpaceDN w:val="0"/>
              <w:adjustRightInd w:val="0"/>
              <w:spacing w:after="0" w:line="320" w:lineRule="atLeast"/>
              <w:ind w:left="60" w:right="60"/>
              <w:jc w:val="center"/>
              <w:rPr>
                <w:rFonts w:ascii="Arial" w:hAnsi="Arial" w:cs="Arial"/>
                <w:color w:val="000000"/>
                <w:sz w:val="18"/>
                <w:szCs w:val="18"/>
              </w:rPr>
            </w:pPr>
            <w:r w:rsidRPr="00C3047E">
              <w:rPr>
                <w:rFonts w:ascii="Arial" w:hAnsi="Arial" w:cs="Arial"/>
                <w:color w:val="000000"/>
                <w:sz w:val="18"/>
                <w:szCs w:val="18"/>
              </w:rPr>
              <w:t>Using assessments</w:t>
            </w:r>
          </w:p>
        </w:tc>
        <w:tc>
          <w:tcPr>
            <w:tcW w:w="1260" w:type="dxa"/>
            <w:tcBorders>
              <w:top w:val="single" w:sz="16" w:space="0" w:color="000000"/>
              <w:bottom w:val="single" w:sz="4" w:space="0" w:color="4F81BD" w:themeColor="accent1"/>
              <w:right w:val="single" w:sz="16" w:space="0" w:color="000000"/>
            </w:tcBorders>
            <w:shd w:val="clear" w:color="auto" w:fill="8DB3E2" w:themeFill="text2" w:themeFillTint="66"/>
          </w:tcPr>
          <w:p w:rsidR="00C3047E" w:rsidRPr="00C3047E" w:rsidRDefault="00C3047E" w:rsidP="00C3047E">
            <w:pPr>
              <w:autoSpaceDE w:val="0"/>
              <w:autoSpaceDN w:val="0"/>
              <w:adjustRightInd w:val="0"/>
              <w:spacing w:after="0" w:line="320" w:lineRule="atLeast"/>
              <w:ind w:left="60" w:right="60"/>
              <w:jc w:val="center"/>
              <w:rPr>
                <w:rFonts w:ascii="Arial" w:hAnsi="Arial" w:cs="Arial"/>
                <w:color w:val="000000"/>
                <w:sz w:val="18"/>
                <w:szCs w:val="18"/>
              </w:rPr>
            </w:pPr>
            <w:r w:rsidRPr="00C3047E">
              <w:rPr>
                <w:rFonts w:ascii="Arial" w:hAnsi="Arial" w:cs="Arial"/>
                <w:color w:val="000000"/>
                <w:sz w:val="18"/>
                <w:szCs w:val="18"/>
              </w:rPr>
              <w:t>Program evaluation l</w:t>
            </w:r>
          </w:p>
        </w:tc>
      </w:tr>
      <w:tr w:rsidR="00C3047E" w:rsidRPr="00C3047E" w:rsidTr="00C3047E">
        <w:trPr>
          <w:cantSplit/>
        </w:trPr>
        <w:tc>
          <w:tcPr>
            <w:tcW w:w="1350" w:type="dxa"/>
            <w:vMerge w:val="restar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vAlign w:val="center"/>
          </w:tcPr>
          <w:p w:rsidR="00C3047E" w:rsidRPr="00C3047E" w:rsidRDefault="00C3047E" w:rsidP="00C3047E">
            <w:pPr>
              <w:autoSpaceDE w:val="0"/>
              <w:autoSpaceDN w:val="0"/>
              <w:adjustRightInd w:val="0"/>
              <w:spacing w:after="0" w:line="320" w:lineRule="atLeast"/>
              <w:ind w:left="60" w:right="60"/>
              <w:rPr>
                <w:rFonts w:ascii="Arial" w:hAnsi="Arial" w:cs="Arial"/>
                <w:color w:val="000000"/>
                <w:sz w:val="18"/>
                <w:szCs w:val="18"/>
              </w:rPr>
            </w:pPr>
            <w:r w:rsidRPr="00C3047E">
              <w:rPr>
                <w:rFonts w:ascii="Arial" w:hAnsi="Arial" w:cs="Arial"/>
                <w:color w:val="000000"/>
                <w:sz w:val="18"/>
                <w:szCs w:val="18"/>
              </w:rPr>
              <w:t>MH &amp; CS_CAS</w:t>
            </w:r>
          </w:p>
        </w:tc>
        <w:tc>
          <w:tcPr>
            <w:tcW w:w="13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vAlign w:val="center"/>
          </w:tcPr>
          <w:p w:rsidR="00C3047E" w:rsidRPr="00C3047E" w:rsidRDefault="00C3047E" w:rsidP="00C3047E">
            <w:pPr>
              <w:autoSpaceDE w:val="0"/>
              <w:autoSpaceDN w:val="0"/>
              <w:adjustRightInd w:val="0"/>
              <w:spacing w:after="0" w:line="320" w:lineRule="atLeast"/>
              <w:ind w:left="60" w:right="60"/>
              <w:rPr>
                <w:rFonts w:ascii="Arial" w:hAnsi="Arial" w:cs="Arial"/>
                <w:color w:val="000000"/>
                <w:sz w:val="18"/>
                <w:szCs w:val="18"/>
              </w:rPr>
            </w:pPr>
            <w:r w:rsidRPr="00C3047E">
              <w:rPr>
                <w:rFonts w:ascii="Arial" w:hAnsi="Arial" w:cs="Arial"/>
                <w:color w:val="000000"/>
                <w:sz w:val="18"/>
                <w:szCs w:val="18"/>
              </w:rPr>
              <w:t>Mean</w:t>
            </w:r>
          </w:p>
        </w:tc>
        <w:tc>
          <w:tcPr>
            <w:tcW w:w="117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cPr>
          <w:p w:rsidR="00C3047E" w:rsidRPr="00C3047E" w:rsidRDefault="00C3047E" w:rsidP="00C3047E">
            <w:pPr>
              <w:autoSpaceDE w:val="0"/>
              <w:autoSpaceDN w:val="0"/>
              <w:adjustRightInd w:val="0"/>
              <w:spacing w:after="0" w:line="320" w:lineRule="atLeast"/>
              <w:ind w:left="60" w:right="60"/>
              <w:jc w:val="right"/>
              <w:rPr>
                <w:rFonts w:ascii="Arial" w:hAnsi="Arial" w:cs="Arial"/>
                <w:color w:val="000000"/>
                <w:sz w:val="18"/>
                <w:szCs w:val="18"/>
              </w:rPr>
            </w:pPr>
            <w:r w:rsidRPr="00C3047E">
              <w:rPr>
                <w:rFonts w:ascii="Arial" w:hAnsi="Arial" w:cs="Arial"/>
                <w:color w:val="000000"/>
                <w:sz w:val="18"/>
                <w:szCs w:val="18"/>
              </w:rPr>
              <w:t>2.00</w:t>
            </w:r>
          </w:p>
        </w:tc>
        <w:tc>
          <w:tcPr>
            <w:tcW w:w="117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cPr>
          <w:p w:rsidR="00C3047E" w:rsidRPr="00C3047E" w:rsidRDefault="00C3047E" w:rsidP="00C3047E">
            <w:pPr>
              <w:autoSpaceDE w:val="0"/>
              <w:autoSpaceDN w:val="0"/>
              <w:adjustRightInd w:val="0"/>
              <w:spacing w:after="0" w:line="320" w:lineRule="atLeast"/>
              <w:ind w:left="60" w:right="60"/>
              <w:jc w:val="right"/>
              <w:rPr>
                <w:rFonts w:ascii="Arial" w:hAnsi="Arial" w:cs="Arial"/>
                <w:color w:val="000000"/>
                <w:sz w:val="18"/>
                <w:szCs w:val="18"/>
              </w:rPr>
            </w:pPr>
            <w:r w:rsidRPr="00C3047E">
              <w:rPr>
                <w:rFonts w:ascii="Arial" w:hAnsi="Arial" w:cs="Arial"/>
                <w:color w:val="000000"/>
                <w:sz w:val="18"/>
                <w:szCs w:val="18"/>
              </w:rPr>
              <w:t>1.50</w:t>
            </w:r>
          </w:p>
        </w:tc>
        <w:tc>
          <w:tcPr>
            <w:tcW w:w="117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cPr>
          <w:p w:rsidR="00C3047E" w:rsidRPr="00C3047E" w:rsidRDefault="00C3047E" w:rsidP="00C3047E">
            <w:pPr>
              <w:autoSpaceDE w:val="0"/>
              <w:autoSpaceDN w:val="0"/>
              <w:adjustRightInd w:val="0"/>
              <w:spacing w:after="0" w:line="320" w:lineRule="atLeast"/>
              <w:ind w:left="60" w:right="60"/>
              <w:jc w:val="right"/>
              <w:rPr>
                <w:rFonts w:ascii="Arial" w:hAnsi="Arial" w:cs="Arial"/>
                <w:color w:val="000000"/>
                <w:sz w:val="18"/>
                <w:szCs w:val="18"/>
              </w:rPr>
            </w:pPr>
            <w:r w:rsidRPr="00C3047E">
              <w:rPr>
                <w:rFonts w:ascii="Arial" w:hAnsi="Arial" w:cs="Arial"/>
                <w:color w:val="000000"/>
                <w:sz w:val="18"/>
                <w:szCs w:val="18"/>
              </w:rPr>
              <w:t>1.50</w:t>
            </w:r>
          </w:p>
        </w:tc>
        <w:tc>
          <w:tcPr>
            <w:tcW w:w="108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cPr>
          <w:p w:rsidR="00C3047E" w:rsidRPr="00C3047E" w:rsidRDefault="00C3047E" w:rsidP="00C3047E">
            <w:pPr>
              <w:autoSpaceDE w:val="0"/>
              <w:autoSpaceDN w:val="0"/>
              <w:adjustRightInd w:val="0"/>
              <w:spacing w:after="0" w:line="320" w:lineRule="atLeast"/>
              <w:ind w:left="60" w:right="60"/>
              <w:jc w:val="right"/>
              <w:rPr>
                <w:rFonts w:ascii="Arial" w:hAnsi="Arial" w:cs="Arial"/>
                <w:color w:val="000000"/>
                <w:sz w:val="18"/>
                <w:szCs w:val="18"/>
              </w:rPr>
            </w:pPr>
            <w:r w:rsidRPr="00C3047E">
              <w:rPr>
                <w:rFonts w:ascii="Arial" w:hAnsi="Arial" w:cs="Arial"/>
                <w:color w:val="000000"/>
                <w:sz w:val="18"/>
                <w:szCs w:val="18"/>
              </w:rPr>
              <w:t>1.50</w:t>
            </w:r>
          </w:p>
        </w:tc>
        <w:tc>
          <w:tcPr>
            <w:tcW w:w="108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cPr>
          <w:p w:rsidR="00C3047E" w:rsidRPr="00C3047E" w:rsidRDefault="00C3047E" w:rsidP="00C3047E">
            <w:pPr>
              <w:autoSpaceDE w:val="0"/>
              <w:autoSpaceDN w:val="0"/>
              <w:adjustRightInd w:val="0"/>
              <w:spacing w:after="0" w:line="320" w:lineRule="atLeast"/>
              <w:ind w:left="60" w:right="60"/>
              <w:jc w:val="right"/>
              <w:rPr>
                <w:rFonts w:ascii="Arial" w:hAnsi="Arial" w:cs="Arial"/>
                <w:color w:val="000000"/>
                <w:sz w:val="18"/>
                <w:szCs w:val="18"/>
              </w:rPr>
            </w:pPr>
            <w:r w:rsidRPr="00C3047E">
              <w:rPr>
                <w:rFonts w:ascii="Arial" w:hAnsi="Arial" w:cs="Arial"/>
                <w:color w:val="000000"/>
                <w:sz w:val="18"/>
                <w:szCs w:val="18"/>
              </w:rPr>
              <w:t>1.50</w:t>
            </w:r>
          </w:p>
        </w:tc>
        <w:tc>
          <w:tcPr>
            <w:tcW w:w="144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cPr>
          <w:p w:rsidR="00C3047E" w:rsidRPr="00C3047E" w:rsidRDefault="00C3047E" w:rsidP="00C3047E">
            <w:pPr>
              <w:autoSpaceDE w:val="0"/>
              <w:autoSpaceDN w:val="0"/>
              <w:adjustRightInd w:val="0"/>
              <w:spacing w:after="0" w:line="320" w:lineRule="atLeast"/>
              <w:ind w:left="60" w:right="60"/>
              <w:jc w:val="right"/>
              <w:rPr>
                <w:rFonts w:ascii="Arial" w:hAnsi="Arial" w:cs="Arial"/>
                <w:color w:val="000000"/>
                <w:sz w:val="18"/>
                <w:szCs w:val="18"/>
              </w:rPr>
            </w:pPr>
            <w:r w:rsidRPr="00C3047E">
              <w:rPr>
                <w:rFonts w:ascii="Arial" w:hAnsi="Arial" w:cs="Arial"/>
                <w:color w:val="000000"/>
                <w:sz w:val="18"/>
                <w:szCs w:val="18"/>
              </w:rPr>
              <w:t>1.50</w:t>
            </w:r>
          </w:p>
        </w:tc>
        <w:tc>
          <w:tcPr>
            <w:tcW w:w="126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cPr>
          <w:p w:rsidR="00C3047E" w:rsidRPr="00C3047E" w:rsidRDefault="00C3047E" w:rsidP="00C3047E">
            <w:pPr>
              <w:autoSpaceDE w:val="0"/>
              <w:autoSpaceDN w:val="0"/>
              <w:adjustRightInd w:val="0"/>
              <w:spacing w:after="0" w:line="320" w:lineRule="atLeast"/>
              <w:ind w:left="60" w:right="60"/>
              <w:jc w:val="right"/>
              <w:rPr>
                <w:rFonts w:ascii="Arial" w:hAnsi="Arial" w:cs="Arial"/>
                <w:color w:val="000000"/>
                <w:sz w:val="18"/>
                <w:szCs w:val="18"/>
              </w:rPr>
            </w:pPr>
            <w:r w:rsidRPr="00C3047E">
              <w:rPr>
                <w:rFonts w:ascii="Arial" w:hAnsi="Arial" w:cs="Arial"/>
                <w:color w:val="000000"/>
                <w:sz w:val="18"/>
                <w:szCs w:val="18"/>
              </w:rPr>
              <w:t>2.00</w:t>
            </w:r>
          </w:p>
        </w:tc>
        <w:tc>
          <w:tcPr>
            <w:tcW w:w="13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cPr>
          <w:p w:rsidR="00C3047E" w:rsidRPr="00C3047E" w:rsidRDefault="00C3047E" w:rsidP="00C3047E">
            <w:pPr>
              <w:autoSpaceDE w:val="0"/>
              <w:autoSpaceDN w:val="0"/>
              <w:adjustRightInd w:val="0"/>
              <w:spacing w:after="0" w:line="320" w:lineRule="atLeast"/>
              <w:ind w:left="60" w:right="60"/>
              <w:jc w:val="right"/>
              <w:rPr>
                <w:rFonts w:ascii="Arial" w:hAnsi="Arial" w:cs="Arial"/>
                <w:color w:val="000000"/>
                <w:sz w:val="18"/>
                <w:szCs w:val="18"/>
              </w:rPr>
            </w:pPr>
            <w:r w:rsidRPr="00C3047E">
              <w:rPr>
                <w:rFonts w:ascii="Arial" w:hAnsi="Arial" w:cs="Arial"/>
                <w:color w:val="000000"/>
                <w:sz w:val="18"/>
                <w:szCs w:val="18"/>
              </w:rPr>
              <w:t>1.50</w:t>
            </w:r>
          </w:p>
        </w:tc>
        <w:tc>
          <w:tcPr>
            <w:tcW w:w="126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cPr>
          <w:p w:rsidR="00C3047E" w:rsidRPr="00C3047E" w:rsidRDefault="00C3047E" w:rsidP="00C3047E">
            <w:pPr>
              <w:autoSpaceDE w:val="0"/>
              <w:autoSpaceDN w:val="0"/>
              <w:adjustRightInd w:val="0"/>
              <w:spacing w:after="0" w:line="320" w:lineRule="atLeast"/>
              <w:ind w:left="60" w:right="60"/>
              <w:jc w:val="right"/>
              <w:rPr>
                <w:rFonts w:ascii="Arial" w:hAnsi="Arial" w:cs="Arial"/>
                <w:color w:val="000000"/>
                <w:sz w:val="18"/>
                <w:szCs w:val="18"/>
              </w:rPr>
            </w:pPr>
            <w:r w:rsidRPr="00C3047E">
              <w:rPr>
                <w:rFonts w:ascii="Arial" w:hAnsi="Arial" w:cs="Arial"/>
                <w:color w:val="000000"/>
                <w:sz w:val="18"/>
                <w:szCs w:val="18"/>
              </w:rPr>
              <w:t>1.50</w:t>
            </w:r>
          </w:p>
        </w:tc>
      </w:tr>
      <w:tr w:rsidR="00C3047E" w:rsidRPr="00C3047E" w:rsidTr="00C3047E">
        <w:trPr>
          <w:cantSplit/>
        </w:trPr>
        <w:tc>
          <w:tcPr>
            <w:tcW w:w="1350" w:type="dxa"/>
            <w:vMerge/>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vAlign w:val="center"/>
          </w:tcPr>
          <w:p w:rsidR="00C3047E" w:rsidRPr="00C3047E" w:rsidRDefault="00C3047E" w:rsidP="00C3047E">
            <w:pPr>
              <w:autoSpaceDE w:val="0"/>
              <w:autoSpaceDN w:val="0"/>
              <w:adjustRightInd w:val="0"/>
              <w:spacing w:after="0" w:line="240" w:lineRule="auto"/>
              <w:rPr>
                <w:rFonts w:ascii="Arial" w:hAnsi="Arial" w:cs="Arial"/>
                <w:color w:val="000000"/>
                <w:sz w:val="18"/>
                <w:szCs w:val="18"/>
              </w:rPr>
            </w:pPr>
          </w:p>
        </w:tc>
        <w:tc>
          <w:tcPr>
            <w:tcW w:w="13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vAlign w:val="center"/>
          </w:tcPr>
          <w:p w:rsidR="00C3047E" w:rsidRPr="00C3047E" w:rsidRDefault="00C3047E" w:rsidP="00C3047E">
            <w:pPr>
              <w:autoSpaceDE w:val="0"/>
              <w:autoSpaceDN w:val="0"/>
              <w:adjustRightInd w:val="0"/>
              <w:spacing w:after="0" w:line="320" w:lineRule="atLeast"/>
              <w:ind w:left="60" w:right="60"/>
              <w:rPr>
                <w:rFonts w:ascii="Arial" w:hAnsi="Arial" w:cs="Arial"/>
                <w:color w:val="000000"/>
                <w:sz w:val="18"/>
                <w:szCs w:val="18"/>
              </w:rPr>
            </w:pPr>
            <w:r w:rsidRPr="00C3047E">
              <w:rPr>
                <w:rFonts w:ascii="Arial" w:hAnsi="Arial" w:cs="Arial"/>
                <w:color w:val="000000"/>
                <w:sz w:val="18"/>
                <w:szCs w:val="18"/>
              </w:rPr>
              <w:t>Std. Deviation</w:t>
            </w:r>
          </w:p>
        </w:tc>
        <w:tc>
          <w:tcPr>
            <w:tcW w:w="117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cPr>
          <w:p w:rsidR="00C3047E" w:rsidRPr="00C3047E" w:rsidRDefault="00C3047E" w:rsidP="00C3047E">
            <w:pPr>
              <w:autoSpaceDE w:val="0"/>
              <w:autoSpaceDN w:val="0"/>
              <w:adjustRightInd w:val="0"/>
              <w:spacing w:after="0" w:line="320" w:lineRule="atLeast"/>
              <w:ind w:left="60" w:right="60"/>
              <w:jc w:val="right"/>
              <w:rPr>
                <w:rFonts w:ascii="Arial" w:hAnsi="Arial" w:cs="Arial"/>
                <w:color w:val="000000"/>
                <w:sz w:val="18"/>
                <w:szCs w:val="18"/>
              </w:rPr>
            </w:pPr>
            <w:r w:rsidRPr="00C3047E">
              <w:rPr>
                <w:rFonts w:ascii="Arial" w:hAnsi="Arial" w:cs="Arial"/>
                <w:color w:val="000000"/>
                <w:sz w:val="18"/>
                <w:szCs w:val="18"/>
              </w:rPr>
              <w:t>.000</w:t>
            </w:r>
          </w:p>
        </w:tc>
        <w:tc>
          <w:tcPr>
            <w:tcW w:w="117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cPr>
          <w:p w:rsidR="00C3047E" w:rsidRPr="00C3047E" w:rsidRDefault="00C3047E" w:rsidP="00C3047E">
            <w:pPr>
              <w:autoSpaceDE w:val="0"/>
              <w:autoSpaceDN w:val="0"/>
              <w:adjustRightInd w:val="0"/>
              <w:spacing w:after="0" w:line="320" w:lineRule="atLeast"/>
              <w:ind w:left="60" w:right="60"/>
              <w:jc w:val="right"/>
              <w:rPr>
                <w:rFonts w:ascii="Arial" w:hAnsi="Arial" w:cs="Arial"/>
                <w:color w:val="000000"/>
                <w:sz w:val="18"/>
                <w:szCs w:val="18"/>
              </w:rPr>
            </w:pPr>
            <w:r w:rsidRPr="00C3047E">
              <w:rPr>
                <w:rFonts w:ascii="Arial" w:hAnsi="Arial" w:cs="Arial"/>
                <w:color w:val="000000"/>
                <w:sz w:val="18"/>
                <w:szCs w:val="18"/>
              </w:rPr>
              <w:t>.707</w:t>
            </w:r>
          </w:p>
        </w:tc>
        <w:tc>
          <w:tcPr>
            <w:tcW w:w="117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cPr>
          <w:p w:rsidR="00C3047E" w:rsidRPr="00C3047E" w:rsidRDefault="00C3047E" w:rsidP="00C3047E">
            <w:pPr>
              <w:autoSpaceDE w:val="0"/>
              <w:autoSpaceDN w:val="0"/>
              <w:adjustRightInd w:val="0"/>
              <w:spacing w:after="0" w:line="320" w:lineRule="atLeast"/>
              <w:ind w:left="60" w:right="60"/>
              <w:jc w:val="right"/>
              <w:rPr>
                <w:rFonts w:ascii="Arial" w:hAnsi="Arial" w:cs="Arial"/>
                <w:color w:val="000000"/>
                <w:sz w:val="18"/>
                <w:szCs w:val="18"/>
              </w:rPr>
            </w:pPr>
            <w:r w:rsidRPr="00C3047E">
              <w:rPr>
                <w:rFonts w:ascii="Arial" w:hAnsi="Arial" w:cs="Arial"/>
                <w:color w:val="000000"/>
                <w:sz w:val="18"/>
                <w:szCs w:val="18"/>
              </w:rPr>
              <w:t>.707</w:t>
            </w:r>
          </w:p>
        </w:tc>
        <w:tc>
          <w:tcPr>
            <w:tcW w:w="108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cPr>
          <w:p w:rsidR="00C3047E" w:rsidRPr="00C3047E" w:rsidRDefault="00C3047E" w:rsidP="00C3047E">
            <w:pPr>
              <w:autoSpaceDE w:val="0"/>
              <w:autoSpaceDN w:val="0"/>
              <w:adjustRightInd w:val="0"/>
              <w:spacing w:after="0" w:line="320" w:lineRule="atLeast"/>
              <w:ind w:left="60" w:right="60"/>
              <w:jc w:val="right"/>
              <w:rPr>
                <w:rFonts w:ascii="Arial" w:hAnsi="Arial" w:cs="Arial"/>
                <w:color w:val="000000"/>
                <w:sz w:val="18"/>
                <w:szCs w:val="18"/>
              </w:rPr>
            </w:pPr>
            <w:r w:rsidRPr="00C3047E">
              <w:rPr>
                <w:rFonts w:ascii="Arial" w:hAnsi="Arial" w:cs="Arial"/>
                <w:color w:val="000000"/>
                <w:sz w:val="18"/>
                <w:szCs w:val="18"/>
              </w:rPr>
              <w:t>.707</w:t>
            </w:r>
          </w:p>
        </w:tc>
        <w:tc>
          <w:tcPr>
            <w:tcW w:w="108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cPr>
          <w:p w:rsidR="00C3047E" w:rsidRPr="00C3047E" w:rsidRDefault="00C3047E" w:rsidP="00C3047E">
            <w:pPr>
              <w:autoSpaceDE w:val="0"/>
              <w:autoSpaceDN w:val="0"/>
              <w:adjustRightInd w:val="0"/>
              <w:spacing w:after="0" w:line="320" w:lineRule="atLeast"/>
              <w:ind w:left="60" w:right="60"/>
              <w:jc w:val="right"/>
              <w:rPr>
                <w:rFonts w:ascii="Arial" w:hAnsi="Arial" w:cs="Arial"/>
                <w:color w:val="000000"/>
                <w:sz w:val="18"/>
                <w:szCs w:val="18"/>
              </w:rPr>
            </w:pPr>
            <w:r w:rsidRPr="00C3047E">
              <w:rPr>
                <w:rFonts w:ascii="Arial" w:hAnsi="Arial" w:cs="Arial"/>
                <w:color w:val="000000"/>
                <w:sz w:val="18"/>
                <w:szCs w:val="18"/>
              </w:rPr>
              <w:t>.707</w:t>
            </w:r>
          </w:p>
        </w:tc>
        <w:tc>
          <w:tcPr>
            <w:tcW w:w="144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cPr>
          <w:p w:rsidR="00C3047E" w:rsidRPr="00C3047E" w:rsidRDefault="00C3047E" w:rsidP="00C3047E">
            <w:pPr>
              <w:autoSpaceDE w:val="0"/>
              <w:autoSpaceDN w:val="0"/>
              <w:adjustRightInd w:val="0"/>
              <w:spacing w:after="0" w:line="320" w:lineRule="atLeast"/>
              <w:ind w:left="60" w:right="60"/>
              <w:jc w:val="right"/>
              <w:rPr>
                <w:rFonts w:ascii="Arial" w:hAnsi="Arial" w:cs="Arial"/>
                <w:color w:val="000000"/>
                <w:sz w:val="18"/>
                <w:szCs w:val="18"/>
              </w:rPr>
            </w:pPr>
            <w:r w:rsidRPr="00C3047E">
              <w:rPr>
                <w:rFonts w:ascii="Arial" w:hAnsi="Arial" w:cs="Arial"/>
                <w:color w:val="000000"/>
                <w:sz w:val="18"/>
                <w:szCs w:val="18"/>
              </w:rPr>
              <w:t>.707</w:t>
            </w:r>
          </w:p>
        </w:tc>
        <w:tc>
          <w:tcPr>
            <w:tcW w:w="126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cPr>
          <w:p w:rsidR="00C3047E" w:rsidRPr="00C3047E" w:rsidRDefault="00C3047E" w:rsidP="00C3047E">
            <w:pPr>
              <w:autoSpaceDE w:val="0"/>
              <w:autoSpaceDN w:val="0"/>
              <w:adjustRightInd w:val="0"/>
              <w:spacing w:after="0" w:line="320" w:lineRule="atLeast"/>
              <w:ind w:left="60" w:right="60"/>
              <w:jc w:val="right"/>
              <w:rPr>
                <w:rFonts w:ascii="Arial" w:hAnsi="Arial" w:cs="Arial"/>
                <w:color w:val="000000"/>
                <w:sz w:val="18"/>
                <w:szCs w:val="18"/>
              </w:rPr>
            </w:pPr>
            <w:r w:rsidRPr="00C3047E">
              <w:rPr>
                <w:rFonts w:ascii="Arial" w:hAnsi="Arial" w:cs="Arial"/>
                <w:color w:val="000000"/>
                <w:sz w:val="18"/>
                <w:szCs w:val="18"/>
              </w:rPr>
              <w:t>.000</w:t>
            </w:r>
          </w:p>
        </w:tc>
        <w:tc>
          <w:tcPr>
            <w:tcW w:w="13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cPr>
          <w:p w:rsidR="00C3047E" w:rsidRPr="00C3047E" w:rsidRDefault="00C3047E" w:rsidP="00C3047E">
            <w:pPr>
              <w:autoSpaceDE w:val="0"/>
              <w:autoSpaceDN w:val="0"/>
              <w:adjustRightInd w:val="0"/>
              <w:spacing w:after="0" w:line="320" w:lineRule="atLeast"/>
              <w:ind w:left="60" w:right="60"/>
              <w:jc w:val="right"/>
              <w:rPr>
                <w:rFonts w:ascii="Arial" w:hAnsi="Arial" w:cs="Arial"/>
                <w:color w:val="000000"/>
                <w:sz w:val="18"/>
                <w:szCs w:val="18"/>
              </w:rPr>
            </w:pPr>
            <w:r w:rsidRPr="00C3047E">
              <w:rPr>
                <w:rFonts w:ascii="Arial" w:hAnsi="Arial" w:cs="Arial"/>
                <w:color w:val="000000"/>
                <w:sz w:val="18"/>
                <w:szCs w:val="18"/>
              </w:rPr>
              <w:t>.707</w:t>
            </w:r>
          </w:p>
        </w:tc>
        <w:tc>
          <w:tcPr>
            <w:tcW w:w="126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cPr>
          <w:p w:rsidR="00C3047E" w:rsidRPr="00C3047E" w:rsidRDefault="00C3047E" w:rsidP="00C3047E">
            <w:pPr>
              <w:autoSpaceDE w:val="0"/>
              <w:autoSpaceDN w:val="0"/>
              <w:adjustRightInd w:val="0"/>
              <w:spacing w:after="0" w:line="320" w:lineRule="atLeast"/>
              <w:ind w:left="60" w:right="60"/>
              <w:jc w:val="right"/>
              <w:rPr>
                <w:rFonts w:ascii="Arial" w:hAnsi="Arial" w:cs="Arial"/>
                <w:color w:val="000000"/>
                <w:sz w:val="18"/>
                <w:szCs w:val="18"/>
              </w:rPr>
            </w:pPr>
            <w:r w:rsidRPr="00C3047E">
              <w:rPr>
                <w:rFonts w:ascii="Arial" w:hAnsi="Arial" w:cs="Arial"/>
                <w:color w:val="000000"/>
                <w:sz w:val="18"/>
                <w:szCs w:val="18"/>
              </w:rPr>
              <w:t>.707</w:t>
            </w:r>
          </w:p>
        </w:tc>
      </w:tr>
      <w:tr w:rsidR="00C3047E" w:rsidRPr="00C3047E" w:rsidTr="00C3047E">
        <w:trPr>
          <w:cantSplit/>
        </w:trPr>
        <w:tc>
          <w:tcPr>
            <w:tcW w:w="1350" w:type="dxa"/>
            <w:vMerge w:val="restar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vAlign w:val="center"/>
          </w:tcPr>
          <w:p w:rsidR="00C3047E" w:rsidRPr="00C3047E" w:rsidRDefault="00C3047E" w:rsidP="00C3047E">
            <w:pPr>
              <w:autoSpaceDE w:val="0"/>
              <w:autoSpaceDN w:val="0"/>
              <w:adjustRightInd w:val="0"/>
              <w:spacing w:after="0" w:line="320" w:lineRule="atLeast"/>
              <w:ind w:left="60" w:right="60"/>
              <w:rPr>
                <w:rFonts w:ascii="Arial" w:hAnsi="Arial" w:cs="Arial"/>
                <w:color w:val="000000"/>
                <w:sz w:val="18"/>
                <w:szCs w:val="18"/>
              </w:rPr>
            </w:pPr>
            <w:r w:rsidRPr="00C3047E">
              <w:rPr>
                <w:rFonts w:ascii="Arial" w:hAnsi="Arial" w:cs="Arial"/>
                <w:color w:val="000000"/>
                <w:sz w:val="18"/>
                <w:szCs w:val="18"/>
              </w:rPr>
              <w:t>MH</w:t>
            </w:r>
          </w:p>
        </w:tc>
        <w:tc>
          <w:tcPr>
            <w:tcW w:w="13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vAlign w:val="center"/>
          </w:tcPr>
          <w:p w:rsidR="00C3047E" w:rsidRPr="00C3047E" w:rsidRDefault="00C3047E" w:rsidP="00C3047E">
            <w:pPr>
              <w:autoSpaceDE w:val="0"/>
              <w:autoSpaceDN w:val="0"/>
              <w:adjustRightInd w:val="0"/>
              <w:spacing w:after="0" w:line="320" w:lineRule="atLeast"/>
              <w:ind w:left="60" w:right="60"/>
              <w:rPr>
                <w:rFonts w:ascii="Arial" w:hAnsi="Arial" w:cs="Arial"/>
                <w:color w:val="000000"/>
                <w:sz w:val="18"/>
                <w:szCs w:val="18"/>
              </w:rPr>
            </w:pPr>
            <w:r w:rsidRPr="00C3047E">
              <w:rPr>
                <w:rFonts w:ascii="Arial" w:hAnsi="Arial" w:cs="Arial"/>
                <w:color w:val="000000"/>
                <w:sz w:val="18"/>
                <w:szCs w:val="18"/>
              </w:rPr>
              <w:t>Mean</w:t>
            </w:r>
          </w:p>
        </w:tc>
        <w:tc>
          <w:tcPr>
            <w:tcW w:w="117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cPr>
          <w:p w:rsidR="00C3047E" w:rsidRPr="00C3047E" w:rsidRDefault="00C3047E" w:rsidP="00C3047E">
            <w:pPr>
              <w:autoSpaceDE w:val="0"/>
              <w:autoSpaceDN w:val="0"/>
              <w:adjustRightInd w:val="0"/>
              <w:spacing w:after="0" w:line="320" w:lineRule="atLeast"/>
              <w:ind w:left="60" w:right="60"/>
              <w:jc w:val="right"/>
              <w:rPr>
                <w:rFonts w:ascii="Arial" w:hAnsi="Arial" w:cs="Arial"/>
                <w:color w:val="000000"/>
                <w:sz w:val="18"/>
                <w:szCs w:val="18"/>
              </w:rPr>
            </w:pPr>
            <w:r w:rsidRPr="00C3047E">
              <w:rPr>
                <w:rFonts w:ascii="Arial" w:hAnsi="Arial" w:cs="Arial"/>
                <w:color w:val="000000"/>
                <w:sz w:val="18"/>
                <w:szCs w:val="18"/>
              </w:rPr>
              <w:t>1.60</w:t>
            </w:r>
          </w:p>
        </w:tc>
        <w:tc>
          <w:tcPr>
            <w:tcW w:w="117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cPr>
          <w:p w:rsidR="00C3047E" w:rsidRPr="00C3047E" w:rsidRDefault="00C3047E" w:rsidP="00C3047E">
            <w:pPr>
              <w:autoSpaceDE w:val="0"/>
              <w:autoSpaceDN w:val="0"/>
              <w:adjustRightInd w:val="0"/>
              <w:spacing w:after="0" w:line="320" w:lineRule="atLeast"/>
              <w:ind w:left="60" w:right="60"/>
              <w:jc w:val="right"/>
              <w:rPr>
                <w:rFonts w:ascii="Arial" w:hAnsi="Arial" w:cs="Arial"/>
                <w:color w:val="000000"/>
                <w:sz w:val="18"/>
                <w:szCs w:val="18"/>
              </w:rPr>
            </w:pPr>
            <w:r w:rsidRPr="00C3047E">
              <w:rPr>
                <w:rFonts w:ascii="Arial" w:hAnsi="Arial" w:cs="Arial"/>
                <w:color w:val="000000"/>
                <w:sz w:val="18"/>
                <w:szCs w:val="18"/>
              </w:rPr>
              <w:t>1.83</w:t>
            </w:r>
          </w:p>
        </w:tc>
        <w:tc>
          <w:tcPr>
            <w:tcW w:w="117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cPr>
          <w:p w:rsidR="00C3047E" w:rsidRPr="00C3047E" w:rsidRDefault="00C3047E" w:rsidP="00C3047E">
            <w:pPr>
              <w:autoSpaceDE w:val="0"/>
              <w:autoSpaceDN w:val="0"/>
              <w:adjustRightInd w:val="0"/>
              <w:spacing w:after="0" w:line="320" w:lineRule="atLeast"/>
              <w:ind w:left="60" w:right="60"/>
              <w:jc w:val="right"/>
              <w:rPr>
                <w:rFonts w:ascii="Arial" w:hAnsi="Arial" w:cs="Arial"/>
                <w:color w:val="000000"/>
                <w:sz w:val="18"/>
                <w:szCs w:val="18"/>
              </w:rPr>
            </w:pPr>
            <w:r w:rsidRPr="00C3047E">
              <w:rPr>
                <w:rFonts w:ascii="Arial" w:hAnsi="Arial" w:cs="Arial"/>
                <w:color w:val="000000"/>
                <w:sz w:val="18"/>
                <w:szCs w:val="18"/>
              </w:rPr>
              <w:t>2.18</w:t>
            </w:r>
          </w:p>
        </w:tc>
        <w:tc>
          <w:tcPr>
            <w:tcW w:w="108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cPr>
          <w:p w:rsidR="00C3047E" w:rsidRPr="00C3047E" w:rsidRDefault="00C3047E" w:rsidP="00C3047E">
            <w:pPr>
              <w:autoSpaceDE w:val="0"/>
              <w:autoSpaceDN w:val="0"/>
              <w:adjustRightInd w:val="0"/>
              <w:spacing w:after="0" w:line="320" w:lineRule="atLeast"/>
              <w:ind w:left="60" w:right="60"/>
              <w:jc w:val="right"/>
              <w:rPr>
                <w:rFonts w:ascii="Arial" w:hAnsi="Arial" w:cs="Arial"/>
                <w:color w:val="000000"/>
                <w:sz w:val="18"/>
                <w:szCs w:val="18"/>
              </w:rPr>
            </w:pPr>
            <w:r w:rsidRPr="00C3047E">
              <w:rPr>
                <w:rFonts w:ascii="Arial" w:hAnsi="Arial" w:cs="Arial"/>
                <w:color w:val="000000"/>
                <w:sz w:val="18"/>
                <w:szCs w:val="18"/>
              </w:rPr>
              <w:t>2.33</w:t>
            </w:r>
          </w:p>
        </w:tc>
        <w:tc>
          <w:tcPr>
            <w:tcW w:w="108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cPr>
          <w:p w:rsidR="00C3047E" w:rsidRPr="00C3047E" w:rsidRDefault="00C3047E" w:rsidP="00C3047E">
            <w:pPr>
              <w:autoSpaceDE w:val="0"/>
              <w:autoSpaceDN w:val="0"/>
              <w:adjustRightInd w:val="0"/>
              <w:spacing w:after="0" w:line="320" w:lineRule="atLeast"/>
              <w:ind w:left="60" w:right="60"/>
              <w:jc w:val="right"/>
              <w:rPr>
                <w:rFonts w:ascii="Arial" w:hAnsi="Arial" w:cs="Arial"/>
                <w:color w:val="000000"/>
                <w:sz w:val="18"/>
                <w:szCs w:val="18"/>
              </w:rPr>
            </w:pPr>
            <w:r w:rsidRPr="00C3047E">
              <w:rPr>
                <w:rFonts w:ascii="Arial" w:hAnsi="Arial" w:cs="Arial"/>
                <w:color w:val="000000"/>
                <w:sz w:val="18"/>
                <w:szCs w:val="18"/>
              </w:rPr>
              <w:t>1.80</w:t>
            </w:r>
          </w:p>
        </w:tc>
        <w:tc>
          <w:tcPr>
            <w:tcW w:w="144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cPr>
          <w:p w:rsidR="00C3047E" w:rsidRPr="00C3047E" w:rsidRDefault="00C3047E" w:rsidP="00C3047E">
            <w:pPr>
              <w:autoSpaceDE w:val="0"/>
              <w:autoSpaceDN w:val="0"/>
              <w:adjustRightInd w:val="0"/>
              <w:spacing w:after="0" w:line="320" w:lineRule="atLeast"/>
              <w:ind w:left="60" w:right="60"/>
              <w:jc w:val="right"/>
              <w:rPr>
                <w:rFonts w:ascii="Arial" w:hAnsi="Arial" w:cs="Arial"/>
                <w:color w:val="000000"/>
                <w:sz w:val="18"/>
                <w:szCs w:val="18"/>
              </w:rPr>
            </w:pPr>
            <w:r w:rsidRPr="00C3047E">
              <w:rPr>
                <w:rFonts w:ascii="Arial" w:hAnsi="Arial" w:cs="Arial"/>
                <w:color w:val="000000"/>
                <w:sz w:val="18"/>
                <w:szCs w:val="18"/>
              </w:rPr>
              <w:t>2.08</w:t>
            </w:r>
          </w:p>
        </w:tc>
        <w:tc>
          <w:tcPr>
            <w:tcW w:w="126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cPr>
          <w:p w:rsidR="00C3047E" w:rsidRPr="00C3047E" w:rsidRDefault="00C3047E" w:rsidP="00C3047E">
            <w:pPr>
              <w:autoSpaceDE w:val="0"/>
              <w:autoSpaceDN w:val="0"/>
              <w:adjustRightInd w:val="0"/>
              <w:spacing w:after="0" w:line="320" w:lineRule="atLeast"/>
              <w:ind w:left="60" w:right="60"/>
              <w:jc w:val="right"/>
              <w:rPr>
                <w:rFonts w:ascii="Arial" w:hAnsi="Arial" w:cs="Arial"/>
                <w:color w:val="000000"/>
                <w:sz w:val="18"/>
                <w:szCs w:val="18"/>
              </w:rPr>
            </w:pPr>
            <w:r w:rsidRPr="00C3047E">
              <w:rPr>
                <w:rFonts w:ascii="Arial" w:hAnsi="Arial" w:cs="Arial"/>
                <w:color w:val="000000"/>
                <w:sz w:val="18"/>
                <w:szCs w:val="18"/>
              </w:rPr>
              <w:t>2.33</w:t>
            </w:r>
          </w:p>
        </w:tc>
        <w:tc>
          <w:tcPr>
            <w:tcW w:w="13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cPr>
          <w:p w:rsidR="00C3047E" w:rsidRPr="00C3047E" w:rsidRDefault="00C3047E" w:rsidP="00C3047E">
            <w:pPr>
              <w:autoSpaceDE w:val="0"/>
              <w:autoSpaceDN w:val="0"/>
              <w:adjustRightInd w:val="0"/>
              <w:spacing w:after="0" w:line="320" w:lineRule="atLeast"/>
              <w:ind w:left="60" w:right="60"/>
              <w:jc w:val="right"/>
              <w:rPr>
                <w:rFonts w:ascii="Arial" w:hAnsi="Arial" w:cs="Arial"/>
                <w:color w:val="000000"/>
                <w:sz w:val="18"/>
                <w:szCs w:val="18"/>
              </w:rPr>
            </w:pPr>
            <w:r w:rsidRPr="00C3047E">
              <w:rPr>
                <w:rFonts w:ascii="Arial" w:hAnsi="Arial" w:cs="Arial"/>
                <w:color w:val="000000"/>
                <w:sz w:val="18"/>
                <w:szCs w:val="18"/>
              </w:rPr>
              <w:t>2.27</w:t>
            </w:r>
          </w:p>
        </w:tc>
        <w:tc>
          <w:tcPr>
            <w:tcW w:w="126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cPr>
          <w:p w:rsidR="00C3047E" w:rsidRPr="00C3047E" w:rsidRDefault="00C3047E" w:rsidP="00C3047E">
            <w:pPr>
              <w:autoSpaceDE w:val="0"/>
              <w:autoSpaceDN w:val="0"/>
              <w:adjustRightInd w:val="0"/>
              <w:spacing w:after="0" w:line="320" w:lineRule="atLeast"/>
              <w:ind w:left="60" w:right="60"/>
              <w:jc w:val="right"/>
              <w:rPr>
                <w:rFonts w:ascii="Arial" w:hAnsi="Arial" w:cs="Arial"/>
                <w:color w:val="000000"/>
                <w:sz w:val="18"/>
                <w:szCs w:val="18"/>
              </w:rPr>
            </w:pPr>
            <w:r w:rsidRPr="00C3047E">
              <w:rPr>
                <w:rFonts w:ascii="Arial" w:hAnsi="Arial" w:cs="Arial"/>
                <w:color w:val="000000"/>
                <w:sz w:val="18"/>
                <w:szCs w:val="18"/>
              </w:rPr>
              <w:t>2.08</w:t>
            </w:r>
          </w:p>
        </w:tc>
      </w:tr>
      <w:tr w:rsidR="00C3047E" w:rsidRPr="00C3047E" w:rsidTr="00C3047E">
        <w:trPr>
          <w:cantSplit/>
        </w:trPr>
        <w:tc>
          <w:tcPr>
            <w:tcW w:w="1350" w:type="dxa"/>
            <w:vMerge/>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vAlign w:val="center"/>
          </w:tcPr>
          <w:p w:rsidR="00C3047E" w:rsidRPr="00C3047E" w:rsidRDefault="00C3047E" w:rsidP="00C3047E">
            <w:pPr>
              <w:autoSpaceDE w:val="0"/>
              <w:autoSpaceDN w:val="0"/>
              <w:adjustRightInd w:val="0"/>
              <w:spacing w:after="0" w:line="240" w:lineRule="auto"/>
              <w:rPr>
                <w:rFonts w:ascii="Arial" w:hAnsi="Arial" w:cs="Arial"/>
                <w:color w:val="000000"/>
                <w:sz w:val="18"/>
                <w:szCs w:val="18"/>
              </w:rPr>
            </w:pPr>
          </w:p>
        </w:tc>
        <w:tc>
          <w:tcPr>
            <w:tcW w:w="13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vAlign w:val="center"/>
          </w:tcPr>
          <w:p w:rsidR="00C3047E" w:rsidRPr="00C3047E" w:rsidRDefault="00C3047E" w:rsidP="00C3047E">
            <w:pPr>
              <w:autoSpaceDE w:val="0"/>
              <w:autoSpaceDN w:val="0"/>
              <w:adjustRightInd w:val="0"/>
              <w:spacing w:after="0" w:line="320" w:lineRule="atLeast"/>
              <w:ind w:left="60" w:right="60"/>
              <w:rPr>
                <w:rFonts w:ascii="Arial" w:hAnsi="Arial" w:cs="Arial"/>
                <w:color w:val="000000"/>
                <w:sz w:val="18"/>
                <w:szCs w:val="18"/>
              </w:rPr>
            </w:pPr>
            <w:r w:rsidRPr="00C3047E">
              <w:rPr>
                <w:rFonts w:ascii="Arial" w:hAnsi="Arial" w:cs="Arial"/>
                <w:color w:val="000000"/>
                <w:sz w:val="18"/>
                <w:szCs w:val="18"/>
              </w:rPr>
              <w:t>Std. Deviation</w:t>
            </w:r>
          </w:p>
        </w:tc>
        <w:tc>
          <w:tcPr>
            <w:tcW w:w="117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cPr>
          <w:p w:rsidR="00C3047E" w:rsidRPr="00C3047E" w:rsidRDefault="00C3047E" w:rsidP="00C3047E">
            <w:pPr>
              <w:autoSpaceDE w:val="0"/>
              <w:autoSpaceDN w:val="0"/>
              <w:adjustRightInd w:val="0"/>
              <w:spacing w:after="0" w:line="320" w:lineRule="atLeast"/>
              <w:ind w:left="60" w:right="60"/>
              <w:jc w:val="right"/>
              <w:rPr>
                <w:rFonts w:ascii="Arial" w:hAnsi="Arial" w:cs="Arial"/>
                <w:color w:val="000000"/>
                <w:sz w:val="18"/>
                <w:szCs w:val="18"/>
              </w:rPr>
            </w:pPr>
            <w:r w:rsidRPr="00C3047E">
              <w:rPr>
                <w:rFonts w:ascii="Arial" w:hAnsi="Arial" w:cs="Arial"/>
                <w:color w:val="000000"/>
                <w:sz w:val="18"/>
                <w:szCs w:val="18"/>
              </w:rPr>
              <w:t>.966</w:t>
            </w:r>
          </w:p>
        </w:tc>
        <w:tc>
          <w:tcPr>
            <w:tcW w:w="117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cPr>
          <w:p w:rsidR="00C3047E" w:rsidRPr="00C3047E" w:rsidRDefault="00C3047E" w:rsidP="00C3047E">
            <w:pPr>
              <w:autoSpaceDE w:val="0"/>
              <w:autoSpaceDN w:val="0"/>
              <w:adjustRightInd w:val="0"/>
              <w:spacing w:after="0" w:line="320" w:lineRule="atLeast"/>
              <w:ind w:left="60" w:right="60"/>
              <w:jc w:val="right"/>
              <w:rPr>
                <w:rFonts w:ascii="Arial" w:hAnsi="Arial" w:cs="Arial"/>
                <w:color w:val="000000"/>
                <w:sz w:val="18"/>
                <w:szCs w:val="18"/>
              </w:rPr>
            </w:pPr>
            <w:r w:rsidRPr="00C3047E">
              <w:rPr>
                <w:rFonts w:ascii="Arial" w:hAnsi="Arial" w:cs="Arial"/>
                <w:color w:val="000000"/>
                <w:sz w:val="18"/>
                <w:szCs w:val="18"/>
              </w:rPr>
              <w:t>.835</w:t>
            </w:r>
          </w:p>
        </w:tc>
        <w:tc>
          <w:tcPr>
            <w:tcW w:w="117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cPr>
          <w:p w:rsidR="00C3047E" w:rsidRPr="00C3047E" w:rsidRDefault="00C3047E" w:rsidP="00C3047E">
            <w:pPr>
              <w:autoSpaceDE w:val="0"/>
              <w:autoSpaceDN w:val="0"/>
              <w:adjustRightInd w:val="0"/>
              <w:spacing w:after="0" w:line="320" w:lineRule="atLeast"/>
              <w:ind w:left="60" w:right="60"/>
              <w:jc w:val="right"/>
              <w:rPr>
                <w:rFonts w:ascii="Arial" w:hAnsi="Arial" w:cs="Arial"/>
                <w:color w:val="000000"/>
                <w:sz w:val="18"/>
                <w:szCs w:val="18"/>
              </w:rPr>
            </w:pPr>
            <w:r w:rsidRPr="00C3047E">
              <w:rPr>
                <w:rFonts w:ascii="Arial" w:hAnsi="Arial" w:cs="Arial"/>
                <w:color w:val="000000"/>
                <w:sz w:val="18"/>
                <w:szCs w:val="18"/>
              </w:rPr>
              <w:t>.603</w:t>
            </w:r>
          </w:p>
        </w:tc>
        <w:tc>
          <w:tcPr>
            <w:tcW w:w="108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cPr>
          <w:p w:rsidR="00C3047E" w:rsidRPr="00C3047E" w:rsidRDefault="00C3047E" w:rsidP="00C3047E">
            <w:pPr>
              <w:autoSpaceDE w:val="0"/>
              <w:autoSpaceDN w:val="0"/>
              <w:adjustRightInd w:val="0"/>
              <w:spacing w:after="0" w:line="320" w:lineRule="atLeast"/>
              <w:ind w:left="60" w:right="60"/>
              <w:jc w:val="right"/>
              <w:rPr>
                <w:rFonts w:ascii="Arial" w:hAnsi="Arial" w:cs="Arial"/>
                <w:color w:val="000000"/>
                <w:sz w:val="18"/>
                <w:szCs w:val="18"/>
              </w:rPr>
            </w:pPr>
            <w:r w:rsidRPr="00C3047E">
              <w:rPr>
                <w:rFonts w:ascii="Arial" w:hAnsi="Arial" w:cs="Arial"/>
                <w:color w:val="000000"/>
                <w:sz w:val="18"/>
                <w:szCs w:val="18"/>
              </w:rPr>
              <w:t>.651</w:t>
            </w:r>
          </w:p>
        </w:tc>
        <w:tc>
          <w:tcPr>
            <w:tcW w:w="108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cPr>
          <w:p w:rsidR="00C3047E" w:rsidRPr="00C3047E" w:rsidRDefault="00C3047E" w:rsidP="00C3047E">
            <w:pPr>
              <w:autoSpaceDE w:val="0"/>
              <w:autoSpaceDN w:val="0"/>
              <w:adjustRightInd w:val="0"/>
              <w:spacing w:after="0" w:line="320" w:lineRule="atLeast"/>
              <w:ind w:left="60" w:right="60"/>
              <w:jc w:val="right"/>
              <w:rPr>
                <w:rFonts w:ascii="Arial" w:hAnsi="Arial" w:cs="Arial"/>
                <w:color w:val="000000"/>
                <w:sz w:val="18"/>
                <w:szCs w:val="18"/>
              </w:rPr>
            </w:pPr>
            <w:r w:rsidRPr="00C3047E">
              <w:rPr>
                <w:rFonts w:ascii="Arial" w:hAnsi="Arial" w:cs="Arial"/>
                <w:color w:val="000000"/>
                <w:sz w:val="18"/>
                <w:szCs w:val="18"/>
              </w:rPr>
              <w:t>1.033</w:t>
            </w:r>
          </w:p>
        </w:tc>
        <w:tc>
          <w:tcPr>
            <w:tcW w:w="144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cPr>
          <w:p w:rsidR="00C3047E" w:rsidRPr="00C3047E" w:rsidRDefault="00C3047E" w:rsidP="00C3047E">
            <w:pPr>
              <w:autoSpaceDE w:val="0"/>
              <w:autoSpaceDN w:val="0"/>
              <w:adjustRightInd w:val="0"/>
              <w:spacing w:after="0" w:line="320" w:lineRule="atLeast"/>
              <w:ind w:left="60" w:right="60"/>
              <w:jc w:val="right"/>
              <w:rPr>
                <w:rFonts w:ascii="Arial" w:hAnsi="Arial" w:cs="Arial"/>
                <w:color w:val="000000"/>
                <w:sz w:val="18"/>
                <w:szCs w:val="18"/>
              </w:rPr>
            </w:pPr>
            <w:r w:rsidRPr="00C3047E">
              <w:rPr>
                <w:rFonts w:ascii="Arial" w:hAnsi="Arial" w:cs="Arial"/>
                <w:color w:val="000000"/>
                <w:sz w:val="18"/>
                <w:szCs w:val="18"/>
              </w:rPr>
              <w:t>.900</w:t>
            </w:r>
          </w:p>
        </w:tc>
        <w:tc>
          <w:tcPr>
            <w:tcW w:w="126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cPr>
          <w:p w:rsidR="00C3047E" w:rsidRPr="00C3047E" w:rsidRDefault="00C3047E" w:rsidP="00C3047E">
            <w:pPr>
              <w:autoSpaceDE w:val="0"/>
              <w:autoSpaceDN w:val="0"/>
              <w:adjustRightInd w:val="0"/>
              <w:spacing w:after="0" w:line="320" w:lineRule="atLeast"/>
              <w:ind w:left="60" w:right="60"/>
              <w:jc w:val="right"/>
              <w:rPr>
                <w:rFonts w:ascii="Arial" w:hAnsi="Arial" w:cs="Arial"/>
                <w:color w:val="000000"/>
                <w:sz w:val="18"/>
                <w:szCs w:val="18"/>
              </w:rPr>
            </w:pPr>
            <w:r w:rsidRPr="00C3047E">
              <w:rPr>
                <w:rFonts w:ascii="Arial" w:hAnsi="Arial" w:cs="Arial"/>
                <w:color w:val="000000"/>
                <w:sz w:val="18"/>
                <w:szCs w:val="18"/>
              </w:rPr>
              <w:t>.492</w:t>
            </w:r>
          </w:p>
        </w:tc>
        <w:tc>
          <w:tcPr>
            <w:tcW w:w="13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cPr>
          <w:p w:rsidR="00C3047E" w:rsidRPr="00C3047E" w:rsidRDefault="00C3047E" w:rsidP="00C3047E">
            <w:pPr>
              <w:autoSpaceDE w:val="0"/>
              <w:autoSpaceDN w:val="0"/>
              <w:adjustRightInd w:val="0"/>
              <w:spacing w:after="0" w:line="320" w:lineRule="atLeast"/>
              <w:ind w:left="60" w:right="60"/>
              <w:jc w:val="right"/>
              <w:rPr>
                <w:rFonts w:ascii="Arial" w:hAnsi="Arial" w:cs="Arial"/>
                <w:color w:val="000000"/>
                <w:sz w:val="18"/>
                <w:szCs w:val="18"/>
              </w:rPr>
            </w:pPr>
            <w:r w:rsidRPr="00C3047E">
              <w:rPr>
                <w:rFonts w:ascii="Arial" w:hAnsi="Arial" w:cs="Arial"/>
                <w:color w:val="000000"/>
                <w:sz w:val="18"/>
                <w:szCs w:val="18"/>
              </w:rPr>
              <w:t>.467</w:t>
            </w:r>
          </w:p>
        </w:tc>
        <w:tc>
          <w:tcPr>
            <w:tcW w:w="126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cPr>
          <w:p w:rsidR="00C3047E" w:rsidRPr="00C3047E" w:rsidRDefault="00C3047E" w:rsidP="00C3047E">
            <w:pPr>
              <w:autoSpaceDE w:val="0"/>
              <w:autoSpaceDN w:val="0"/>
              <w:adjustRightInd w:val="0"/>
              <w:spacing w:after="0" w:line="320" w:lineRule="atLeast"/>
              <w:ind w:left="60" w:right="60"/>
              <w:jc w:val="right"/>
              <w:rPr>
                <w:rFonts w:ascii="Arial" w:hAnsi="Arial" w:cs="Arial"/>
                <w:color w:val="000000"/>
                <w:sz w:val="18"/>
                <w:szCs w:val="18"/>
              </w:rPr>
            </w:pPr>
            <w:r w:rsidRPr="00C3047E">
              <w:rPr>
                <w:rFonts w:ascii="Arial" w:hAnsi="Arial" w:cs="Arial"/>
                <w:color w:val="000000"/>
                <w:sz w:val="18"/>
                <w:szCs w:val="18"/>
              </w:rPr>
              <w:t>.900</w:t>
            </w:r>
          </w:p>
        </w:tc>
      </w:tr>
    </w:tbl>
    <w:p w:rsidR="00D628D3" w:rsidRDefault="00D628D3" w:rsidP="00C3047E">
      <w:pPr>
        <w:spacing w:after="0"/>
        <w:rPr>
          <w:rFonts w:ascii="Times New Roman" w:hAnsi="Times New Roman" w:cs="Times New Roman"/>
          <w:sz w:val="24"/>
          <w:szCs w:val="24"/>
        </w:rPr>
      </w:pPr>
    </w:p>
    <w:p w:rsidR="00D628D3" w:rsidRPr="00D628D3" w:rsidRDefault="00D628D3" w:rsidP="00D628D3">
      <w:pPr>
        <w:autoSpaceDE w:val="0"/>
        <w:autoSpaceDN w:val="0"/>
        <w:adjustRightInd w:val="0"/>
        <w:spacing w:after="0" w:line="240" w:lineRule="auto"/>
        <w:rPr>
          <w:rFonts w:ascii="Times New Roman" w:hAnsi="Times New Roman" w:cs="Times New Roman"/>
          <w:i/>
          <w:sz w:val="24"/>
          <w:szCs w:val="24"/>
        </w:rPr>
      </w:pPr>
      <w:r w:rsidRPr="00D628D3">
        <w:rPr>
          <w:rFonts w:ascii="Times New Roman" w:hAnsi="Times New Roman" w:cs="Times New Roman"/>
          <w:i/>
          <w:sz w:val="24"/>
          <w:szCs w:val="24"/>
        </w:rPr>
        <w:t xml:space="preserve">The relative strength was on </w:t>
      </w:r>
      <w:r>
        <w:rPr>
          <w:rFonts w:ascii="Times New Roman" w:hAnsi="Times New Roman" w:cs="Times New Roman"/>
          <w:i/>
          <w:sz w:val="24"/>
          <w:szCs w:val="24"/>
        </w:rPr>
        <w:t>using assessments</w:t>
      </w:r>
      <w:r w:rsidRPr="00D628D3">
        <w:rPr>
          <w:rFonts w:ascii="Times New Roman" w:hAnsi="Times New Roman" w:cs="Times New Roman"/>
          <w:i/>
          <w:sz w:val="24"/>
          <w:szCs w:val="24"/>
        </w:rPr>
        <w:t xml:space="preserve"> and the relative weakness was </w:t>
      </w:r>
      <w:r>
        <w:rPr>
          <w:rFonts w:ascii="Times New Roman" w:hAnsi="Times New Roman" w:cs="Times New Roman"/>
          <w:i/>
          <w:sz w:val="24"/>
          <w:szCs w:val="24"/>
        </w:rPr>
        <w:t>preparedness for leadership</w:t>
      </w:r>
      <w:r w:rsidRPr="00D628D3">
        <w:rPr>
          <w:rFonts w:ascii="Times New Roman" w:hAnsi="Times New Roman" w:cs="Times New Roman"/>
          <w:i/>
          <w:sz w:val="24"/>
          <w:szCs w:val="24"/>
        </w:rPr>
        <w:t>.</w:t>
      </w:r>
    </w:p>
    <w:p w:rsidR="00D628D3" w:rsidRDefault="00D628D3" w:rsidP="00C3047E">
      <w:pPr>
        <w:spacing w:after="0"/>
        <w:rPr>
          <w:rFonts w:ascii="Times New Roman" w:hAnsi="Times New Roman" w:cs="Times New Roman"/>
          <w:sz w:val="24"/>
          <w:szCs w:val="24"/>
        </w:rPr>
      </w:pPr>
    </w:p>
    <w:p w:rsidR="00C3047E" w:rsidRPr="00C3047E" w:rsidRDefault="00C3047E" w:rsidP="00C3047E">
      <w:pPr>
        <w:spacing w:after="0"/>
        <w:rPr>
          <w:rFonts w:ascii="Times New Roman" w:hAnsi="Times New Roman" w:cs="Times New Roman"/>
          <w:sz w:val="24"/>
          <w:szCs w:val="24"/>
        </w:rPr>
      </w:pPr>
      <w:r w:rsidRPr="00C3047E">
        <w:rPr>
          <w:rFonts w:ascii="Times New Roman" w:hAnsi="Times New Roman" w:cs="Times New Roman"/>
          <w:sz w:val="24"/>
          <w:szCs w:val="24"/>
        </w:rPr>
        <w:t>Demographic data included employment information.</w:t>
      </w:r>
    </w:p>
    <w:p w:rsidR="00C3047E" w:rsidRPr="00C3047E" w:rsidRDefault="00C3047E" w:rsidP="00C3047E">
      <w:pPr>
        <w:spacing w:after="0"/>
        <w:rPr>
          <w:rFonts w:ascii="Times New Roman" w:hAnsi="Times New Roman" w:cs="Times New Roman"/>
          <w:sz w:val="24"/>
          <w:szCs w:val="24"/>
        </w:rPr>
      </w:pPr>
    </w:p>
    <w:p w:rsidR="00C3047E" w:rsidRDefault="00C3047E" w:rsidP="00C3047E">
      <w:pPr>
        <w:autoSpaceDE w:val="0"/>
        <w:autoSpaceDN w:val="0"/>
        <w:adjustRightInd w:val="0"/>
        <w:spacing w:after="0" w:line="240" w:lineRule="auto"/>
        <w:rPr>
          <w:rFonts w:ascii="Times New Roman" w:hAnsi="Times New Roman" w:cs="Times New Roman"/>
          <w:sz w:val="24"/>
          <w:szCs w:val="24"/>
        </w:rPr>
      </w:pPr>
    </w:p>
    <w:p w:rsidR="00D628D3" w:rsidRPr="00C3047E" w:rsidRDefault="00D628D3" w:rsidP="00C3047E">
      <w:pPr>
        <w:autoSpaceDE w:val="0"/>
        <w:autoSpaceDN w:val="0"/>
        <w:adjustRightInd w:val="0"/>
        <w:spacing w:after="0" w:line="240" w:lineRule="auto"/>
        <w:rPr>
          <w:rFonts w:ascii="Times New Roman" w:hAnsi="Times New Roman" w:cs="Times New Roman"/>
          <w:sz w:val="24"/>
          <w:szCs w:val="24"/>
        </w:rPr>
      </w:pPr>
    </w:p>
    <w:tbl>
      <w:tblPr>
        <w:tblW w:w="1016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28"/>
        <w:gridCol w:w="1528"/>
        <w:gridCol w:w="1450"/>
        <w:gridCol w:w="1496"/>
        <w:gridCol w:w="1106"/>
        <w:gridCol w:w="1215"/>
        <w:gridCol w:w="1309"/>
        <w:gridCol w:w="1028"/>
      </w:tblGrid>
      <w:tr w:rsidR="00C3047E" w:rsidRPr="00C3047E" w:rsidTr="00C3047E">
        <w:trPr>
          <w:cantSplit/>
        </w:trPr>
        <w:tc>
          <w:tcPr>
            <w:tcW w:w="2556" w:type="dxa"/>
            <w:gridSpan w:val="2"/>
            <w:vMerge w:val="restart"/>
            <w:tcBorders>
              <w:top w:val="single" w:sz="16" w:space="0" w:color="000000"/>
              <w:left w:val="single" w:sz="16" w:space="0" w:color="000000"/>
              <w:bottom w:val="nil"/>
              <w:right w:val="nil"/>
            </w:tcBorders>
            <w:shd w:val="clear" w:color="auto" w:fill="8DB3E2" w:themeFill="text2" w:themeFillTint="66"/>
          </w:tcPr>
          <w:p w:rsidR="00C3047E" w:rsidRPr="00C3047E" w:rsidRDefault="00C3047E" w:rsidP="00C3047E">
            <w:pPr>
              <w:autoSpaceDE w:val="0"/>
              <w:autoSpaceDN w:val="0"/>
              <w:adjustRightInd w:val="0"/>
              <w:spacing w:after="0" w:line="240" w:lineRule="auto"/>
              <w:rPr>
                <w:rFonts w:ascii="Times New Roman" w:hAnsi="Times New Roman" w:cs="Times New Roman"/>
                <w:sz w:val="24"/>
                <w:szCs w:val="24"/>
              </w:rPr>
            </w:pPr>
          </w:p>
        </w:tc>
        <w:tc>
          <w:tcPr>
            <w:tcW w:w="6576" w:type="dxa"/>
            <w:gridSpan w:val="5"/>
            <w:tcBorders>
              <w:top w:val="single" w:sz="16" w:space="0" w:color="000000"/>
              <w:left w:val="single" w:sz="16" w:space="0" w:color="000000"/>
            </w:tcBorders>
            <w:shd w:val="clear" w:color="auto" w:fill="8DB3E2" w:themeFill="text2" w:themeFillTint="66"/>
          </w:tcPr>
          <w:p w:rsidR="00C3047E" w:rsidRPr="00C3047E" w:rsidRDefault="00C3047E" w:rsidP="00C3047E">
            <w:pPr>
              <w:autoSpaceDE w:val="0"/>
              <w:autoSpaceDN w:val="0"/>
              <w:adjustRightInd w:val="0"/>
              <w:spacing w:after="0" w:line="320" w:lineRule="atLeast"/>
              <w:ind w:left="60" w:right="60"/>
              <w:jc w:val="center"/>
              <w:rPr>
                <w:rFonts w:ascii="Arial" w:hAnsi="Arial" w:cs="Arial"/>
                <w:color w:val="000000"/>
                <w:sz w:val="18"/>
                <w:szCs w:val="18"/>
              </w:rPr>
            </w:pPr>
            <w:r w:rsidRPr="00C3047E">
              <w:rPr>
                <w:rFonts w:ascii="Arial" w:hAnsi="Arial" w:cs="Arial"/>
                <w:color w:val="000000"/>
                <w:sz w:val="18"/>
                <w:szCs w:val="18"/>
              </w:rPr>
              <w:t>Employer</w:t>
            </w:r>
          </w:p>
        </w:tc>
        <w:tc>
          <w:tcPr>
            <w:tcW w:w="1028" w:type="dxa"/>
            <w:vMerge w:val="restart"/>
            <w:tcBorders>
              <w:top w:val="single" w:sz="16" w:space="0" w:color="000000"/>
              <w:right w:val="single" w:sz="16" w:space="0" w:color="000000"/>
            </w:tcBorders>
            <w:shd w:val="clear" w:color="auto" w:fill="8DB3E2" w:themeFill="text2" w:themeFillTint="66"/>
          </w:tcPr>
          <w:p w:rsidR="00C3047E" w:rsidRPr="00C3047E" w:rsidRDefault="00C3047E" w:rsidP="00C3047E">
            <w:pPr>
              <w:autoSpaceDE w:val="0"/>
              <w:autoSpaceDN w:val="0"/>
              <w:adjustRightInd w:val="0"/>
              <w:spacing w:after="0" w:line="320" w:lineRule="atLeast"/>
              <w:ind w:left="60" w:right="60"/>
              <w:jc w:val="center"/>
              <w:rPr>
                <w:rFonts w:ascii="Arial" w:hAnsi="Arial" w:cs="Arial"/>
                <w:color w:val="000000"/>
                <w:sz w:val="18"/>
                <w:szCs w:val="18"/>
              </w:rPr>
            </w:pPr>
            <w:r w:rsidRPr="00C3047E">
              <w:rPr>
                <w:rFonts w:ascii="Arial" w:hAnsi="Arial" w:cs="Arial"/>
                <w:color w:val="000000"/>
                <w:sz w:val="18"/>
                <w:szCs w:val="18"/>
              </w:rPr>
              <w:t>Total</w:t>
            </w:r>
          </w:p>
        </w:tc>
      </w:tr>
      <w:tr w:rsidR="00C3047E" w:rsidRPr="00C3047E" w:rsidTr="00C3047E">
        <w:trPr>
          <w:cantSplit/>
        </w:trPr>
        <w:tc>
          <w:tcPr>
            <w:tcW w:w="2556" w:type="dxa"/>
            <w:gridSpan w:val="2"/>
            <w:vMerge/>
            <w:tcBorders>
              <w:top w:val="single" w:sz="16" w:space="0" w:color="000000"/>
              <w:left w:val="single" w:sz="16" w:space="0" w:color="000000"/>
              <w:bottom w:val="single" w:sz="4" w:space="0" w:color="4F81BD" w:themeColor="accent1"/>
              <w:right w:val="nil"/>
            </w:tcBorders>
            <w:shd w:val="clear" w:color="auto" w:fill="FFFFFF"/>
          </w:tcPr>
          <w:p w:rsidR="00C3047E" w:rsidRPr="00C3047E" w:rsidRDefault="00C3047E" w:rsidP="00C3047E">
            <w:pPr>
              <w:autoSpaceDE w:val="0"/>
              <w:autoSpaceDN w:val="0"/>
              <w:adjustRightInd w:val="0"/>
              <w:spacing w:after="0" w:line="240" w:lineRule="auto"/>
              <w:rPr>
                <w:rFonts w:ascii="Arial" w:hAnsi="Arial" w:cs="Arial"/>
                <w:color w:val="000000"/>
                <w:sz w:val="18"/>
                <w:szCs w:val="18"/>
              </w:rPr>
            </w:pPr>
          </w:p>
        </w:tc>
        <w:tc>
          <w:tcPr>
            <w:tcW w:w="1450" w:type="dxa"/>
            <w:tcBorders>
              <w:left w:val="single" w:sz="16" w:space="0" w:color="000000"/>
              <w:bottom w:val="single" w:sz="4" w:space="0" w:color="4F81BD" w:themeColor="accent1"/>
            </w:tcBorders>
            <w:shd w:val="clear" w:color="auto" w:fill="8DB3E2" w:themeFill="text2" w:themeFillTint="66"/>
          </w:tcPr>
          <w:p w:rsidR="00C3047E" w:rsidRPr="00C3047E" w:rsidRDefault="00C3047E" w:rsidP="00C3047E">
            <w:pPr>
              <w:autoSpaceDE w:val="0"/>
              <w:autoSpaceDN w:val="0"/>
              <w:adjustRightInd w:val="0"/>
              <w:spacing w:after="0" w:line="320" w:lineRule="atLeast"/>
              <w:ind w:left="60" w:right="60"/>
              <w:jc w:val="center"/>
              <w:rPr>
                <w:rFonts w:ascii="Arial" w:hAnsi="Arial" w:cs="Arial"/>
                <w:color w:val="000000"/>
                <w:sz w:val="18"/>
                <w:szCs w:val="18"/>
              </w:rPr>
            </w:pPr>
            <w:r w:rsidRPr="00C3047E">
              <w:rPr>
                <w:rFonts w:ascii="Arial" w:hAnsi="Arial" w:cs="Arial"/>
                <w:color w:val="000000"/>
                <w:sz w:val="18"/>
                <w:szCs w:val="18"/>
              </w:rPr>
              <w:t>Public School</w:t>
            </w:r>
          </w:p>
        </w:tc>
        <w:tc>
          <w:tcPr>
            <w:tcW w:w="1496" w:type="dxa"/>
            <w:tcBorders>
              <w:bottom w:val="single" w:sz="4" w:space="0" w:color="4F81BD" w:themeColor="accent1"/>
            </w:tcBorders>
            <w:shd w:val="clear" w:color="auto" w:fill="8DB3E2" w:themeFill="text2" w:themeFillTint="66"/>
          </w:tcPr>
          <w:p w:rsidR="00C3047E" w:rsidRPr="00C3047E" w:rsidRDefault="00C3047E" w:rsidP="00C3047E">
            <w:pPr>
              <w:autoSpaceDE w:val="0"/>
              <w:autoSpaceDN w:val="0"/>
              <w:adjustRightInd w:val="0"/>
              <w:spacing w:after="0" w:line="320" w:lineRule="atLeast"/>
              <w:ind w:left="60" w:right="60"/>
              <w:jc w:val="center"/>
              <w:rPr>
                <w:rFonts w:ascii="Arial" w:hAnsi="Arial" w:cs="Arial"/>
                <w:color w:val="000000"/>
                <w:sz w:val="18"/>
                <w:szCs w:val="18"/>
              </w:rPr>
            </w:pPr>
            <w:r w:rsidRPr="00C3047E">
              <w:rPr>
                <w:rFonts w:ascii="Arial" w:hAnsi="Arial" w:cs="Arial"/>
                <w:color w:val="000000"/>
                <w:sz w:val="18"/>
                <w:szCs w:val="18"/>
              </w:rPr>
              <w:t>Higher Education</w:t>
            </w:r>
          </w:p>
        </w:tc>
        <w:tc>
          <w:tcPr>
            <w:tcW w:w="1106" w:type="dxa"/>
            <w:tcBorders>
              <w:bottom w:val="single" w:sz="4" w:space="0" w:color="4F81BD" w:themeColor="accent1"/>
            </w:tcBorders>
            <w:shd w:val="clear" w:color="auto" w:fill="8DB3E2" w:themeFill="text2" w:themeFillTint="66"/>
          </w:tcPr>
          <w:p w:rsidR="00C3047E" w:rsidRPr="00C3047E" w:rsidRDefault="00C3047E" w:rsidP="00C3047E">
            <w:pPr>
              <w:autoSpaceDE w:val="0"/>
              <w:autoSpaceDN w:val="0"/>
              <w:adjustRightInd w:val="0"/>
              <w:spacing w:after="0" w:line="320" w:lineRule="atLeast"/>
              <w:ind w:left="60" w:right="60"/>
              <w:jc w:val="center"/>
              <w:rPr>
                <w:rFonts w:ascii="Arial" w:hAnsi="Arial" w:cs="Arial"/>
                <w:color w:val="000000"/>
                <w:sz w:val="18"/>
                <w:szCs w:val="18"/>
              </w:rPr>
            </w:pPr>
            <w:r w:rsidRPr="00C3047E">
              <w:rPr>
                <w:rFonts w:ascii="Arial" w:hAnsi="Arial" w:cs="Arial"/>
                <w:color w:val="000000"/>
                <w:sz w:val="18"/>
                <w:szCs w:val="18"/>
              </w:rPr>
              <w:t>Non profit</w:t>
            </w:r>
          </w:p>
        </w:tc>
        <w:tc>
          <w:tcPr>
            <w:tcW w:w="1215" w:type="dxa"/>
            <w:tcBorders>
              <w:bottom w:val="single" w:sz="4" w:space="0" w:color="4F81BD" w:themeColor="accent1"/>
            </w:tcBorders>
            <w:shd w:val="clear" w:color="auto" w:fill="8DB3E2" w:themeFill="text2" w:themeFillTint="66"/>
          </w:tcPr>
          <w:p w:rsidR="00C3047E" w:rsidRPr="00C3047E" w:rsidRDefault="00C3047E" w:rsidP="00C3047E">
            <w:pPr>
              <w:autoSpaceDE w:val="0"/>
              <w:autoSpaceDN w:val="0"/>
              <w:adjustRightInd w:val="0"/>
              <w:spacing w:after="0" w:line="320" w:lineRule="atLeast"/>
              <w:ind w:left="60" w:right="60"/>
              <w:jc w:val="center"/>
              <w:rPr>
                <w:rFonts w:ascii="Arial" w:hAnsi="Arial" w:cs="Arial"/>
                <w:color w:val="000000"/>
                <w:sz w:val="18"/>
                <w:szCs w:val="18"/>
              </w:rPr>
            </w:pPr>
            <w:r w:rsidRPr="00C3047E">
              <w:rPr>
                <w:rFonts w:ascii="Arial" w:hAnsi="Arial" w:cs="Arial"/>
                <w:color w:val="000000"/>
                <w:sz w:val="18"/>
                <w:szCs w:val="18"/>
              </w:rPr>
              <w:t>MH Agency</w:t>
            </w:r>
          </w:p>
        </w:tc>
        <w:tc>
          <w:tcPr>
            <w:tcW w:w="1309" w:type="dxa"/>
            <w:tcBorders>
              <w:bottom w:val="single" w:sz="4" w:space="0" w:color="4F81BD" w:themeColor="accent1"/>
            </w:tcBorders>
            <w:shd w:val="clear" w:color="auto" w:fill="8DB3E2" w:themeFill="text2" w:themeFillTint="66"/>
          </w:tcPr>
          <w:p w:rsidR="00C3047E" w:rsidRPr="00C3047E" w:rsidRDefault="00C3047E" w:rsidP="00C3047E">
            <w:pPr>
              <w:autoSpaceDE w:val="0"/>
              <w:autoSpaceDN w:val="0"/>
              <w:adjustRightInd w:val="0"/>
              <w:spacing w:after="0" w:line="320" w:lineRule="atLeast"/>
              <w:ind w:left="60" w:right="60"/>
              <w:jc w:val="center"/>
              <w:rPr>
                <w:rFonts w:ascii="Arial" w:hAnsi="Arial" w:cs="Arial"/>
                <w:color w:val="000000"/>
                <w:sz w:val="18"/>
                <w:szCs w:val="18"/>
              </w:rPr>
            </w:pPr>
            <w:r w:rsidRPr="00C3047E">
              <w:rPr>
                <w:rFonts w:ascii="Arial" w:hAnsi="Arial" w:cs="Arial"/>
                <w:color w:val="000000"/>
                <w:sz w:val="18"/>
                <w:szCs w:val="18"/>
              </w:rPr>
              <w:t>Other or N/A</w:t>
            </w:r>
          </w:p>
        </w:tc>
        <w:tc>
          <w:tcPr>
            <w:tcW w:w="1028" w:type="dxa"/>
            <w:vMerge/>
            <w:tcBorders>
              <w:top w:val="single" w:sz="16" w:space="0" w:color="000000"/>
              <w:bottom w:val="single" w:sz="4" w:space="0" w:color="4F81BD" w:themeColor="accent1"/>
              <w:right w:val="single" w:sz="16" w:space="0" w:color="000000"/>
            </w:tcBorders>
            <w:shd w:val="clear" w:color="auto" w:fill="FFFFFF"/>
          </w:tcPr>
          <w:p w:rsidR="00C3047E" w:rsidRPr="00C3047E" w:rsidRDefault="00C3047E" w:rsidP="00C3047E">
            <w:pPr>
              <w:autoSpaceDE w:val="0"/>
              <w:autoSpaceDN w:val="0"/>
              <w:adjustRightInd w:val="0"/>
              <w:spacing w:after="0" w:line="240" w:lineRule="auto"/>
              <w:rPr>
                <w:rFonts w:ascii="Arial" w:hAnsi="Arial" w:cs="Arial"/>
                <w:color w:val="000000"/>
                <w:sz w:val="18"/>
                <w:szCs w:val="18"/>
              </w:rPr>
            </w:pPr>
          </w:p>
        </w:tc>
      </w:tr>
      <w:tr w:rsidR="00C3047E" w:rsidRPr="00C3047E" w:rsidTr="00C3047E">
        <w:trPr>
          <w:cantSplit/>
        </w:trPr>
        <w:tc>
          <w:tcPr>
            <w:tcW w:w="1028" w:type="dxa"/>
            <w:vMerge w:val="restar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vAlign w:val="center"/>
          </w:tcPr>
          <w:p w:rsidR="00C3047E" w:rsidRPr="00C3047E" w:rsidRDefault="00C3047E" w:rsidP="00C3047E">
            <w:pPr>
              <w:autoSpaceDE w:val="0"/>
              <w:autoSpaceDN w:val="0"/>
              <w:adjustRightInd w:val="0"/>
              <w:spacing w:after="0" w:line="320" w:lineRule="atLeast"/>
              <w:ind w:left="60" w:right="60"/>
              <w:rPr>
                <w:rFonts w:ascii="Arial" w:hAnsi="Arial" w:cs="Arial"/>
                <w:color w:val="000000"/>
                <w:sz w:val="18"/>
                <w:szCs w:val="18"/>
              </w:rPr>
            </w:pPr>
            <w:r w:rsidRPr="00C3047E">
              <w:rPr>
                <w:rFonts w:ascii="Arial" w:hAnsi="Arial" w:cs="Arial"/>
                <w:color w:val="000000"/>
                <w:sz w:val="18"/>
                <w:szCs w:val="18"/>
              </w:rPr>
              <w:t>Program</w:t>
            </w:r>
          </w:p>
        </w:tc>
        <w:tc>
          <w:tcPr>
            <w:tcW w:w="152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vAlign w:val="center"/>
          </w:tcPr>
          <w:p w:rsidR="00C3047E" w:rsidRPr="00C3047E" w:rsidRDefault="00C3047E" w:rsidP="00C3047E">
            <w:pPr>
              <w:autoSpaceDE w:val="0"/>
              <w:autoSpaceDN w:val="0"/>
              <w:adjustRightInd w:val="0"/>
              <w:spacing w:after="0" w:line="320" w:lineRule="atLeast"/>
              <w:ind w:left="60" w:right="60"/>
              <w:rPr>
                <w:rFonts w:ascii="Arial" w:hAnsi="Arial" w:cs="Arial"/>
                <w:color w:val="000000"/>
                <w:sz w:val="18"/>
                <w:szCs w:val="18"/>
              </w:rPr>
            </w:pPr>
            <w:r w:rsidRPr="00C3047E">
              <w:rPr>
                <w:rFonts w:ascii="Arial" w:hAnsi="Arial" w:cs="Arial"/>
                <w:color w:val="000000"/>
                <w:sz w:val="18"/>
                <w:szCs w:val="18"/>
              </w:rPr>
              <w:t>MH &amp; CS_CAS</w:t>
            </w:r>
          </w:p>
        </w:tc>
        <w:tc>
          <w:tcPr>
            <w:tcW w:w="14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cPr>
          <w:p w:rsidR="00C3047E" w:rsidRPr="00C3047E" w:rsidRDefault="00C3047E" w:rsidP="00C3047E">
            <w:pPr>
              <w:autoSpaceDE w:val="0"/>
              <w:autoSpaceDN w:val="0"/>
              <w:adjustRightInd w:val="0"/>
              <w:spacing w:after="0" w:line="320" w:lineRule="atLeast"/>
              <w:ind w:left="60" w:right="60"/>
              <w:jc w:val="right"/>
              <w:rPr>
                <w:rFonts w:ascii="Arial" w:hAnsi="Arial" w:cs="Arial"/>
                <w:color w:val="000000"/>
                <w:sz w:val="18"/>
                <w:szCs w:val="18"/>
              </w:rPr>
            </w:pPr>
            <w:r w:rsidRPr="00C3047E">
              <w:rPr>
                <w:rFonts w:ascii="Arial" w:hAnsi="Arial" w:cs="Arial"/>
                <w:color w:val="000000"/>
                <w:sz w:val="18"/>
                <w:szCs w:val="18"/>
              </w:rPr>
              <w:t>0</w:t>
            </w:r>
          </w:p>
        </w:tc>
        <w:tc>
          <w:tcPr>
            <w:tcW w:w="149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cPr>
          <w:p w:rsidR="00C3047E" w:rsidRPr="00C3047E" w:rsidRDefault="00C3047E" w:rsidP="00C3047E">
            <w:pPr>
              <w:autoSpaceDE w:val="0"/>
              <w:autoSpaceDN w:val="0"/>
              <w:adjustRightInd w:val="0"/>
              <w:spacing w:after="0" w:line="320" w:lineRule="atLeast"/>
              <w:ind w:left="60" w:right="60"/>
              <w:jc w:val="right"/>
              <w:rPr>
                <w:rFonts w:ascii="Arial" w:hAnsi="Arial" w:cs="Arial"/>
                <w:color w:val="000000"/>
                <w:sz w:val="18"/>
                <w:szCs w:val="18"/>
              </w:rPr>
            </w:pPr>
            <w:r w:rsidRPr="00C3047E">
              <w:rPr>
                <w:rFonts w:ascii="Arial" w:hAnsi="Arial" w:cs="Arial"/>
                <w:color w:val="000000"/>
                <w:sz w:val="18"/>
                <w:szCs w:val="18"/>
              </w:rPr>
              <w:t>0</w:t>
            </w:r>
          </w:p>
        </w:tc>
        <w:tc>
          <w:tcPr>
            <w:tcW w:w="110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cPr>
          <w:p w:rsidR="00C3047E" w:rsidRPr="00C3047E" w:rsidRDefault="00C3047E" w:rsidP="00C3047E">
            <w:pPr>
              <w:autoSpaceDE w:val="0"/>
              <w:autoSpaceDN w:val="0"/>
              <w:adjustRightInd w:val="0"/>
              <w:spacing w:after="0" w:line="320" w:lineRule="atLeast"/>
              <w:ind w:left="60" w:right="60"/>
              <w:jc w:val="right"/>
              <w:rPr>
                <w:rFonts w:ascii="Arial" w:hAnsi="Arial" w:cs="Arial"/>
                <w:color w:val="000000"/>
                <w:sz w:val="18"/>
                <w:szCs w:val="18"/>
              </w:rPr>
            </w:pPr>
            <w:r w:rsidRPr="00C3047E">
              <w:rPr>
                <w:rFonts w:ascii="Arial" w:hAnsi="Arial" w:cs="Arial"/>
                <w:color w:val="000000"/>
                <w:sz w:val="18"/>
                <w:szCs w:val="18"/>
              </w:rPr>
              <w:t>0</w:t>
            </w:r>
          </w:p>
        </w:tc>
        <w:tc>
          <w:tcPr>
            <w:tcW w:w="121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cPr>
          <w:p w:rsidR="00C3047E" w:rsidRPr="00C3047E" w:rsidRDefault="00C3047E" w:rsidP="00C3047E">
            <w:pPr>
              <w:autoSpaceDE w:val="0"/>
              <w:autoSpaceDN w:val="0"/>
              <w:adjustRightInd w:val="0"/>
              <w:spacing w:after="0" w:line="320" w:lineRule="atLeast"/>
              <w:ind w:left="60" w:right="60"/>
              <w:jc w:val="right"/>
              <w:rPr>
                <w:rFonts w:ascii="Arial" w:hAnsi="Arial" w:cs="Arial"/>
                <w:color w:val="000000"/>
                <w:sz w:val="18"/>
                <w:szCs w:val="18"/>
              </w:rPr>
            </w:pPr>
            <w:r w:rsidRPr="00C3047E">
              <w:rPr>
                <w:rFonts w:ascii="Arial" w:hAnsi="Arial" w:cs="Arial"/>
                <w:color w:val="000000"/>
                <w:sz w:val="18"/>
                <w:szCs w:val="18"/>
              </w:rPr>
              <w:t>1</w:t>
            </w:r>
          </w:p>
        </w:tc>
        <w:tc>
          <w:tcPr>
            <w:tcW w:w="13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cPr>
          <w:p w:rsidR="00C3047E" w:rsidRPr="00C3047E" w:rsidRDefault="00C3047E" w:rsidP="00C3047E">
            <w:pPr>
              <w:autoSpaceDE w:val="0"/>
              <w:autoSpaceDN w:val="0"/>
              <w:adjustRightInd w:val="0"/>
              <w:spacing w:after="0" w:line="320" w:lineRule="atLeast"/>
              <w:ind w:left="60" w:right="60"/>
              <w:jc w:val="right"/>
              <w:rPr>
                <w:rFonts w:ascii="Arial" w:hAnsi="Arial" w:cs="Arial"/>
                <w:color w:val="000000"/>
                <w:sz w:val="18"/>
                <w:szCs w:val="18"/>
              </w:rPr>
            </w:pPr>
            <w:r w:rsidRPr="00C3047E">
              <w:rPr>
                <w:rFonts w:ascii="Arial" w:hAnsi="Arial" w:cs="Arial"/>
                <w:color w:val="000000"/>
                <w:sz w:val="18"/>
                <w:szCs w:val="18"/>
              </w:rPr>
              <w:t>2</w:t>
            </w:r>
          </w:p>
        </w:tc>
        <w:tc>
          <w:tcPr>
            <w:tcW w:w="102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cPr>
          <w:p w:rsidR="00C3047E" w:rsidRPr="00C3047E" w:rsidRDefault="00C3047E" w:rsidP="00C3047E">
            <w:pPr>
              <w:autoSpaceDE w:val="0"/>
              <w:autoSpaceDN w:val="0"/>
              <w:adjustRightInd w:val="0"/>
              <w:spacing w:after="0" w:line="320" w:lineRule="atLeast"/>
              <w:ind w:left="60" w:right="60"/>
              <w:jc w:val="right"/>
              <w:rPr>
                <w:rFonts w:ascii="Arial" w:hAnsi="Arial" w:cs="Arial"/>
                <w:color w:val="000000"/>
                <w:sz w:val="18"/>
                <w:szCs w:val="18"/>
              </w:rPr>
            </w:pPr>
            <w:r w:rsidRPr="00C3047E">
              <w:rPr>
                <w:rFonts w:ascii="Arial" w:hAnsi="Arial" w:cs="Arial"/>
                <w:color w:val="000000"/>
                <w:sz w:val="18"/>
                <w:szCs w:val="18"/>
              </w:rPr>
              <w:t>3</w:t>
            </w:r>
          </w:p>
        </w:tc>
      </w:tr>
      <w:tr w:rsidR="00C3047E" w:rsidRPr="00C3047E" w:rsidTr="00C3047E">
        <w:trPr>
          <w:cantSplit/>
        </w:trPr>
        <w:tc>
          <w:tcPr>
            <w:tcW w:w="1028" w:type="dxa"/>
            <w:vMerge/>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vAlign w:val="center"/>
          </w:tcPr>
          <w:p w:rsidR="00C3047E" w:rsidRPr="00C3047E" w:rsidRDefault="00C3047E" w:rsidP="00C3047E">
            <w:pPr>
              <w:autoSpaceDE w:val="0"/>
              <w:autoSpaceDN w:val="0"/>
              <w:adjustRightInd w:val="0"/>
              <w:spacing w:after="0" w:line="240" w:lineRule="auto"/>
              <w:rPr>
                <w:rFonts w:ascii="Arial" w:hAnsi="Arial" w:cs="Arial"/>
                <w:color w:val="000000"/>
                <w:sz w:val="18"/>
                <w:szCs w:val="18"/>
              </w:rPr>
            </w:pPr>
          </w:p>
        </w:tc>
        <w:tc>
          <w:tcPr>
            <w:tcW w:w="152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vAlign w:val="center"/>
          </w:tcPr>
          <w:p w:rsidR="00C3047E" w:rsidRPr="00C3047E" w:rsidRDefault="00C3047E" w:rsidP="00C3047E">
            <w:pPr>
              <w:autoSpaceDE w:val="0"/>
              <w:autoSpaceDN w:val="0"/>
              <w:adjustRightInd w:val="0"/>
              <w:spacing w:after="0" w:line="320" w:lineRule="atLeast"/>
              <w:ind w:left="60" w:right="60"/>
              <w:rPr>
                <w:rFonts w:ascii="Arial" w:hAnsi="Arial" w:cs="Arial"/>
                <w:color w:val="000000"/>
                <w:sz w:val="18"/>
                <w:szCs w:val="18"/>
              </w:rPr>
            </w:pPr>
            <w:r w:rsidRPr="00C3047E">
              <w:rPr>
                <w:rFonts w:ascii="Arial" w:hAnsi="Arial" w:cs="Arial"/>
                <w:color w:val="000000"/>
                <w:sz w:val="18"/>
                <w:szCs w:val="18"/>
              </w:rPr>
              <w:t>MH</w:t>
            </w:r>
          </w:p>
        </w:tc>
        <w:tc>
          <w:tcPr>
            <w:tcW w:w="14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cPr>
          <w:p w:rsidR="00C3047E" w:rsidRPr="00C3047E" w:rsidRDefault="00C3047E" w:rsidP="00C3047E">
            <w:pPr>
              <w:autoSpaceDE w:val="0"/>
              <w:autoSpaceDN w:val="0"/>
              <w:adjustRightInd w:val="0"/>
              <w:spacing w:after="0" w:line="320" w:lineRule="atLeast"/>
              <w:ind w:left="60" w:right="60"/>
              <w:jc w:val="right"/>
              <w:rPr>
                <w:rFonts w:ascii="Arial" w:hAnsi="Arial" w:cs="Arial"/>
                <w:color w:val="000000"/>
                <w:sz w:val="18"/>
                <w:szCs w:val="18"/>
              </w:rPr>
            </w:pPr>
            <w:r w:rsidRPr="00C3047E">
              <w:rPr>
                <w:rFonts w:ascii="Arial" w:hAnsi="Arial" w:cs="Arial"/>
                <w:color w:val="000000"/>
                <w:sz w:val="18"/>
                <w:szCs w:val="18"/>
              </w:rPr>
              <w:t>0</w:t>
            </w:r>
          </w:p>
        </w:tc>
        <w:tc>
          <w:tcPr>
            <w:tcW w:w="149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cPr>
          <w:p w:rsidR="00C3047E" w:rsidRPr="00C3047E" w:rsidRDefault="00C3047E" w:rsidP="00C3047E">
            <w:pPr>
              <w:autoSpaceDE w:val="0"/>
              <w:autoSpaceDN w:val="0"/>
              <w:adjustRightInd w:val="0"/>
              <w:spacing w:after="0" w:line="320" w:lineRule="atLeast"/>
              <w:ind w:left="60" w:right="60"/>
              <w:jc w:val="right"/>
              <w:rPr>
                <w:rFonts w:ascii="Arial" w:hAnsi="Arial" w:cs="Arial"/>
                <w:color w:val="000000"/>
                <w:sz w:val="18"/>
                <w:szCs w:val="18"/>
              </w:rPr>
            </w:pPr>
            <w:r w:rsidRPr="00C3047E">
              <w:rPr>
                <w:rFonts w:ascii="Arial" w:hAnsi="Arial" w:cs="Arial"/>
                <w:color w:val="000000"/>
                <w:sz w:val="18"/>
                <w:szCs w:val="18"/>
              </w:rPr>
              <w:t>2</w:t>
            </w:r>
          </w:p>
        </w:tc>
        <w:tc>
          <w:tcPr>
            <w:tcW w:w="110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cPr>
          <w:p w:rsidR="00C3047E" w:rsidRPr="00C3047E" w:rsidRDefault="00C3047E" w:rsidP="00C3047E">
            <w:pPr>
              <w:autoSpaceDE w:val="0"/>
              <w:autoSpaceDN w:val="0"/>
              <w:adjustRightInd w:val="0"/>
              <w:spacing w:after="0" w:line="320" w:lineRule="atLeast"/>
              <w:ind w:left="60" w:right="60"/>
              <w:jc w:val="right"/>
              <w:rPr>
                <w:rFonts w:ascii="Arial" w:hAnsi="Arial" w:cs="Arial"/>
                <w:color w:val="000000"/>
                <w:sz w:val="18"/>
                <w:szCs w:val="18"/>
              </w:rPr>
            </w:pPr>
            <w:r w:rsidRPr="00C3047E">
              <w:rPr>
                <w:rFonts w:ascii="Arial" w:hAnsi="Arial" w:cs="Arial"/>
                <w:color w:val="000000"/>
                <w:sz w:val="18"/>
                <w:szCs w:val="18"/>
              </w:rPr>
              <w:t>1</w:t>
            </w:r>
          </w:p>
        </w:tc>
        <w:tc>
          <w:tcPr>
            <w:tcW w:w="121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cPr>
          <w:p w:rsidR="00C3047E" w:rsidRPr="00C3047E" w:rsidRDefault="00C3047E" w:rsidP="00C3047E">
            <w:pPr>
              <w:autoSpaceDE w:val="0"/>
              <w:autoSpaceDN w:val="0"/>
              <w:adjustRightInd w:val="0"/>
              <w:spacing w:after="0" w:line="320" w:lineRule="atLeast"/>
              <w:ind w:left="60" w:right="60"/>
              <w:jc w:val="right"/>
              <w:rPr>
                <w:rFonts w:ascii="Arial" w:hAnsi="Arial" w:cs="Arial"/>
                <w:color w:val="000000"/>
                <w:sz w:val="18"/>
                <w:szCs w:val="18"/>
              </w:rPr>
            </w:pPr>
            <w:r w:rsidRPr="00C3047E">
              <w:rPr>
                <w:rFonts w:ascii="Arial" w:hAnsi="Arial" w:cs="Arial"/>
                <w:color w:val="000000"/>
                <w:sz w:val="18"/>
                <w:szCs w:val="18"/>
              </w:rPr>
              <w:t>6</w:t>
            </w:r>
          </w:p>
        </w:tc>
        <w:tc>
          <w:tcPr>
            <w:tcW w:w="13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cPr>
          <w:p w:rsidR="00C3047E" w:rsidRPr="00C3047E" w:rsidRDefault="00C3047E" w:rsidP="00C3047E">
            <w:pPr>
              <w:autoSpaceDE w:val="0"/>
              <w:autoSpaceDN w:val="0"/>
              <w:adjustRightInd w:val="0"/>
              <w:spacing w:after="0" w:line="320" w:lineRule="atLeast"/>
              <w:ind w:left="60" w:right="60"/>
              <w:jc w:val="right"/>
              <w:rPr>
                <w:rFonts w:ascii="Arial" w:hAnsi="Arial" w:cs="Arial"/>
                <w:color w:val="000000"/>
                <w:sz w:val="18"/>
                <w:szCs w:val="18"/>
              </w:rPr>
            </w:pPr>
            <w:r w:rsidRPr="00C3047E">
              <w:rPr>
                <w:rFonts w:ascii="Arial" w:hAnsi="Arial" w:cs="Arial"/>
                <w:color w:val="000000"/>
                <w:sz w:val="18"/>
                <w:szCs w:val="18"/>
              </w:rPr>
              <w:t>7</w:t>
            </w:r>
          </w:p>
        </w:tc>
        <w:tc>
          <w:tcPr>
            <w:tcW w:w="102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cPr>
          <w:p w:rsidR="00C3047E" w:rsidRPr="00C3047E" w:rsidRDefault="00C3047E" w:rsidP="00C3047E">
            <w:pPr>
              <w:autoSpaceDE w:val="0"/>
              <w:autoSpaceDN w:val="0"/>
              <w:adjustRightInd w:val="0"/>
              <w:spacing w:after="0" w:line="320" w:lineRule="atLeast"/>
              <w:ind w:left="60" w:right="60"/>
              <w:jc w:val="right"/>
              <w:rPr>
                <w:rFonts w:ascii="Arial" w:hAnsi="Arial" w:cs="Arial"/>
                <w:color w:val="000000"/>
                <w:sz w:val="18"/>
                <w:szCs w:val="18"/>
              </w:rPr>
            </w:pPr>
            <w:r w:rsidRPr="00C3047E">
              <w:rPr>
                <w:rFonts w:ascii="Arial" w:hAnsi="Arial" w:cs="Arial"/>
                <w:color w:val="000000"/>
                <w:sz w:val="18"/>
                <w:szCs w:val="18"/>
              </w:rPr>
              <w:t>16</w:t>
            </w:r>
          </w:p>
        </w:tc>
      </w:tr>
    </w:tbl>
    <w:p w:rsidR="00C3047E" w:rsidRPr="00C3047E" w:rsidRDefault="00C3047E" w:rsidP="00C3047E">
      <w:pPr>
        <w:autoSpaceDE w:val="0"/>
        <w:autoSpaceDN w:val="0"/>
        <w:adjustRightInd w:val="0"/>
        <w:spacing w:after="0" w:line="400" w:lineRule="atLeast"/>
        <w:rPr>
          <w:rFonts w:ascii="Times New Roman" w:hAnsi="Times New Roman" w:cs="Times New Roman"/>
          <w:sz w:val="24"/>
          <w:szCs w:val="24"/>
        </w:rPr>
      </w:pPr>
    </w:p>
    <w:p w:rsidR="00C3047E" w:rsidRPr="00C3047E" w:rsidRDefault="00C3047E" w:rsidP="00C3047E">
      <w:pPr>
        <w:spacing w:after="0"/>
        <w:rPr>
          <w:rFonts w:ascii="Times New Roman" w:hAnsi="Times New Roman" w:cs="Times New Roman"/>
          <w:sz w:val="24"/>
          <w:szCs w:val="24"/>
        </w:rPr>
      </w:pPr>
    </w:p>
    <w:p w:rsidR="00C3047E" w:rsidRPr="00C3047E" w:rsidRDefault="00C3047E" w:rsidP="00C3047E">
      <w:pPr>
        <w:spacing w:after="0"/>
        <w:rPr>
          <w:rFonts w:ascii="Times New Roman" w:hAnsi="Times New Roman" w:cs="Times New Roman"/>
          <w:sz w:val="24"/>
          <w:szCs w:val="24"/>
        </w:rPr>
      </w:pPr>
    </w:p>
    <w:p w:rsidR="00C3047E" w:rsidRPr="00C3047E" w:rsidRDefault="00C3047E" w:rsidP="00C3047E">
      <w:pPr>
        <w:spacing w:after="0"/>
        <w:rPr>
          <w:rFonts w:ascii="Times New Roman" w:hAnsi="Times New Roman" w:cs="Times New Roman"/>
          <w:sz w:val="24"/>
          <w:szCs w:val="24"/>
        </w:rPr>
        <w:sectPr w:rsidR="00C3047E" w:rsidRPr="00C3047E" w:rsidSect="00C3047E">
          <w:pgSz w:w="15840" w:h="12240" w:orient="landscape"/>
          <w:pgMar w:top="1440" w:right="1440" w:bottom="1440" w:left="1440" w:header="720" w:footer="720" w:gutter="0"/>
          <w:cols w:space="720"/>
          <w:docGrid w:linePitch="360"/>
        </w:sectPr>
      </w:pPr>
    </w:p>
    <w:p w:rsidR="00C3047E" w:rsidRPr="00C3047E" w:rsidRDefault="00C3047E" w:rsidP="00C3047E">
      <w:pPr>
        <w:spacing w:after="0"/>
        <w:rPr>
          <w:rFonts w:ascii="Times New Roman" w:hAnsi="Times New Roman"/>
          <w:sz w:val="24"/>
        </w:rPr>
      </w:pPr>
    </w:p>
    <w:p w:rsidR="00C3047E" w:rsidRPr="00C3047E" w:rsidRDefault="00C3047E" w:rsidP="00C3047E">
      <w:pPr>
        <w:autoSpaceDE w:val="0"/>
        <w:autoSpaceDN w:val="0"/>
        <w:adjustRightInd w:val="0"/>
        <w:spacing w:after="0" w:line="240" w:lineRule="auto"/>
        <w:rPr>
          <w:rFonts w:ascii="Times New Roman" w:hAnsi="Times New Roman" w:cs="Times New Roman"/>
          <w:sz w:val="24"/>
          <w:szCs w:val="24"/>
        </w:rPr>
      </w:pPr>
    </w:p>
    <w:p w:rsidR="00D628D3" w:rsidRDefault="00C3047E" w:rsidP="00C3047E">
      <w:pPr>
        <w:autoSpaceDE w:val="0"/>
        <w:autoSpaceDN w:val="0"/>
        <w:adjustRightInd w:val="0"/>
        <w:spacing w:after="0" w:line="240" w:lineRule="auto"/>
        <w:rPr>
          <w:rFonts w:ascii="Times New Roman" w:hAnsi="Times New Roman" w:cs="Times New Roman"/>
          <w:sz w:val="24"/>
          <w:szCs w:val="24"/>
        </w:rPr>
      </w:pPr>
      <w:r w:rsidRPr="00C3047E">
        <w:rPr>
          <w:rFonts w:ascii="Times New Roman" w:hAnsi="Times New Roman" w:cs="Times New Roman"/>
          <w:sz w:val="24"/>
          <w:szCs w:val="24"/>
        </w:rPr>
        <w:t>A formal survey was done to assess perceptions from regional employers regarding SUNY Oswego Counseling graduates. The survey was sent out online through “Freesurveyonline.com” in May 2014</w:t>
      </w:r>
      <w:r w:rsidR="00D628D3">
        <w:rPr>
          <w:rFonts w:ascii="Times New Roman" w:hAnsi="Times New Roman" w:cs="Times New Roman"/>
          <w:sz w:val="24"/>
          <w:szCs w:val="24"/>
        </w:rPr>
        <w:t xml:space="preserve"> and </w:t>
      </w:r>
      <w:proofErr w:type="gramStart"/>
      <w:r w:rsidR="00D628D3">
        <w:rPr>
          <w:rFonts w:ascii="Times New Roman" w:hAnsi="Times New Roman" w:cs="Times New Roman"/>
          <w:sz w:val="24"/>
          <w:szCs w:val="24"/>
        </w:rPr>
        <w:t>Fall</w:t>
      </w:r>
      <w:proofErr w:type="gramEnd"/>
      <w:r w:rsidR="00D628D3">
        <w:rPr>
          <w:rFonts w:ascii="Times New Roman" w:hAnsi="Times New Roman" w:cs="Times New Roman"/>
          <w:sz w:val="24"/>
          <w:szCs w:val="24"/>
        </w:rPr>
        <w:t xml:space="preserve"> 2015</w:t>
      </w:r>
      <w:r w:rsidRPr="00C3047E">
        <w:rPr>
          <w:rFonts w:ascii="Times New Roman" w:hAnsi="Times New Roman" w:cs="Times New Roman"/>
          <w:sz w:val="24"/>
          <w:szCs w:val="24"/>
        </w:rPr>
        <w:t>.</w:t>
      </w:r>
      <w:r w:rsidR="00D628D3">
        <w:rPr>
          <w:rFonts w:ascii="Times New Roman" w:hAnsi="Times New Roman" w:cs="Times New Roman"/>
          <w:sz w:val="24"/>
          <w:szCs w:val="24"/>
        </w:rPr>
        <w:t xml:space="preserve"> The results of that survey are presented below.</w:t>
      </w:r>
    </w:p>
    <w:p w:rsidR="00D628D3" w:rsidRDefault="00D628D3" w:rsidP="00C3047E">
      <w:pPr>
        <w:autoSpaceDE w:val="0"/>
        <w:autoSpaceDN w:val="0"/>
        <w:adjustRightInd w:val="0"/>
        <w:spacing w:after="0" w:line="240" w:lineRule="auto"/>
        <w:rPr>
          <w:rFonts w:ascii="Times New Roman" w:hAnsi="Times New Roman" w:cs="Times New Roman"/>
          <w:sz w:val="24"/>
          <w:szCs w:val="24"/>
        </w:rPr>
      </w:pPr>
    </w:p>
    <w:p w:rsidR="00D628D3" w:rsidRPr="00D628D3" w:rsidRDefault="00C3047E" w:rsidP="00D628D3">
      <w:pPr>
        <w:rPr>
          <w:rFonts w:ascii="Times New Roman" w:eastAsia="Calibri" w:hAnsi="Times New Roman" w:cs="Times New Roman"/>
          <w:sz w:val="24"/>
          <w:szCs w:val="24"/>
        </w:rPr>
      </w:pPr>
      <w:r w:rsidRPr="00C3047E">
        <w:rPr>
          <w:rFonts w:ascii="Times New Roman" w:hAnsi="Times New Roman" w:cs="Times New Roman"/>
          <w:sz w:val="24"/>
          <w:szCs w:val="24"/>
        </w:rPr>
        <w:t xml:space="preserve"> </w:t>
      </w:r>
      <w:r w:rsidR="00D628D3" w:rsidRPr="00D628D3">
        <w:rPr>
          <w:rFonts w:ascii="Times New Roman" w:eastAsia="Calibri" w:hAnsi="Times New Roman" w:cs="Times New Roman"/>
          <w:sz w:val="24"/>
          <w:szCs w:val="24"/>
        </w:rPr>
        <w:t>The table below shows the average rankings across the 3 main sections of the survey. Scores represent 1 = poor, 2 = fair, 3 = good, and 4 = excellent. The average rankings in all of these areas were between good and excellent.</w:t>
      </w:r>
    </w:p>
    <w:p w:rsidR="00D628D3" w:rsidRDefault="00D628D3" w:rsidP="00D628D3">
      <w:pPr>
        <w:rPr>
          <w:rFonts w:ascii="Times New Roman" w:eastAsia="Calibri" w:hAnsi="Times New Roman" w:cs="Times New Roman"/>
          <w:b/>
          <w:sz w:val="24"/>
          <w:szCs w:val="24"/>
        </w:rPr>
      </w:pPr>
      <w:r w:rsidRPr="00D628D3">
        <w:rPr>
          <w:rFonts w:ascii="Times New Roman" w:eastAsia="Calibri" w:hAnsi="Times New Roman" w:cs="Times New Roman"/>
          <w:sz w:val="24"/>
          <w:szCs w:val="24"/>
        </w:rPr>
        <w:t xml:space="preserve"> </w:t>
      </w:r>
      <w:r w:rsidRPr="00D628D3">
        <w:rPr>
          <w:rFonts w:ascii="Times New Roman" w:eastAsia="Calibri" w:hAnsi="Times New Roman" w:cs="Times New Roman"/>
          <w:b/>
          <w:sz w:val="24"/>
          <w:szCs w:val="24"/>
        </w:rPr>
        <w:t>E</w:t>
      </w:r>
      <w:r w:rsidR="00C8742E">
        <w:rPr>
          <w:rFonts w:ascii="Times New Roman" w:eastAsia="Calibri" w:hAnsi="Times New Roman" w:cs="Times New Roman"/>
          <w:b/>
          <w:sz w:val="24"/>
          <w:szCs w:val="24"/>
        </w:rPr>
        <w:t xml:space="preserve">mployer survey of mental health graduates </w:t>
      </w:r>
    </w:p>
    <w:p w:rsidR="00C8742E" w:rsidRPr="00D628D3" w:rsidRDefault="00C8742E" w:rsidP="00D628D3">
      <w:pPr>
        <w:rPr>
          <w:rFonts w:ascii="Times New Roman" w:eastAsia="Calibri" w:hAnsi="Times New Roman" w:cs="Times New Roman"/>
          <w:b/>
          <w:sz w:val="24"/>
          <w:szCs w:val="24"/>
        </w:rPr>
      </w:pPr>
    </w:p>
    <w:tbl>
      <w:tblPr>
        <w:tblStyle w:val="LightList-Accent11"/>
        <w:tblW w:w="0" w:type="auto"/>
        <w:tblInd w:w="0" w:type="dxa"/>
        <w:tblLook w:val="04A0" w:firstRow="1" w:lastRow="0" w:firstColumn="1" w:lastColumn="0" w:noHBand="0" w:noVBand="1"/>
      </w:tblPr>
      <w:tblGrid>
        <w:gridCol w:w="2898"/>
        <w:gridCol w:w="630"/>
        <w:gridCol w:w="1243"/>
        <w:gridCol w:w="1283"/>
        <w:gridCol w:w="810"/>
        <w:gridCol w:w="1710"/>
      </w:tblGrid>
      <w:tr w:rsidR="00D628D3" w:rsidRPr="00D628D3" w:rsidTr="00D628D3">
        <w:trPr>
          <w:cnfStyle w:val="100000000000" w:firstRow="1" w:lastRow="0" w:firstColumn="0" w:lastColumn="0" w:oddVBand="0" w:evenVBand="0" w:oddHBand="0"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2898" w:type="dxa"/>
            <w:tcBorders>
              <w:top w:val="single" w:sz="8" w:space="0" w:color="4F81BD" w:themeColor="accent1"/>
              <w:left w:val="single" w:sz="8" w:space="0" w:color="4F81BD" w:themeColor="accent1"/>
              <w:bottom w:val="nil"/>
              <w:right w:val="nil"/>
            </w:tcBorders>
            <w:hideMark/>
          </w:tcPr>
          <w:p w:rsidR="00D628D3" w:rsidRPr="00D628D3" w:rsidRDefault="00D628D3" w:rsidP="00D628D3">
            <w:pPr>
              <w:rPr>
                <w:rFonts w:ascii="Times New Roman" w:hAnsi="Times New Roman"/>
                <w:sz w:val="24"/>
                <w:szCs w:val="24"/>
              </w:rPr>
            </w:pPr>
            <w:r w:rsidRPr="00D628D3">
              <w:rPr>
                <w:rFonts w:ascii="Times New Roman" w:hAnsi="Times New Roman"/>
                <w:sz w:val="24"/>
                <w:szCs w:val="24"/>
              </w:rPr>
              <w:t> </w:t>
            </w:r>
          </w:p>
        </w:tc>
        <w:tc>
          <w:tcPr>
            <w:tcW w:w="630" w:type="dxa"/>
            <w:tcBorders>
              <w:top w:val="single" w:sz="8" w:space="0" w:color="4F81BD" w:themeColor="accent1"/>
              <w:left w:val="nil"/>
              <w:bottom w:val="nil"/>
              <w:right w:val="nil"/>
            </w:tcBorders>
            <w:hideMark/>
          </w:tcPr>
          <w:p w:rsidR="00D628D3" w:rsidRPr="00D628D3" w:rsidRDefault="00D628D3" w:rsidP="00D628D3">
            <w:pP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D628D3">
              <w:rPr>
                <w:rFonts w:ascii="Times New Roman" w:hAnsi="Times New Roman"/>
                <w:sz w:val="24"/>
                <w:szCs w:val="24"/>
              </w:rPr>
              <w:t>N</w:t>
            </w:r>
          </w:p>
        </w:tc>
        <w:tc>
          <w:tcPr>
            <w:tcW w:w="1243" w:type="dxa"/>
            <w:tcBorders>
              <w:top w:val="single" w:sz="8" w:space="0" w:color="4F81BD" w:themeColor="accent1"/>
              <w:left w:val="nil"/>
              <w:bottom w:val="nil"/>
              <w:right w:val="nil"/>
            </w:tcBorders>
            <w:hideMark/>
          </w:tcPr>
          <w:p w:rsidR="00D628D3" w:rsidRPr="00D628D3" w:rsidRDefault="00D628D3" w:rsidP="00D628D3">
            <w:pP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D628D3">
              <w:rPr>
                <w:rFonts w:ascii="Times New Roman" w:hAnsi="Times New Roman"/>
                <w:sz w:val="24"/>
                <w:szCs w:val="24"/>
              </w:rPr>
              <w:t>Minimum</w:t>
            </w:r>
          </w:p>
        </w:tc>
        <w:tc>
          <w:tcPr>
            <w:tcW w:w="1283" w:type="dxa"/>
            <w:tcBorders>
              <w:top w:val="single" w:sz="8" w:space="0" w:color="4F81BD" w:themeColor="accent1"/>
              <w:left w:val="nil"/>
              <w:bottom w:val="nil"/>
              <w:right w:val="nil"/>
            </w:tcBorders>
            <w:hideMark/>
          </w:tcPr>
          <w:p w:rsidR="00D628D3" w:rsidRPr="00D628D3" w:rsidRDefault="00D628D3" w:rsidP="00D628D3">
            <w:pP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D628D3">
              <w:rPr>
                <w:rFonts w:ascii="Times New Roman" w:hAnsi="Times New Roman"/>
                <w:sz w:val="24"/>
                <w:szCs w:val="24"/>
              </w:rPr>
              <w:t>Maximum</w:t>
            </w:r>
          </w:p>
        </w:tc>
        <w:tc>
          <w:tcPr>
            <w:tcW w:w="810" w:type="dxa"/>
            <w:tcBorders>
              <w:top w:val="single" w:sz="8" w:space="0" w:color="4F81BD" w:themeColor="accent1"/>
              <w:left w:val="nil"/>
              <w:bottom w:val="nil"/>
              <w:right w:val="nil"/>
            </w:tcBorders>
            <w:hideMark/>
          </w:tcPr>
          <w:p w:rsidR="00D628D3" w:rsidRPr="00D628D3" w:rsidRDefault="00D628D3" w:rsidP="00D628D3">
            <w:pP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D628D3">
              <w:rPr>
                <w:rFonts w:ascii="Times New Roman" w:hAnsi="Times New Roman"/>
                <w:sz w:val="24"/>
                <w:szCs w:val="24"/>
              </w:rPr>
              <w:t>Mean</w:t>
            </w:r>
          </w:p>
        </w:tc>
        <w:tc>
          <w:tcPr>
            <w:tcW w:w="1710" w:type="dxa"/>
            <w:tcBorders>
              <w:top w:val="single" w:sz="8" w:space="0" w:color="4F81BD" w:themeColor="accent1"/>
              <w:left w:val="nil"/>
              <w:bottom w:val="nil"/>
              <w:right w:val="single" w:sz="8" w:space="0" w:color="4F81BD" w:themeColor="accent1"/>
            </w:tcBorders>
            <w:hideMark/>
          </w:tcPr>
          <w:p w:rsidR="00D628D3" w:rsidRPr="00D628D3" w:rsidRDefault="00D628D3" w:rsidP="00D628D3">
            <w:pP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D628D3">
              <w:rPr>
                <w:rFonts w:ascii="Times New Roman" w:hAnsi="Times New Roman"/>
                <w:sz w:val="24"/>
                <w:szCs w:val="24"/>
              </w:rPr>
              <w:t>Std. Deviation</w:t>
            </w:r>
          </w:p>
        </w:tc>
      </w:tr>
      <w:tr w:rsidR="00D628D3" w:rsidRPr="00D628D3" w:rsidTr="00D628D3">
        <w:trPr>
          <w:cnfStyle w:val="000000100000" w:firstRow="0" w:lastRow="0" w:firstColumn="0" w:lastColumn="0" w:oddVBand="0" w:evenVBand="0" w:oddHBand="1" w:evenHBand="0" w:firstRowFirstColumn="0" w:firstRowLastColumn="0" w:lastRowFirstColumn="0" w:lastRowLastColumn="0"/>
          <w:trHeight w:val="1141"/>
        </w:trPr>
        <w:tc>
          <w:tcPr>
            <w:cnfStyle w:val="001000000000" w:firstRow="0" w:lastRow="0" w:firstColumn="1" w:lastColumn="0" w:oddVBand="0" w:evenVBand="0" w:oddHBand="0" w:evenHBand="0" w:firstRowFirstColumn="0" w:firstRowLastColumn="0" w:lastRowFirstColumn="0" w:lastRowLastColumn="0"/>
            <w:tcW w:w="2898" w:type="dxa"/>
            <w:tcBorders>
              <w:right w:val="nil"/>
            </w:tcBorders>
            <w:vAlign w:val="center"/>
            <w:hideMark/>
          </w:tcPr>
          <w:p w:rsidR="00D628D3" w:rsidRPr="00D628D3" w:rsidRDefault="00D628D3" w:rsidP="00D628D3">
            <w:pPr>
              <w:jc w:val="center"/>
              <w:rPr>
                <w:rFonts w:ascii="Times New Roman" w:hAnsi="Times New Roman"/>
                <w:sz w:val="24"/>
                <w:szCs w:val="24"/>
              </w:rPr>
            </w:pPr>
            <w:r w:rsidRPr="00D628D3">
              <w:rPr>
                <w:rFonts w:ascii="Times New Roman" w:hAnsi="Times New Roman"/>
                <w:sz w:val="24"/>
                <w:szCs w:val="24"/>
              </w:rPr>
              <w:t>Graduates' Knowledge in Specific Curricular Areas</w:t>
            </w:r>
          </w:p>
        </w:tc>
        <w:tc>
          <w:tcPr>
            <w:tcW w:w="630" w:type="dxa"/>
            <w:tcBorders>
              <w:left w:val="nil"/>
              <w:right w:val="nil"/>
            </w:tcBorders>
            <w:noWrap/>
            <w:vAlign w:val="center"/>
            <w:hideMark/>
          </w:tcPr>
          <w:p w:rsidR="00D628D3" w:rsidRPr="00D628D3" w:rsidRDefault="00D628D3" w:rsidP="00D628D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D628D3">
              <w:rPr>
                <w:rFonts w:ascii="Times New Roman" w:hAnsi="Times New Roman"/>
                <w:sz w:val="24"/>
                <w:szCs w:val="24"/>
              </w:rPr>
              <w:t>8</w:t>
            </w:r>
          </w:p>
        </w:tc>
        <w:tc>
          <w:tcPr>
            <w:tcW w:w="1243" w:type="dxa"/>
            <w:tcBorders>
              <w:left w:val="nil"/>
              <w:right w:val="nil"/>
            </w:tcBorders>
            <w:noWrap/>
            <w:vAlign w:val="center"/>
            <w:hideMark/>
          </w:tcPr>
          <w:p w:rsidR="00D628D3" w:rsidRPr="00D628D3" w:rsidRDefault="00D628D3" w:rsidP="00D628D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D628D3">
              <w:rPr>
                <w:rFonts w:ascii="Times New Roman" w:hAnsi="Times New Roman"/>
                <w:color w:val="000000"/>
                <w:sz w:val="24"/>
                <w:szCs w:val="24"/>
              </w:rPr>
              <w:t>3.7</w:t>
            </w:r>
          </w:p>
        </w:tc>
        <w:tc>
          <w:tcPr>
            <w:tcW w:w="1283" w:type="dxa"/>
            <w:tcBorders>
              <w:left w:val="nil"/>
              <w:right w:val="nil"/>
            </w:tcBorders>
            <w:noWrap/>
            <w:vAlign w:val="center"/>
            <w:hideMark/>
          </w:tcPr>
          <w:p w:rsidR="00D628D3" w:rsidRPr="00D628D3" w:rsidRDefault="00D628D3" w:rsidP="00D628D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D628D3">
              <w:rPr>
                <w:rFonts w:ascii="Times New Roman" w:hAnsi="Times New Roman"/>
                <w:color w:val="000000"/>
                <w:sz w:val="24"/>
                <w:szCs w:val="24"/>
              </w:rPr>
              <w:t>3.330</w:t>
            </w:r>
          </w:p>
        </w:tc>
        <w:tc>
          <w:tcPr>
            <w:tcW w:w="810" w:type="dxa"/>
            <w:tcBorders>
              <w:left w:val="nil"/>
              <w:right w:val="nil"/>
            </w:tcBorders>
            <w:noWrap/>
            <w:vAlign w:val="center"/>
            <w:hideMark/>
          </w:tcPr>
          <w:p w:rsidR="00D628D3" w:rsidRPr="00D628D3" w:rsidRDefault="00D628D3" w:rsidP="00D628D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D628D3">
              <w:rPr>
                <w:rFonts w:ascii="Times New Roman" w:hAnsi="Times New Roman"/>
                <w:color w:val="000000"/>
                <w:sz w:val="24"/>
                <w:szCs w:val="24"/>
              </w:rPr>
              <w:t>.3468</w:t>
            </w:r>
          </w:p>
        </w:tc>
        <w:tc>
          <w:tcPr>
            <w:tcW w:w="1710" w:type="dxa"/>
            <w:tcBorders>
              <w:left w:val="nil"/>
            </w:tcBorders>
            <w:noWrap/>
            <w:vAlign w:val="center"/>
            <w:hideMark/>
          </w:tcPr>
          <w:p w:rsidR="00D628D3" w:rsidRPr="00D628D3" w:rsidRDefault="00D628D3" w:rsidP="00D628D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D628D3">
              <w:rPr>
                <w:rFonts w:ascii="Times New Roman" w:hAnsi="Times New Roman"/>
                <w:color w:val="000000"/>
                <w:sz w:val="24"/>
                <w:szCs w:val="24"/>
              </w:rPr>
              <w:t>3.7</w:t>
            </w:r>
          </w:p>
        </w:tc>
      </w:tr>
      <w:tr w:rsidR="00D628D3" w:rsidRPr="00D628D3" w:rsidTr="00D628D3">
        <w:trPr>
          <w:trHeight w:val="871"/>
        </w:trPr>
        <w:tc>
          <w:tcPr>
            <w:cnfStyle w:val="001000000000" w:firstRow="0" w:lastRow="0" w:firstColumn="1" w:lastColumn="0" w:oddVBand="0" w:evenVBand="0" w:oddHBand="0" w:evenHBand="0" w:firstRowFirstColumn="0" w:firstRowLastColumn="0" w:lastRowFirstColumn="0" w:lastRowLastColumn="0"/>
            <w:tcW w:w="2898" w:type="dxa"/>
            <w:tcBorders>
              <w:top w:val="nil"/>
              <w:left w:val="single" w:sz="8" w:space="0" w:color="4F81BD" w:themeColor="accent1"/>
              <w:bottom w:val="nil"/>
              <w:right w:val="nil"/>
            </w:tcBorders>
            <w:vAlign w:val="center"/>
            <w:hideMark/>
          </w:tcPr>
          <w:p w:rsidR="00D628D3" w:rsidRPr="00D628D3" w:rsidRDefault="00D628D3" w:rsidP="00D628D3">
            <w:pPr>
              <w:jc w:val="center"/>
              <w:rPr>
                <w:rFonts w:ascii="Times New Roman" w:hAnsi="Times New Roman"/>
                <w:sz w:val="24"/>
                <w:szCs w:val="24"/>
              </w:rPr>
            </w:pPr>
            <w:r w:rsidRPr="00D628D3">
              <w:rPr>
                <w:rFonts w:ascii="Times New Roman" w:hAnsi="Times New Roman"/>
                <w:sz w:val="24"/>
                <w:szCs w:val="24"/>
              </w:rPr>
              <w:t>Graduates' Specific Professional Skills</w:t>
            </w:r>
          </w:p>
        </w:tc>
        <w:tc>
          <w:tcPr>
            <w:tcW w:w="630" w:type="dxa"/>
            <w:tcBorders>
              <w:top w:val="nil"/>
              <w:left w:val="nil"/>
              <w:bottom w:val="nil"/>
              <w:right w:val="nil"/>
            </w:tcBorders>
            <w:noWrap/>
            <w:vAlign w:val="center"/>
            <w:hideMark/>
          </w:tcPr>
          <w:p w:rsidR="00D628D3" w:rsidRPr="00D628D3" w:rsidRDefault="00D628D3" w:rsidP="00D628D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D628D3">
              <w:rPr>
                <w:rFonts w:ascii="Times New Roman" w:hAnsi="Times New Roman"/>
                <w:sz w:val="24"/>
                <w:szCs w:val="24"/>
              </w:rPr>
              <w:t>8</w:t>
            </w:r>
          </w:p>
        </w:tc>
        <w:tc>
          <w:tcPr>
            <w:tcW w:w="1243" w:type="dxa"/>
            <w:tcBorders>
              <w:top w:val="nil"/>
              <w:left w:val="nil"/>
              <w:bottom w:val="nil"/>
              <w:right w:val="nil"/>
            </w:tcBorders>
            <w:noWrap/>
            <w:vAlign w:val="center"/>
            <w:hideMark/>
          </w:tcPr>
          <w:p w:rsidR="00D628D3" w:rsidRPr="00D628D3" w:rsidRDefault="00D628D3" w:rsidP="00D628D3">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D628D3">
              <w:rPr>
                <w:rFonts w:ascii="Times New Roman" w:hAnsi="Times New Roman"/>
                <w:color w:val="000000"/>
                <w:sz w:val="24"/>
                <w:szCs w:val="24"/>
              </w:rPr>
              <w:t>3.8</w:t>
            </w:r>
          </w:p>
        </w:tc>
        <w:tc>
          <w:tcPr>
            <w:tcW w:w="1283" w:type="dxa"/>
            <w:tcBorders>
              <w:top w:val="nil"/>
              <w:left w:val="nil"/>
              <w:bottom w:val="nil"/>
              <w:right w:val="nil"/>
            </w:tcBorders>
            <w:noWrap/>
            <w:vAlign w:val="center"/>
            <w:hideMark/>
          </w:tcPr>
          <w:p w:rsidR="00D628D3" w:rsidRPr="00D628D3" w:rsidRDefault="00D628D3" w:rsidP="00D628D3">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D628D3">
              <w:rPr>
                <w:rFonts w:ascii="Times New Roman" w:hAnsi="Times New Roman"/>
                <w:color w:val="000000"/>
                <w:sz w:val="24"/>
                <w:szCs w:val="24"/>
              </w:rPr>
              <w:t>3.201</w:t>
            </w:r>
          </w:p>
        </w:tc>
        <w:tc>
          <w:tcPr>
            <w:tcW w:w="810" w:type="dxa"/>
            <w:tcBorders>
              <w:top w:val="nil"/>
              <w:left w:val="nil"/>
              <w:bottom w:val="nil"/>
              <w:right w:val="nil"/>
            </w:tcBorders>
            <w:noWrap/>
            <w:vAlign w:val="center"/>
            <w:hideMark/>
          </w:tcPr>
          <w:p w:rsidR="00D628D3" w:rsidRPr="00D628D3" w:rsidRDefault="00D628D3" w:rsidP="00D628D3">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D628D3">
              <w:rPr>
                <w:rFonts w:ascii="Times New Roman" w:hAnsi="Times New Roman"/>
                <w:color w:val="000000"/>
                <w:sz w:val="24"/>
                <w:szCs w:val="24"/>
              </w:rPr>
              <w:t>.3308</w:t>
            </w:r>
          </w:p>
        </w:tc>
        <w:tc>
          <w:tcPr>
            <w:tcW w:w="1710" w:type="dxa"/>
            <w:tcBorders>
              <w:top w:val="nil"/>
              <w:left w:val="nil"/>
              <w:bottom w:val="nil"/>
              <w:right w:val="single" w:sz="8" w:space="0" w:color="4F81BD" w:themeColor="accent1"/>
            </w:tcBorders>
            <w:noWrap/>
            <w:vAlign w:val="center"/>
            <w:hideMark/>
          </w:tcPr>
          <w:p w:rsidR="00D628D3" w:rsidRPr="00D628D3" w:rsidRDefault="00D628D3" w:rsidP="00D628D3">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D628D3">
              <w:rPr>
                <w:rFonts w:ascii="Times New Roman" w:hAnsi="Times New Roman"/>
                <w:color w:val="000000"/>
                <w:sz w:val="24"/>
                <w:szCs w:val="24"/>
              </w:rPr>
              <w:t>3.8</w:t>
            </w:r>
          </w:p>
        </w:tc>
      </w:tr>
      <w:tr w:rsidR="00D628D3" w:rsidRPr="00D628D3" w:rsidTr="00D628D3">
        <w:trPr>
          <w:cnfStyle w:val="000000100000" w:firstRow="0" w:lastRow="0" w:firstColumn="0" w:lastColumn="0" w:oddVBand="0" w:evenVBand="0" w:oddHBand="1" w:evenHBand="0" w:firstRowFirstColumn="0" w:firstRowLastColumn="0" w:lastRowFirstColumn="0" w:lastRowLastColumn="0"/>
          <w:trHeight w:val="1060"/>
        </w:trPr>
        <w:tc>
          <w:tcPr>
            <w:cnfStyle w:val="001000000000" w:firstRow="0" w:lastRow="0" w:firstColumn="1" w:lastColumn="0" w:oddVBand="0" w:evenVBand="0" w:oddHBand="0" w:evenHBand="0" w:firstRowFirstColumn="0" w:firstRowLastColumn="0" w:lastRowFirstColumn="0" w:lastRowLastColumn="0"/>
            <w:tcW w:w="2898" w:type="dxa"/>
            <w:tcBorders>
              <w:right w:val="nil"/>
            </w:tcBorders>
            <w:vAlign w:val="center"/>
            <w:hideMark/>
          </w:tcPr>
          <w:p w:rsidR="00D628D3" w:rsidRPr="00D628D3" w:rsidRDefault="00D628D3" w:rsidP="00D628D3">
            <w:pPr>
              <w:jc w:val="center"/>
              <w:rPr>
                <w:rFonts w:ascii="Times New Roman" w:hAnsi="Times New Roman"/>
                <w:sz w:val="24"/>
                <w:szCs w:val="24"/>
              </w:rPr>
            </w:pPr>
            <w:r w:rsidRPr="00D628D3">
              <w:rPr>
                <w:rFonts w:ascii="Times New Roman" w:hAnsi="Times New Roman"/>
                <w:sz w:val="24"/>
                <w:szCs w:val="24"/>
              </w:rPr>
              <w:t>Attributes of Graduates as Employees</w:t>
            </w:r>
          </w:p>
        </w:tc>
        <w:tc>
          <w:tcPr>
            <w:tcW w:w="630" w:type="dxa"/>
            <w:tcBorders>
              <w:left w:val="nil"/>
              <w:right w:val="nil"/>
            </w:tcBorders>
            <w:noWrap/>
            <w:vAlign w:val="center"/>
            <w:hideMark/>
          </w:tcPr>
          <w:p w:rsidR="00D628D3" w:rsidRPr="00D628D3" w:rsidRDefault="00D628D3" w:rsidP="00D628D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D628D3">
              <w:rPr>
                <w:rFonts w:ascii="Times New Roman" w:hAnsi="Times New Roman"/>
                <w:sz w:val="24"/>
                <w:szCs w:val="24"/>
              </w:rPr>
              <w:t>8</w:t>
            </w:r>
          </w:p>
        </w:tc>
        <w:tc>
          <w:tcPr>
            <w:tcW w:w="1243" w:type="dxa"/>
            <w:tcBorders>
              <w:left w:val="nil"/>
              <w:right w:val="nil"/>
            </w:tcBorders>
            <w:noWrap/>
            <w:vAlign w:val="center"/>
            <w:hideMark/>
          </w:tcPr>
          <w:p w:rsidR="00D628D3" w:rsidRPr="00D628D3" w:rsidRDefault="00D628D3" w:rsidP="00D628D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D628D3">
              <w:rPr>
                <w:rFonts w:ascii="Times New Roman" w:hAnsi="Times New Roman"/>
                <w:color w:val="000000"/>
                <w:sz w:val="24"/>
                <w:szCs w:val="24"/>
              </w:rPr>
              <w:t>3.9</w:t>
            </w:r>
          </w:p>
        </w:tc>
        <w:tc>
          <w:tcPr>
            <w:tcW w:w="1283" w:type="dxa"/>
            <w:tcBorders>
              <w:left w:val="nil"/>
              <w:right w:val="nil"/>
            </w:tcBorders>
            <w:noWrap/>
            <w:vAlign w:val="center"/>
            <w:hideMark/>
          </w:tcPr>
          <w:p w:rsidR="00D628D3" w:rsidRPr="00D628D3" w:rsidRDefault="00D628D3" w:rsidP="00D628D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D628D3">
              <w:rPr>
                <w:rFonts w:ascii="Times New Roman" w:hAnsi="Times New Roman"/>
                <w:color w:val="000000"/>
                <w:sz w:val="24"/>
                <w:szCs w:val="24"/>
              </w:rPr>
              <w:t>3.138</w:t>
            </w:r>
          </w:p>
        </w:tc>
        <w:tc>
          <w:tcPr>
            <w:tcW w:w="810" w:type="dxa"/>
            <w:tcBorders>
              <w:left w:val="nil"/>
              <w:right w:val="nil"/>
            </w:tcBorders>
            <w:noWrap/>
            <w:vAlign w:val="center"/>
            <w:hideMark/>
          </w:tcPr>
          <w:p w:rsidR="00D628D3" w:rsidRPr="00D628D3" w:rsidRDefault="00D628D3" w:rsidP="00D628D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D628D3">
              <w:rPr>
                <w:rFonts w:ascii="Times New Roman" w:hAnsi="Times New Roman"/>
                <w:color w:val="000000"/>
                <w:sz w:val="24"/>
                <w:szCs w:val="24"/>
              </w:rPr>
              <w:t>.7441</w:t>
            </w:r>
          </w:p>
        </w:tc>
        <w:tc>
          <w:tcPr>
            <w:tcW w:w="1710" w:type="dxa"/>
            <w:tcBorders>
              <w:left w:val="nil"/>
            </w:tcBorders>
            <w:noWrap/>
            <w:vAlign w:val="center"/>
            <w:hideMark/>
          </w:tcPr>
          <w:p w:rsidR="00D628D3" w:rsidRPr="00D628D3" w:rsidRDefault="00D628D3" w:rsidP="00D628D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D628D3">
              <w:rPr>
                <w:rFonts w:ascii="Times New Roman" w:hAnsi="Times New Roman"/>
                <w:color w:val="000000"/>
                <w:sz w:val="24"/>
                <w:szCs w:val="24"/>
              </w:rPr>
              <w:t>3.9</w:t>
            </w:r>
          </w:p>
        </w:tc>
      </w:tr>
    </w:tbl>
    <w:p w:rsidR="00D628D3" w:rsidRPr="00D628D3" w:rsidRDefault="00D628D3" w:rsidP="00D628D3">
      <w:pPr>
        <w:rPr>
          <w:rFonts w:ascii="Times New Roman" w:eastAsia="Calibri" w:hAnsi="Times New Roman" w:cs="Times New Roman"/>
          <w:sz w:val="24"/>
          <w:szCs w:val="24"/>
        </w:rPr>
      </w:pPr>
    </w:p>
    <w:p w:rsidR="00D628D3" w:rsidRPr="00D628D3" w:rsidRDefault="00D628D3" w:rsidP="00D628D3">
      <w:pPr>
        <w:rPr>
          <w:rFonts w:ascii="Times New Roman" w:eastAsia="Calibri" w:hAnsi="Times New Roman" w:cs="Times New Roman"/>
          <w:i/>
          <w:sz w:val="24"/>
          <w:szCs w:val="24"/>
        </w:rPr>
      </w:pPr>
      <w:r w:rsidRPr="00D628D3">
        <w:rPr>
          <w:rFonts w:ascii="Times New Roman" w:eastAsia="Calibri" w:hAnsi="Times New Roman" w:cs="Times New Roman"/>
          <w:i/>
          <w:sz w:val="24"/>
          <w:szCs w:val="24"/>
        </w:rPr>
        <w:t>Rankings in these three main areas reflect overall good to excellent rankings</w:t>
      </w:r>
      <w:r w:rsidRPr="00D628D3">
        <w:rPr>
          <w:rFonts w:ascii="Times New Roman" w:eastAsia="Calibri" w:hAnsi="Times New Roman" w:cs="Times New Roman"/>
          <w:i/>
          <w:sz w:val="24"/>
          <w:szCs w:val="24"/>
        </w:rPr>
        <w:br w:type="page"/>
      </w:r>
    </w:p>
    <w:p w:rsidR="00D628D3" w:rsidRPr="00D628D3" w:rsidRDefault="00D628D3" w:rsidP="00D628D3">
      <w:pPr>
        <w:rPr>
          <w:rFonts w:ascii="Times New Roman" w:eastAsia="Calibri" w:hAnsi="Times New Roman" w:cs="Times New Roman"/>
          <w:sz w:val="24"/>
          <w:szCs w:val="24"/>
        </w:rPr>
      </w:pPr>
      <w:r w:rsidRPr="00D628D3">
        <w:rPr>
          <w:rFonts w:ascii="Times New Roman" w:eastAsia="Calibri" w:hAnsi="Times New Roman" w:cs="Times New Roman"/>
          <w:sz w:val="24"/>
          <w:szCs w:val="24"/>
        </w:rPr>
        <w:lastRenderedPageBreak/>
        <w:t xml:space="preserve">For each of these three main areas, a breakdown of item statistics is shown below from high to low. </w:t>
      </w:r>
    </w:p>
    <w:p w:rsidR="00D628D3" w:rsidRPr="00D628D3" w:rsidRDefault="00D628D3" w:rsidP="00D628D3">
      <w:pPr>
        <w:rPr>
          <w:rFonts w:ascii="Times New Roman" w:eastAsia="Calibri" w:hAnsi="Times New Roman" w:cs="Times New Roman"/>
          <w:b/>
          <w:sz w:val="24"/>
          <w:szCs w:val="24"/>
        </w:rPr>
      </w:pPr>
      <w:r w:rsidRPr="00D628D3">
        <w:rPr>
          <w:rFonts w:ascii="Times New Roman" w:eastAsia="Calibri" w:hAnsi="Times New Roman" w:cs="Times New Roman"/>
          <w:b/>
          <w:sz w:val="24"/>
          <w:szCs w:val="24"/>
        </w:rPr>
        <w:t>Section 1: Graduates' Knowledge in Specific Curricular Areas</w:t>
      </w:r>
    </w:p>
    <w:tbl>
      <w:tblPr>
        <w:tblStyle w:val="LightList-Accent11"/>
        <w:tblW w:w="0" w:type="auto"/>
        <w:tblInd w:w="0" w:type="dxa"/>
        <w:tblLayout w:type="fixed"/>
        <w:tblLook w:val="04A0" w:firstRow="1" w:lastRow="0" w:firstColumn="1" w:lastColumn="0" w:noHBand="0" w:noVBand="1"/>
      </w:tblPr>
      <w:tblGrid>
        <w:gridCol w:w="2088"/>
        <w:gridCol w:w="1080"/>
        <w:gridCol w:w="1260"/>
      </w:tblGrid>
      <w:tr w:rsidR="00D628D3" w:rsidRPr="00D628D3" w:rsidTr="00D628D3">
        <w:trPr>
          <w:cnfStyle w:val="100000000000" w:firstRow="1" w:lastRow="0" w:firstColumn="0" w:lastColumn="0" w:oddVBand="0" w:evenVBand="0" w:oddHBand="0"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2088" w:type="dxa"/>
            <w:tcBorders>
              <w:top w:val="single" w:sz="8" w:space="0" w:color="4F81BD" w:themeColor="accent1"/>
              <w:left w:val="single" w:sz="8" w:space="0" w:color="4F81BD" w:themeColor="accent1"/>
              <w:bottom w:val="nil"/>
              <w:right w:val="nil"/>
            </w:tcBorders>
            <w:hideMark/>
          </w:tcPr>
          <w:p w:rsidR="00D628D3" w:rsidRPr="00D628D3" w:rsidRDefault="00D628D3" w:rsidP="00D628D3">
            <w:pPr>
              <w:rPr>
                <w:rFonts w:ascii="Times New Roman" w:hAnsi="Times New Roman"/>
                <w:sz w:val="24"/>
                <w:szCs w:val="24"/>
              </w:rPr>
            </w:pPr>
            <w:r w:rsidRPr="00D628D3">
              <w:rPr>
                <w:rFonts w:ascii="Times New Roman" w:hAnsi="Times New Roman"/>
                <w:sz w:val="24"/>
                <w:szCs w:val="24"/>
              </w:rPr>
              <w:t> </w:t>
            </w:r>
          </w:p>
        </w:tc>
        <w:tc>
          <w:tcPr>
            <w:tcW w:w="1080" w:type="dxa"/>
            <w:tcBorders>
              <w:top w:val="single" w:sz="8" w:space="0" w:color="4F81BD" w:themeColor="accent1"/>
              <w:left w:val="nil"/>
              <w:bottom w:val="nil"/>
              <w:right w:val="nil"/>
            </w:tcBorders>
            <w:hideMark/>
          </w:tcPr>
          <w:p w:rsidR="00D628D3" w:rsidRPr="00D628D3" w:rsidRDefault="00D628D3" w:rsidP="00D628D3">
            <w:pP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D628D3">
              <w:rPr>
                <w:rFonts w:ascii="Times New Roman" w:hAnsi="Times New Roman"/>
                <w:sz w:val="24"/>
                <w:szCs w:val="24"/>
              </w:rPr>
              <w:t>Mean</w:t>
            </w:r>
          </w:p>
        </w:tc>
        <w:tc>
          <w:tcPr>
            <w:tcW w:w="1260" w:type="dxa"/>
            <w:tcBorders>
              <w:top w:val="single" w:sz="8" w:space="0" w:color="4F81BD" w:themeColor="accent1"/>
              <w:left w:val="nil"/>
              <w:bottom w:val="nil"/>
              <w:right w:val="single" w:sz="8" w:space="0" w:color="4F81BD" w:themeColor="accent1"/>
            </w:tcBorders>
            <w:hideMark/>
          </w:tcPr>
          <w:p w:rsidR="00D628D3" w:rsidRPr="00D628D3" w:rsidRDefault="00D628D3" w:rsidP="00D628D3">
            <w:pP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D628D3">
              <w:rPr>
                <w:rFonts w:ascii="Times New Roman" w:hAnsi="Times New Roman"/>
                <w:sz w:val="24"/>
                <w:szCs w:val="24"/>
              </w:rPr>
              <w:t>Std. Deviation</w:t>
            </w:r>
          </w:p>
        </w:tc>
      </w:tr>
      <w:tr w:rsidR="00D628D3" w:rsidRPr="00D628D3" w:rsidTr="00D628D3">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088" w:type="dxa"/>
            <w:tcBorders>
              <w:right w:val="nil"/>
            </w:tcBorders>
            <w:hideMark/>
          </w:tcPr>
          <w:p w:rsidR="00D628D3" w:rsidRPr="00D628D3" w:rsidRDefault="00D628D3" w:rsidP="00D628D3">
            <w:pPr>
              <w:rPr>
                <w:rFonts w:ascii="Times New Roman" w:hAnsi="Times New Roman"/>
                <w:sz w:val="24"/>
                <w:szCs w:val="24"/>
              </w:rPr>
            </w:pPr>
            <w:r w:rsidRPr="00D628D3">
              <w:rPr>
                <w:rFonts w:ascii="Times New Roman" w:hAnsi="Times New Roman"/>
                <w:sz w:val="24"/>
                <w:szCs w:val="24"/>
              </w:rPr>
              <w:t>Multicultural</w:t>
            </w:r>
          </w:p>
        </w:tc>
        <w:tc>
          <w:tcPr>
            <w:tcW w:w="1080" w:type="dxa"/>
            <w:tcBorders>
              <w:left w:val="nil"/>
              <w:right w:val="nil"/>
            </w:tcBorders>
            <w:noWrap/>
            <w:hideMark/>
          </w:tcPr>
          <w:p w:rsidR="00D628D3" w:rsidRPr="00D628D3" w:rsidRDefault="00D628D3" w:rsidP="00D628D3">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D628D3">
              <w:rPr>
                <w:rFonts w:ascii="Times New Roman" w:hAnsi="Times New Roman"/>
                <w:b/>
                <w:sz w:val="24"/>
                <w:szCs w:val="24"/>
              </w:rPr>
              <w:t>3.63</w:t>
            </w:r>
          </w:p>
        </w:tc>
        <w:tc>
          <w:tcPr>
            <w:tcW w:w="1260" w:type="dxa"/>
            <w:tcBorders>
              <w:left w:val="nil"/>
            </w:tcBorders>
            <w:noWrap/>
            <w:hideMark/>
          </w:tcPr>
          <w:p w:rsidR="00D628D3" w:rsidRPr="00D628D3" w:rsidRDefault="00D628D3" w:rsidP="00D628D3">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D628D3">
              <w:rPr>
                <w:rFonts w:ascii="Times New Roman" w:hAnsi="Times New Roman"/>
                <w:b/>
                <w:sz w:val="24"/>
                <w:szCs w:val="24"/>
              </w:rPr>
              <w:t>.518</w:t>
            </w:r>
          </w:p>
        </w:tc>
      </w:tr>
      <w:tr w:rsidR="00D628D3" w:rsidRPr="00D628D3" w:rsidTr="00D628D3">
        <w:trPr>
          <w:trHeight w:val="525"/>
        </w:trPr>
        <w:tc>
          <w:tcPr>
            <w:cnfStyle w:val="001000000000" w:firstRow="0" w:lastRow="0" w:firstColumn="1" w:lastColumn="0" w:oddVBand="0" w:evenVBand="0" w:oddHBand="0" w:evenHBand="0" w:firstRowFirstColumn="0" w:firstRowLastColumn="0" w:lastRowFirstColumn="0" w:lastRowLastColumn="0"/>
            <w:tcW w:w="2088" w:type="dxa"/>
            <w:tcBorders>
              <w:top w:val="nil"/>
              <w:left w:val="single" w:sz="8" w:space="0" w:color="4F81BD" w:themeColor="accent1"/>
              <w:bottom w:val="nil"/>
              <w:right w:val="nil"/>
            </w:tcBorders>
            <w:hideMark/>
          </w:tcPr>
          <w:p w:rsidR="00D628D3" w:rsidRPr="00D628D3" w:rsidRDefault="00D628D3" w:rsidP="00D628D3">
            <w:pPr>
              <w:rPr>
                <w:rFonts w:ascii="Times New Roman" w:hAnsi="Times New Roman"/>
                <w:sz w:val="24"/>
                <w:szCs w:val="24"/>
              </w:rPr>
            </w:pPr>
            <w:r w:rsidRPr="00D628D3">
              <w:rPr>
                <w:rFonts w:ascii="Times New Roman" w:hAnsi="Times New Roman"/>
                <w:sz w:val="24"/>
                <w:szCs w:val="24"/>
              </w:rPr>
              <w:t>Development</w:t>
            </w:r>
          </w:p>
        </w:tc>
        <w:tc>
          <w:tcPr>
            <w:tcW w:w="1080" w:type="dxa"/>
            <w:tcBorders>
              <w:top w:val="nil"/>
              <w:left w:val="nil"/>
              <w:bottom w:val="nil"/>
              <w:right w:val="nil"/>
            </w:tcBorders>
            <w:noWrap/>
            <w:hideMark/>
          </w:tcPr>
          <w:p w:rsidR="00D628D3" w:rsidRPr="00D628D3" w:rsidRDefault="00D628D3" w:rsidP="00D628D3">
            <w:pP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D628D3">
              <w:rPr>
                <w:rFonts w:ascii="Times New Roman" w:hAnsi="Times New Roman"/>
                <w:b/>
                <w:sz w:val="24"/>
                <w:szCs w:val="24"/>
              </w:rPr>
              <w:t>3.50</w:t>
            </w:r>
          </w:p>
        </w:tc>
        <w:tc>
          <w:tcPr>
            <w:tcW w:w="1260" w:type="dxa"/>
            <w:tcBorders>
              <w:top w:val="nil"/>
              <w:left w:val="nil"/>
              <w:bottom w:val="nil"/>
              <w:right w:val="single" w:sz="8" w:space="0" w:color="4F81BD" w:themeColor="accent1"/>
            </w:tcBorders>
            <w:noWrap/>
            <w:hideMark/>
          </w:tcPr>
          <w:p w:rsidR="00D628D3" w:rsidRPr="00D628D3" w:rsidRDefault="00D628D3" w:rsidP="00D628D3">
            <w:pP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D628D3">
              <w:rPr>
                <w:rFonts w:ascii="Times New Roman" w:hAnsi="Times New Roman"/>
                <w:b/>
                <w:sz w:val="24"/>
                <w:szCs w:val="24"/>
              </w:rPr>
              <w:t>.535</w:t>
            </w:r>
          </w:p>
        </w:tc>
      </w:tr>
      <w:tr w:rsidR="00D628D3" w:rsidRPr="00D628D3" w:rsidTr="00D628D3">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2088" w:type="dxa"/>
            <w:tcBorders>
              <w:right w:val="nil"/>
            </w:tcBorders>
            <w:hideMark/>
          </w:tcPr>
          <w:p w:rsidR="00D628D3" w:rsidRPr="00D628D3" w:rsidRDefault="00D628D3" w:rsidP="00D628D3">
            <w:pPr>
              <w:rPr>
                <w:rFonts w:ascii="Times New Roman" w:hAnsi="Times New Roman"/>
                <w:sz w:val="24"/>
                <w:szCs w:val="24"/>
              </w:rPr>
            </w:pPr>
            <w:r w:rsidRPr="00D628D3">
              <w:rPr>
                <w:rFonts w:ascii="Times New Roman" w:hAnsi="Times New Roman"/>
                <w:sz w:val="24"/>
                <w:szCs w:val="24"/>
              </w:rPr>
              <w:t>Wellness</w:t>
            </w:r>
          </w:p>
        </w:tc>
        <w:tc>
          <w:tcPr>
            <w:tcW w:w="1080" w:type="dxa"/>
            <w:tcBorders>
              <w:left w:val="nil"/>
              <w:right w:val="nil"/>
            </w:tcBorders>
            <w:noWrap/>
            <w:hideMark/>
          </w:tcPr>
          <w:p w:rsidR="00D628D3" w:rsidRPr="00D628D3" w:rsidRDefault="00D628D3" w:rsidP="00D628D3">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D628D3">
              <w:rPr>
                <w:rFonts w:ascii="Times New Roman" w:hAnsi="Times New Roman"/>
                <w:b/>
                <w:sz w:val="24"/>
                <w:szCs w:val="24"/>
              </w:rPr>
              <w:t>3.50</w:t>
            </w:r>
          </w:p>
        </w:tc>
        <w:tc>
          <w:tcPr>
            <w:tcW w:w="1260" w:type="dxa"/>
            <w:tcBorders>
              <w:left w:val="nil"/>
            </w:tcBorders>
            <w:noWrap/>
            <w:hideMark/>
          </w:tcPr>
          <w:p w:rsidR="00D628D3" w:rsidRPr="00D628D3" w:rsidRDefault="00D628D3" w:rsidP="00D628D3">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D628D3">
              <w:rPr>
                <w:rFonts w:ascii="Times New Roman" w:hAnsi="Times New Roman"/>
                <w:b/>
                <w:sz w:val="24"/>
                <w:szCs w:val="24"/>
              </w:rPr>
              <w:t>.535</w:t>
            </w:r>
          </w:p>
        </w:tc>
      </w:tr>
      <w:tr w:rsidR="00D628D3" w:rsidRPr="00D628D3" w:rsidTr="00D628D3">
        <w:trPr>
          <w:trHeight w:val="430"/>
        </w:trPr>
        <w:tc>
          <w:tcPr>
            <w:cnfStyle w:val="001000000000" w:firstRow="0" w:lastRow="0" w:firstColumn="1" w:lastColumn="0" w:oddVBand="0" w:evenVBand="0" w:oddHBand="0" w:evenHBand="0" w:firstRowFirstColumn="0" w:firstRowLastColumn="0" w:lastRowFirstColumn="0" w:lastRowLastColumn="0"/>
            <w:tcW w:w="2088" w:type="dxa"/>
            <w:tcBorders>
              <w:top w:val="nil"/>
              <w:left w:val="single" w:sz="8" w:space="0" w:color="4F81BD" w:themeColor="accent1"/>
              <w:bottom w:val="nil"/>
              <w:right w:val="nil"/>
            </w:tcBorders>
            <w:hideMark/>
          </w:tcPr>
          <w:p w:rsidR="00D628D3" w:rsidRPr="00D628D3" w:rsidRDefault="00D628D3" w:rsidP="00D628D3">
            <w:pPr>
              <w:rPr>
                <w:rFonts w:ascii="Times New Roman" w:hAnsi="Times New Roman"/>
                <w:sz w:val="24"/>
                <w:szCs w:val="24"/>
              </w:rPr>
            </w:pPr>
            <w:r w:rsidRPr="00D628D3">
              <w:rPr>
                <w:rFonts w:ascii="Times New Roman" w:hAnsi="Times New Roman"/>
                <w:sz w:val="24"/>
                <w:szCs w:val="24"/>
              </w:rPr>
              <w:t>Ethical issues</w:t>
            </w:r>
          </w:p>
        </w:tc>
        <w:tc>
          <w:tcPr>
            <w:tcW w:w="1080" w:type="dxa"/>
            <w:tcBorders>
              <w:top w:val="nil"/>
              <w:left w:val="nil"/>
              <w:bottom w:val="nil"/>
              <w:right w:val="nil"/>
            </w:tcBorders>
            <w:noWrap/>
            <w:hideMark/>
          </w:tcPr>
          <w:p w:rsidR="00D628D3" w:rsidRPr="00D628D3" w:rsidRDefault="00D628D3" w:rsidP="00D628D3">
            <w:pP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D628D3">
              <w:rPr>
                <w:rFonts w:ascii="Times New Roman" w:hAnsi="Times New Roman"/>
                <w:b/>
                <w:sz w:val="24"/>
                <w:szCs w:val="24"/>
              </w:rPr>
              <w:t>3.50</w:t>
            </w:r>
          </w:p>
        </w:tc>
        <w:tc>
          <w:tcPr>
            <w:tcW w:w="1260" w:type="dxa"/>
            <w:tcBorders>
              <w:top w:val="nil"/>
              <w:left w:val="nil"/>
              <w:bottom w:val="nil"/>
              <w:right w:val="single" w:sz="8" w:space="0" w:color="4F81BD" w:themeColor="accent1"/>
            </w:tcBorders>
            <w:noWrap/>
            <w:hideMark/>
          </w:tcPr>
          <w:p w:rsidR="00D628D3" w:rsidRPr="00D628D3" w:rsidRDefault="00D628D3" w:rsidP="00D628D3">
            <w:pP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D628D3">
              <w:rPr>
                <w:rFonts w:ascii="Times New Roman" w:hAnsi="Times New Roman"/>
                <w:b/>
                <w:sz w:val="24"/>
                <w:szCs w:val="24"/>
              </w:rPr>
              <w:t>.535</w:t>
            </w:r>
          </w:p>
        </w:tc>
      </w:tr>
      <w:tr w:rsidR="00D628D3" w:rsidRPr="00D628D3" w:rsidTr="00D628D3">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2088" w:type="dxa"/>
            <w:tcBorders>
              <w:right w:val="nil"/>
            </w:tcBorders>
            <w:hideMark/>
          </w:tcPr>
          <w:p w:rsidR="00D628D3" w:rsidRPr="00D628D3" w:rsidRDefault="00D628D3" w:rsidP="00D628D3">
            <w:pPr>
              <w:rPr>
                <w:rFonts w:ascii="Times New Roman" w:hAnsi="Times New Roman"/>
                <w:sz w:val="24"/>
                <w:szCs w:val="24"/>
              </w:rPr>
            </w:pPr>
            <w:r w:rsidRPr="00D628D3">
              <w:rPr>
                <w:rFonts w:ascii="Times New Roman" w:hAnsi="Times New Roman"/>
                <w:sz w:val="24"/>
                <w:szCs w:val="24"/>
              </w:rPr>
              <w:t>Research</w:t>
            </w:r>
          </w:p>
        </w:tc>
        <w:tc>
          <w:tcPr>
            <w:tcW w:w="1080" w:type="dxa"/>
            <w:tcBorders>
              <w:left w:val="nil"/>
              <w:right w:val="nil"/>
            </w:tcBorders>
            <w:noWrap/>
            <w:hideMark/>
          </w:tcPr>
          <w:p w:rsidR="00D628D3" w:rsidRPr="00D628D3" w:rsidRDefault="00D628D3" w:rsidP="00D628D3">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D628D3">
              <w:rPr>
                <w:rFonts w:ascii="Times New Roman" w:hAnsi="Times New Roman"/>
                <w:b/>
                <w:sz w:val="24"/>
                <w:szCs w:val="24"/>
              </w:rPr>
              <w:t>3.43</w:t>
            </w:r>
          </w:p>
        </w:tc>
        <w:tc>
          <w:tcPr>
            <w:tcW w:w="1260" w:type="dxa"/>
            <w:tcBorders>
              <w:left w:val="nil"/>
            </w:tcBorders>
            <w:noWrap/>
            <w:hideMark/>
          </w:tcPr>
          <w:p w:rsidR="00D628D3" w:rsidRPr="00D628D3" w:rsidRDefault="00D628D3" w:rsidP="00D628D3">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D628D3">
              <w:rPr>
                <w:rFonts w:ascii="Times New Roman" w:hAnsi="Times New Roman"/>
                <w:b/>
                <w:sz w:val="24"/>
                <w:szCs w:val="24"/>
              </w:rPr>
              <w:t>.535</w:t>
            </w:r>
          </w:p>
        </w:tc>
      </w:tr>
      <w:tr w:rsidR="00D628D3" w:rsidRPr="00D628D3" w:rsidTr="00D628D3">
        <w:trPr>
          <w:trHeight w:val="300"/>
        </w:trPr>
        <w:tc>
          <w:tcPr>
            <w:cnfStyle w:val="001000000000" w:firstRow="0" w:lastRow="0" w:firstColumn="1" w:lastColumn="0" w:oddVBand="0" w:evenVBand="0" w:oddHBand="0" w:evenHBand="0" w:firstRowFirstColumn="0" w:firstRowLastColumn="0" w:lastRowFirstColumn="0" w:lastRowLastColumn="0"/>
            <w:tcW w:w="2088" w:type="dxa"/>
            <w:tcBorders>
              <w:top w:val="nil"/>
              <w:left w:val="single" w:sz="8" w:space="0" w:color="4F81BD" w:themeColor="accent1"/>
              <w:bottom w:val="nil"/>
              <w:right w:val="nil"/>
            </w:tcBorders>
            <w:hideMark/>
          </w:tcPr>
          <w:p w:rsidR="00D628D3" w:rsidRPr="00D628D3" w:rsidRDefault="00D628D3" w:rsidP="00D628D3">
            <w:pPr>
              <w:rPr>
                <w:rFonts w:ascii="Times New Roman" w:hAnsi="Times New Roman"/>
                <w:sz w:val="24"/>
                <w:szCs w:val="24"/>
              </w:rPr>
            </w:pPr>
            <w:r w:rsidRPr="00D628D3">
              <w:rPr>
                <w:rFonts w:ascii="Times New Roman" w:hAnsi="Times New Roman"/>
                <w:sz w:val="24"/>
                <w:szCs w:val="24"/>
              </w:rPr>
              <w:t>Crisis</w:t>
            </w:r>
          </w:p>
        </w:tc>
        <w:tc>
          <w:tcPr>
            <w:tcW w:w="1080" w:type="dxa"/>
            <w:tcBorders>
              <w:top w:val="nil"/>
              <w:left w:val="nil"/>
              <w:bottom w:val="nil"/>
              <w:right w:val="nil"/>
            </w:tcBorders>
            <w:noWrap/>
            <w:hideMark/>
          </w:tcPr>
          <w:p w:rsidR="00D628D3" w:rsidRPr="00D628D3" w:rsidRDefault="00D628D3" w:rsidP="00D628D3">
            <w:pP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D628D3">
              <w:rPr>
                <w:rFonts w:ascii="Times New Roman" w:hAnsi="Times New Roman"/>
                <w:b/>
                <w:sz w:val="24"/>
                <w:szCs w:val="24"/>
              </w:rPr>
              <w:t>3.38</w:t>
            </w:r>
          </w:p>
        </w:tc>
        <w:tc>
          <w:tcPr>
            <w:tcW w:w="1260" w:type="dxa"/>
            <w:tcBorders>
              <w:top w:val="nil"/>
              <w:left w:val="nil"/>
              <w:bottom w:val="nil"/>
              <w:right w:val="single" w:sz="8" w:space="0" w:color="4F81BD" w:themeColor="accent1"/>
            </w:tcBorders>
            <w:noWrap/>
            <w:hideMark/>
          </w:tcPr>
          <w:p w:rsidR="00D628D3" w:rsidRPr="00D628D3" w:rsidRDefault="00D628D3" w:rsidP="00D628D3">
            <w:pP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D628D3">
              <w:rPr>
                <w:rFonts w:ascii="Times New Roman" w:hAnsi="Times New Roman"/>
                <w:b/>
                <w:sz w:val="24"/>
                <w:szCs w:val="24"/>
              </w:rPr>
              <w:t>.518</w:t>
            </w:r>
          </w:p>
        </w:tc>
      </w:tr>
      <w:tr w:rsidR="00D628D3" w:rsidRPr="00D628D3" w:rsidTr="00D628D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88" w:type="dxa"/>
            <w:tcBorders>
              <w:right w:val="nil"/>
            </w:tcBorders>
            <w:hideMark/>
          </w:tcPr>
          <w:p w:rsidR="00D628D3" w:rsidRPr="00D628D3" w:rsidRDefault="00D628D3" w:rsidP="00D628D3">
            <w:pPr>
              <w:rPr>
                <w:rFonts w:ascii="Times New Roman" w:hAnsi="Times New Roman"/>
                <w:sz w:val="24"/>
                <w:szCs w:val="24"/>
              </w:rPr>
            </w:pPr>
            <w:r w:rsidRPr="00D628D3">
              <w:rPr>
                <w:rFonts w:ascii="Times New Roman" w:hAnsi="Times New Roman"/>
                <w:sz w:val="24"/>
                <w:szCs w:val="24"/>
              </w:rPr>
              <w:t>Theories</w:t>
            </w:r>
          </w:p>
        </w:tc>
        <w:tc>
          <w:tcPr>
            <w:tcW w:w="1080" w:type="dxa"/>
            <w:tcBorders>
              <w:left w:val="nil"/>
              <w:right w:val="nil"/>
            </w:tcBorders>
            <w:noWrap/>
            <w:hideMark/>
          </w:tcPr>
          <w:p w:rsidR="00D628D3" w:rsidRPr="00D628D3" w:rsidRDefault="00D628D3" w:rsidP="00D628D3">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D628D3">
              <w:rPr>
                <w:rFonts w:ascii="Times New Roman" w:hAnsi="Times New Roman"/>
                <w:b/>
                <w:sz w:val="24"/>
                <w:szCs w:val="24"/>
              </w:rPr>
              <w:t>3.38</w:t>
            </w:r>
          </w:p>
        </w:tc>
        <w:tc>
          <w:tcPr>
            <w:tcW w:w="1260" w:type="dxa"/>
            <w:tcBorders>
              <w:left w:val="nil"/>
            </w:tcBorders>
            <w:noWrap/>
            <w:hideMark/>
          </w:tcPr>
          <w:p w:rsidR="00D628D3" w:rsidRPr="00D628D3" w:rsidRDefault="00D628D3" w:rsidP="00D628D3">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D628D3">
              <w:rPr>
                <w:rFonts w:ascii="Times New Roman" w:hAnsi="Times New Roman"/>
                <w:b/>
                <w:sz w:val="24"/>
                <w:szCs w:val="24"/>
              </w:rPr>
              <w:t>.744</w:t>
            </w:r>
          </w:p>
        </w:tc>
      </w:tr>
      <w:tr w:rsidR="00D628D3" w:rsidRPr="00D628D3" w:rsidTr="00D628D3">
        <w:trPr>
          <w:trHeight w:val="340"/>
        </w:trPr>
        <w:tc>
          <w:tcPr>
            <w:cnfStyle w:val="001000000000" w:firstRow="0" w:lastRow="0" w:firstColumn="1" w:lastColumn="0" w:oddVBand="0" w:evenVBand="0" w:oddHBand="0" w:evenHBand="0" w:firstRowFirstColumn="0" w:firstRowLastColumn="0" w:lastRowFirstColumn="0" w:lastRowLastColumn="0"/>
            <w:tcW w:w="2088" w:type="dxa"/>
            <w:tcBorders>
              <w:top w:val="nil"/>
              <w:left w:val="single" w:sz="8" w:space="0" w:color="4F81BD" w:themeColor="accent1"/>
              <w:bottom w:val="nil"/>
              <w:right w:val="nil"/>
            </w:tcBorders>
            <w:hideMark/>
          </w:tcPr>
          <w:p w:rsidR="00D628D3" w:rsidRPr="00D628D3" w:rsidRDefault="00D628D3" w:rsidP="00D628D3">
            <w:pPr>
              <w:rPr>
                <w:rFonts w:ascii="Times New Roman" w:hAnsi="Times New Roman"/>
                <w:sz w:val="24"/>
                <w:szCs w:val="24"/>
              </w:rPr>
            </w:pPr>
            <w:r w:rsidRPr="00D628D3">
              <w:rPr>
                <w:rFonts w:ascii="Times New Roman" w:hAnsi="Times New Roman"/>
                <w:sz w:val="24"/>
                <w:szCs w:val="24"/>
              </w:rPr>
              <w:t>Consultation</w:t>
            </w:r>
          </w:p>
        </w:tc>
        <w:tc>
          <w:tcPr>
            <w:tcW w:w="1080" w:type="dxa"/>
            <w:tcBorders>
              <w:top w:val="nil"/>
              <w:left w:val="nil"/>
              <w:bottom w:val="nil"/>
              <w:right w:val="nil"/>
            </w:tcBorders>
            <w:noWrap/>
            <w:hideMark/>
          </w:tcPr>
          <w:p w:rsidR="00D628D3" w:rsidRPr="00D628D3" w:rsidRDefault="00D628D3" w:rsidP="00D628D3">
            <w:pP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D628D3">
              <w:rPr>
                <w:rFonts w:ascii="Times New Roman" w:hAnsi="Times New Roman"/>
                <w:b/>
                <w:sz w:val="24"/>
                <w:szCs w:val="24"/>
              </w:rPr>
              <w:t>3.25</w:t>
            </w:r>
          </w:p>
        </w:tc>
        <w:tc>
          <w:tcPr>
            <w:tcW w:w="1260" w:type="dxa"/>
            <w:tcBorders>
              <w:top w:val="nil"/>
              <w:left w:val="nil"/>
              <w:bottom w:val="nil"/>
              <w:right w:val="single" w:sz="8" w:space="0" w:color="4F81BD" w:themeColor="accent1"/>
            </w:tcBorders>
            <w:noWrap/>
            <w:hideMark/>
          </w:tcPr>
          <w:p w:rsidR="00D628D3" w:rsidRPr="00D628D3" w:rsidRDefault="00D628D3" w:rsidP="00D628D3">
            <w:pP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D628D3">
              <w:rPr>
                <w:rFonts w:ascii="Times New Roman" w:hAnsi="Times New Roman"/>
                <w:b/>
                <w:sz w:val="24"/>
                <w:szCs w:val="24"/>
              </w:rPr>
              <w:t>.463</w:t>
            </w:r>
          </w:p>
        </w:tc>
      </w:tr>
      <w:tr w:rsidR="00D628D3" w:rsidRPr="00D628D3" w:rsidTr="00D628D3">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2088" w:type="dxa"/>
            <w:tcBorders>
              <w:right w:val="nil"/>
            </w:tcBorders>
            <w:hideMark/>
          </w:tcPr>
          <w:p w:rsidR="00D628D3" w:rsidRPr="00D628D3" w:rsidRDefault="00D628D3" w:rsidP="00D628D3">
            <w:pPr>
              <w:rPr>
                <w:rFonts w:ascii="Times New Roman" w:hAnsi="Times New Roman"/>
                <w:sz w:val="24"/>
                <w:szCs w:val="24"/>
              </w:rPr>
            </w:pPr>
            <w:r>
              <w:rPr>
                <w:rFonts w:ascii="Times New Roman" w:hAnsi="Times New Roman"/>
                <w:sz w:val="24"/>
                <w:szCs w:val="24"/>
              </w:rPr>
              <w:t>Program Evaluation</w:t>
            </w:r>
          </w:p>
        </w:tc>
        <w:tc>
          <w:tcPr>
            <w:tcW w:w="1080" w:type="dxa"/>
            <w:tcBorders>
              <w:left w:val="nil"/>
              <w:right w:val="nil"/>
            </w:tcBorders>
            <w:noWrap/>
            <w:hideMark/>
          </w:tcPr>
          <w:p w:rsidR="00D628D3" w:rsidRPr="00D628D3" w:rsidRDefault="00D628D3" w:rsidP="00D628D3">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D628D3">
              <w:rPr>
                <w:rFonts w:ascii="Times New Roman" w:hAnsi="Times New Roman"/>
                <w:b/>
                <w:sz w:val="24"/>
                <w:szCs w:val="24"/>
              </w:rPr>
              <w:t>3.00</w:t>
            </w:r>
          </w:p>
        </w:tc>
        <w:tc>
          <w:tcPr>
            <w:tcW w:w="1260" w:type="dxa"/>
            <w:tcBorders>
              <w:left w:val="nil"/>
            </w:tcBorders>
            <w:noWrap/>
            <w:hideMark/>
          </w:tcPr>
          <w:p w:rsidR="00D628D3" w:rsidRPr="00D628D3" w:rsidRDefault="00D628D3" w:rsidP="00D628D3">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D628D3">
              <w:rPr>
                <w:rFonts w:ascii="Times New Roman" w:hAnsi="Times New Roman"/>
                <w:b/>
                <w:sz w:val="24"/>
                <w:szCs w:val="24"/>
              </w:rPr>
              <w:t>0.000</w:t>
            </w:r>
          </w:p>
        </w:tc>
      </w:tr>
      <w:tr w:rsidR="00D628D3" w:rsidRPr="00D628D3" w:rsidTr="00D628D3">
        <w:trPr>
          <w:trHeight w:val="300"/>
        </w:trPr>
        <w:tc>
          <w:tcPr>
            <w:cnfStyle w:val="001000000000" w:firstRow="0" w:lastRow="0" w:firstColumn="1" w:lastColumn="0" w:oddVBand="0" w:evenVBand="0" w:oddHBand="0" w:evenHBand="0" w:firstRowFirstColumn="0" w:firstRowLastColumn="0" w:lastRowFirstColumn="0" w:lastRowLastColumn="0"/>
            <w:tcW w:w="2088" w:type="dxa"/>
            <w:tcBorders>
              <w:top w:val="nil"/>
              <w:left w:val="single" w:sz="8" w:space="0" w:color="4F81BD" w:themeColor="accent1"/>
              <w:bottom w:val="nil"/>
              <w:right w:val="nil"/>
            </w:tcBorders>
            <w:hideMark/>
          </w:tcPr>
          <w:p w:rsidR="00D628D3" w:rsidRPr="00D628D3" w:rsidRDefault="00D628D3" w:rsidP="00D628D3">
            <w:pPr>
              <w:rPr>
                <w:rFonts w:ascii="Times New Roman" w:hAnsi="Times New Roman"/>
                <w:sz w:val="24"/>
                <w:szCs w:val="24"/>
              </w:rPr>
            </w:pPr>
            <w:r w:rsidRPr="00D628D3">
              <w:rPr>
                <w:rFonts w:ascii="Times New Roman" w:hAnsi="Times New Roman"/>
                <w:sz w:val="24"/>
                <w:szCs w:val="24"/>
              </w:rPr>
              <w:t>Group</w:t>
            </w:r>
          </w:p>
        </w:tc>
        <w:tc>
          <w:tcPr>
            <w:tcW w:w="1080" w:type="dxa"/>
            <w:tcBorders>
              <w:top w:val="nil"/>
              <w:left w:val="nil"/>
              <w:bottom w:val="nil"/>
              <w:right w:val="nil"/>
            </w:tcBorders>
            <w:noWrap/>
            <w:hideMark/>
          </w:tcPr>
          <w:p w:rsidR="00D628D3" w:rsidRPr="00D628D3" w:rsidRDefault="00D628D3" w:rsidP="00D628D3">
            <w:pP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D628D3">
              <w:rPr>
                <w:rFonts w:ascii="Times New Roman" w:hAnsi="Times New Roman"/>
                <w:b/>
                <w:sz w:val="24"/>
                <w:szCs w:val="24"/>
              </w:rPr>
              <w:t>3.00</w:t>
            </w:r>
          </w:p>
        </w:tc>
        <w:tc>
          <w:tcPr>
            <w:tcW w:w="1260" w:type="dxa"/>
            <w:tcBorders>
              <w:top w:val="nil"/>
              <w:left w:val="nil"/>
              <w:bottom w:val="nil"/>
              <w:right w:val="single" w:sz="8" w:space="0" w:color="4F81BD" w:themeColor="accent1"/>
            </w:tcBorders>
            <w:noWrap/>
            <w:hideMark/>
          </w:tcPr>
          <w:p w:rsidR="00D628D3" w:rsidRPr="00D628D3" w:rsidRDefault="00D628D3" w:rsidP="00D628D3">
            <w:pP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D628D3">
              <w:rPr>
                <w:rFonts w:ascii="Times New Roman" w:hAnsi="Times New Roman"/>
                <w:b/>
                <w:sz w:val="24"/>
                <w:szCs w:val="24"/>
              </w:rPr>
              <w:t>.535</w:t>
            </w:r>
          </w:p>
        </w:tc>
      </w:tr>
      <w:tr w:rsidR="00D628D3" w:rsidRPr="00D628D3" w:rsidTr="00D628D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088" w:type="dxa"/>
            <w:tcBorders>
              <w:right w:val="nil"/>
            </w:tcBorders>
            <w:hideMark/>
          </w:tcPr>
          <w:p w:rsidR="00D628D3" w:rsidRPr="00D628D3" w:rsidRDefault="00D628D3" w:rsidP="00D628D3">
            <w:pPr>
              <w:rPr>
                <w:rFonts w:ascii="Times New Roman" w:hAnsi="Times New Roman"/>
                <w:sz w:val="24"/>
                <w:szCs w:val="24"/>
              </w:rPr>
            </w:pPr>
            <w:r w:rsidRPr="00D628D3">
              <w:rPr>
                <w:rFonts w:ascii="Times New Roman" w:hAnsi="Times New Roman"/>
                <w:sz w:val="24"/>
                <w:szCs w:val="24"/>
              </w:rPr>
              <w:t>Law</w:t>
            </w:r>
          </w:p>
        </w:tc>
        <w:tc>
          <w:tcPr>
            <w:tcW w:w="1080" w:type="dxa"/>
            <w:tcBorders>
              <w:left w:val="nil"/>
              <w:right w:val="nil"/>
            </w:tcBorders>
            <w:noWrap/>
            <w:hideMark/>
          </w:tcPr>
          <w:p w:rsidR="00D628D3" w:rsidRPr="00D628D3" w:rsidRDefault="00D628D3" w:rsidP="00D628D3">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D628D3">
              <w:rPr>
                <w:rFonts w:ascii="Times New Roman" w:hAnsi="Times New Roman"/>
                <w:b/>
                <w:sz w:val="24"/>
                <w:szCs w:val="24"/>
              </w:rPr>
              <w:t>2.88</w:t>
            </w:r>
          </w:p>
        </w:tc>
        <w:tc>
          <w:tcPr>
            <w:tcW w:w="1260" w:type="dxa"/>
            <w:tcBorders>
              <w:left w:val="nil"/>
            </w:tcBorders>
            <w:noWrap/>
            <w:hideMark/>
          </w:tcPr>
          <w:p w:rsidR="00D628D3" w:rsidRPr="00D628D3" w:rsidRDefault="00D628D3" w:rsidP="00D628D3">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D628D3">
              <w:rPr>
                <w:rFonts w:ascii="Times New Roman" w:hAnsi="Times New Roman"/>
                <w:b/>
                <w:sz w:val="24"/>
                <w:szCs w:val="24"/>
              </w:rPr>
              <w:t>.354</w:t>
            </w:r>
          </w:p>
        </w:tc>
      </w:tr>
    </w:tbl>
    <w:p w:rsidR="00D628D3" w:rsidRPr="00D628D3" w:rsidRDefault="00D628D3" w:rsidP="00D628D3">
      <w:pPr>
        <w:rPr>
          <w:rFonts w:ascii="Times New Roman" w:eastAsia="Calibri" w:hAnsi="Times New Roman" w:cs="Times New Roman"/>
          <w:b/>
          <w:sz w:val="24"/>
          <w:szCs w:val="24"/>
        </w:rPr>
      </w:pPr>
    </w:p>
    <w:p w:rsidR="00D628D3" w:rsidRPr="00D628D3" w:rsidRDefault="00D628D3" w:rsidP="00D628D3">
      <w:pPr>
        <w:rPr>
          <w:rFonts w:ascii="Times New Roman" w:eastAsia="Calibri" w:hAnsi="Times New Roman" w:cs="Times New Roman"/>
          <w:sz w:val="24"/>
          <w:szCs w:val="24"/>
        </w:rPr>
      </w:pPr>
      <w:r w:rsidRPr="00D628D3">
        <w:rPr>
          <w:rFonts w:ascii="Times New Roman" w:eastAsia="Calibri" w:hAnsi="Times New Roman" w:cs="Times New Roman"/>
          <w:sz w:val="24"/>
          <w:szCs w:val="24"/>
        </w:rPr>
        <w:t xml:space="preserve">Rankings in the </w:t>
      </w:r>
      <w:r w:rsidRPr="00D628D3">
        <w:rPr>
          <w:rFonts w:ascii="Times New Roman" w:eastAsia="Calibri" w:hAnsi="Times New Roman" w:cs="Times New Roman"/>
          <w:b/>
          <w:i/>
          <w:sz w:val="24"/>
          <w:szCs w:val="24"/>
        </w:rPr>
        <w:t>Graduates' Knowledge in Specific Curricular Areas</w:t>
      </w:r>
      <w:r w:rsidRPr="00D628D3">
        <w:rPr>
          <w:rFonts w:ascii="Times New Roman" w:eastAsia="Calibri" w:hAnsi="Times New Roman" w:cs="Times New Roman"/>
          <w:i/>
          <w:sz w:val="24"/>
          <w:szCs w:val="24"/>
        </w:rPr>
        <w:t xml:space="preserve"> </w:t>
      </w:r>
      <w:r w:rsidRPr="00D628D3">
        <w:rPr>
          <w:rFonts w:ascii="Times New Roman" w:eastAsia="Calibri" w:hAnsi="Times New Roman" w:cs="Times New Roman"/>
          <w:sz w:val="24"/>
          <w:szCs w:val="24"/>
        </w:rPr>
        <w:t xml:space="preserve">shows that employers rated our students highest in multicultural, development, wellness and ethical issues. Lowest ratings were in the areas of program evaluation, group counseling, and legal issues. All rankings, with the exception of legal issues </w:t>
      </w:r>
      <w:proofErr w:type="gramStart"/>
      <w:r w:rsidRPr="00D628D3">
        <w:rPr>
          <w:rFonts w:ascii="Times New Roman" w:eastAsia="Calibri" w:hAnsi="Times New Roman" w:cs="Times New Roman"/>
          <w:sz w:val="24"/>
          <w:szCs w:val="24"/>
        </w:rPr>
        <w:t>was</w:t>
      </w:r>
      <w:proofErr w:type="gramEnd"/>
      <w:r w:rsidRPr="00D628D3">
        <w:rPr>
          <w:rFonts w:ascii="Times New Roman" w:eastAsia="Calibri" w:hAnsi="Times New Roman" w:cs="Times New Roman"/>
          <w:sz w:val="24"/>
          <w:szCs w:val="24"/>
        </w:rPr>
        <w:t xml:space="preserve"> in the good to excellent range.</w:t>
      </w:r>
    </w:p>
    <w:p w:rsidR="00D628D3" w:rsidRPr="00D628D3" w:rsidRDefault="00D628D3" w:rsidP="00D628D3">
      <w:pPr>
        <w:rPr>
          <w:rFonts w:ascii="Times New Roman" w:eastAsia="Calibri" w:hAnsi="Times New Roman" w:cs="Times New Roman"/>
          <w:b/>
          <w:sz w:val="24"/>
          <w:szCs w:val="24"/>
        </w:rPr>
      </w:pPr>
    </w:p>
    <w:p w:rsidR="00D628D3" w:rsidRPr="00D628D3" w:rsidRDefault="00D628D3" w:rsidP="00D628D3">
      <w:pPr>
        <w:rPr>
          <w:rFonts w:ascii="Times New Roman" w:eastAsia="Calibri" w:hAnsi="Times New Roman" w:cs="Times New Roman"/>
          <w:b/>
          <w:sz w:val="24"/>
          <w:szCs w:val="24"/>
        </w:rPr>
      </w:pPr>
      <w:r w:rsidRPr="00D628D3">
        <w:rPr>
          <w:rFonts w:ascii="Times New Roman" w:eastAsia="Calibri" w:hAnsi="Times New Roman" w:cs="Times New Roman"/>
          <w:b/>
          <w:sz w:val="24"/>
          <w:szCs w:val="24"/>
        </w:rPr>
        <w:br w:type="page"/>
      </w:r>
    </w:p>
    <w:p w:rsidR="00D628D3" w:rsidRPr="00D628D3" w:rsidRDefault="00D628D3" w:rsidP="00D628D3">
      <w:pPr>
        <w:rPr>
          <w:rFonts w:ascii="Times New Roman" w:eastAsia="Calibri" w:hAnsi="Times New Roman" w:cs="Times New Roman"/>
          <w:b/>
          <w:sz w:val="24"/>
          <w:szCs w:val="24"/>
        </w:rPr>
      </w:pPr>
      <w:r w:rsidRPr="00D628D3">
        <w:rPr>
          <w:rFonts w:ascii="Times New Roman" w:eastAsia="Calibri" w:hAnsi="Times New Roman" w:cs="Times New Roman"/>
          <w:b/>
          <w:sz w:val="24"/>
          <w:szCs w:val="24"/>
        </w:rPr>
        <w:lastRenderedPageBreak/>
        <w:t>Section 2: Graduates' Specific Professional Skills</w:t>
      </w:r>
    </w:p>
    <w:tbl>
      <w:tblPr>
        <w:tblStyle w:val="LightList-Accent11"/>
        <w:tblW w:w="0" w:type="auto"/>
        <w:tblInd w:w="0" w:type="dxa"/>
        <w:tblLook w:val="04A0" w:firstRow="1" w:lastRow="0" w:firstColumn="1" w:lastColumn="0" w:noHBand="0" w:noVBand="1"/>
      </w:tblPr>
      <w:tblGrid>
        <w:gridCol w:w="2448"/>
        <w:gridCol w:w="900"/>
        <w:gridCol w:w="1350"/>
      </w:tblGrid>
      <w:tr w:rsidR="00D628D3" w:rsidRPr="00D628D3" w:rsidTr="00D628D3">
        <w:trPr>
          <w:cnfStyle w:val="100000000000" w:firstRow="1" w:lastRow="0" w:firstColumn="0" w:lastColumn="0" w:oddVBand="0" w:evenVBand="0" w:oddHBand="0"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2448" w:type="dxa"/>
            <w:tcBorders>
              <w:top w:val="single" w:sz="8" w:space="0" w:color="4F81BD" w:themeColor="accent1"/>
              <w:left w:val="single" w:sz="8" w:space="0" w:color="4F81BD" w:themeColor="accent1"/>
              <w:bottom w:val="nil"/>
              <w:right w:val="nil"/>
            </w:tcBorders>
            <w:hideMark/>
          </w:tcPr>
          <w:p w:rsidR="00D628D3" w:rsidRPr="00D628D3" w:rsidRDefault="00D628D3" w:rsidP="00D628D3">
            <w:pPr>
              <w:rPr>
                <w:rFonts w:ascii="Times New Roman" w:hAnsi="Times New Roman"/>
                <w:sz w:val="24"/>
                <w:szCs w:val="24"/>
              </w:rPr>
            </w:pPr>
            <w:r w:rsidRPr="00D628D3">
              <w:rPr>
                <w:rFonts w:ascii="Times New Roman" w:hAnsi="Times New Roman"/>
                <w:sz w:val="24"/>
                <w:szCs w:val="24"/>
              </w:rPr>
              <w:t> </w:t>
            </w:r>
          </w:p>
        </w:tc>
        <w:tc>
          <w:tcPr>
            <w:tcW w:w="900" w:type="dxa"/>
            <w:tcBorders>
              <w:top w:val="single" w:sz="8" w:space="0" w:color="4F81BD" w:themeColor="accent1"/>
              <w:left w:val="nil"/>
              <w:bottom w:val="nil"/>
              <w:right w:val="nil"/>
            </w:tcBorders>
            <w:hideMark/>
          </w:tcPr>
          <w:p w:rsidR="00D628D3" w:rsidRPr="00D628D3" w:rsidRDefault="00D628D3" w:rsidP="00D628D3">
            <w:pP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D628D3">
              <w:rPr>
                <w:rFonts w:ascii="Times New Roman" w:hAnsi="Times New Roman"/>
                <w:sz w:val="24"/>
                <w:szCs w:val="24"/>
              </w:rPr>
              <w:t>Mean</w:t>
            </w:r>
          </w:p>
        </w:tc>
        <w:tc>
          <w:tcPr>
            <w:tcW w:w="1350" w:type="dxa"/>
            <w:tcBorders>
              <w:top w:val="single" w:sz="8" w:space="0" w:color="4F81BD" w:themeColor="accent1"/>
              <w:left w:val="nil"/>
              <w:bottom w:val="nil"/>
              <w:right w:val="single" w:sz="8" w:space="0" w:color="4F81BD" w:themeColor="accent1"/>
            </w:tcBorders>
            <w:hideMark/>
          </w:tcPr>
          <w:p w:rsidR="00D628D3" w:rsidRPr="00D628D3" w:rsidRDefault="00D628D3" w:rsidP="00D628D3">
            <w:pP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D628D3">
              <w:rPr>
                <w:rFonts w:ascii="Times New Roman" w:hAnsi="Times New Roman"/>
                <w:sz w:val="24"/>
                <w:szCs w:val="24"/>
              </w:rPr>
              <w:t>Std. Deviation</w:t>
            </w:r>
          </w:p>
        </w:tc>
      </w:tr>
      <w:tr w:rsidR="00D628D3" w:rsidRPr="00D628D3" w:rsidTr="00D628D3">
        <w:trPr>
          <w:cnfStyle w:val="000000100000" w:firstRow="0" w:lastRow="0" w:firstColumn="0" w:lastColumn="0" w:oddVBand="0" w:evenVBand="0" w:oddHBand="1" w:evenHBand="0" w:firstRowFirstColumn="0" w:firstRowLastColumn="0" w:lastRowFirstColumn="0" w:lastRowLastColumn="0"/>
          <w:trHeight w:val="735"/>
        </w:trPr>
        <w:tc>
          <w:tcPr>
            <w:cnfStyle w:val="001000000000" w:firstRow="0" w:lastRow="0" w:firstColumn="1" w:lastColumn="0" w:oddVBand="0" w:evenVBand="0" w:oddHBand="0" w:evenHBand="0" w:firstRowFirstColumn="0" w:firstRowLastColumn="0" w:lastRowFirstColumn="0" w:lastRowLastColumn="0"/>
            <w:tcW w:w="2448" w:type="dxa"/>
            <w:tcBorders>
              <w:right w:val="nil"/>
            </w:tcBorders>
            <w:hideMark/>
          </w:tcPr>
          <w:p w:rsidR="00D628D3" w:rsidRPr="00D628D3" w:rsidRDefault="00D628D3" w:rsidP="00D628D3">
            <w:pPr>
              <w:rPr>
                <w:rFonts w:ascii="Times New Roman" w:hAnsi="Times New Roman"/>
                <w:sz w:val="24"/>
                <w:szCs w:val="24"/>
              </w:rPr>
            </w:pPr>
            <w:r w:rsidRPr="00D628D3">
              <w:rPr>
                <w:rFonts w:ascii="Times New Roman" w:hAnsi="Times New Roman"/>
                <w:sz w:val="24"/>
                <w:szCs w:val="24"/>
              </w:rPr>
              <w:t>Individual Counseling</w:t>
            </w:r>
          </w:p>
        </w:tc>
        <w:tc>
          <w:tcPr>
            <w:tcW w:w="900" w:type="dxa"/>
            <w:tcBorders>
              <w:left w:val="nil"/>
              <w:right w:val="nil"/>
            </w:tcBorders>
            <w:noWrap/>
            <w:hideMark/>
          </w:tcPr>
          <w:p w:rsidR="00D628D3" w:rsidRPr="00D628D3" w:rsidRDefault="00D628D3" w:rsidP="00D628D3">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D628D3">
              <w:rPr>
                <w:rFonts w:ascii="Times New Roman" w:hAnsi="Times New Roman"/>
                <w:sz w:val="24"/>
                <w:szCs w:val="24"/>
              </w:rPr>
              <w:t>3.50</w:t>
            </w:r>
          </w:p>
        </w:tc>
        <w:tc>
          <w:tcPr>
            <w:tcW w:w="1350" w:type="dxa"/>
            <w:tcBorders>
              <w:left w:val="nil"/>
            </w:tcBorders>
            <w:noWrap/>
            <w:hideMark/>
          </w:tcPr>
          <w:p w:rsidR="00D628D3" w:rsidRPr="00D628D3" w:rsidRDefault="00D628D3" w:rsidP="00D628D3">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D628D3">
              <w:rPr>
                <w:rFonts w:ascii="Times New Roman" w:hAnsi="Times New Roman"/>
                <w:sz w:val="24"/>
                <w:szCs w:val="24"/>
              </w:rPr>
              <w:t>.535</w:t>
            </w:r>
          </w:p>
        </w:tc>
      </w:tr>
      <w:tr w:rsidR="00D628D3" w:rsidRPr="00D628D3" w:rsidTr="00D628D3">
        <w:trPr>
          <w:trHeight w:val="480"/>
        </w:trPr>
        <w:tc>
          <w:tcPr>
            <w:cnfStyle w:val="001000000000" w:firstRow="0" w:lastRow="0" w:firstColumn="1" w:lastColumn="0" w:oddVBand="0" w:evenVBand="0" w:oddHBand="0" w:evenHBand="0" w:firstRowFirstColumn="0" w:firstRowLastColumn="0" w:lastRowFirstColumn="0" w:lastRowLastColumn="0"/>
            <w:tcW w:w="2448" w:type="dxa"/>
            <w:tcBorders>
              <w:top w:val="nil"/>
              <w:left w:val="single" w:sz="8" w:space="0" w:color="4F81BD" w:themeColor="accent1"/>
              <w:bottom w:val="nil"/>
              <w:right w:val="nil"/>
            </w:tcBorders>
            <w:hideMark/>
          </w:tcPr>
          <w:p w:rsidR="00D628D3" w:rsidRPr="00D628D3" w:rsidRDefault="00D628D3" w:rsidP="00D628D3">
            <w:pPr>
              <w:rPr>
                <w:rFonts w:ascii="Times New Roman" w:hAnsi="Times New Roman"/>
                <w:sz w:val="24"/>
                <w:szCs w:val="24"/>
              </w:rPr>
            </w:pPr>
            <w:r w:rsidRPr="00D628D3">
              <w:rPr>
                <w:rFonts w:ascii="Times New Roman" w:hAnsi="Times New Roman"/>
                <w:sz w:val="24"/>
                <w:szCs w:val="24"/>
              </w:rPr>
              <w:t>Multicultural</w:t>
            </w:r>
          </w:p>
        </w:tc>
        <w:tc>
          <w:tcPr>
            <w:tcW w:w="900" w:type="dxa"/>
            <w:tcBorders>
              <w:top w:val="nil"/>
              <w:left w:val="nil"/>
              <w:bottom w:val="nil"/>
              <w:right w:val="nil"/>
            </w:tcBorders>
            <w:noWrap/>
            <w:hideMark/>
          </w:tcPr>
          <w:p w:rsidR="00D628D3" w:rsidRPr="00D628D3" w:rsidRDefault="00D628D3" w:rsidP="00D628D3">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D628D3">
              <w:rPr>
                <w:rFonts w:ascii="Times New Roman" w:hAnsi="Times New Roman"/>
                <w:sz w:val="24"/>
                <w:szCs w:val="24"/>
              </w:rPr>
              <w:t>3.50</w:t>
            </w:r>
          </w:p>
        </w:tc>
        <w:tc>
          <w:tcPr>
            <w:tcW w:w="1350" w:type="dxa"/>
            <w:tcBorders>
              <w:top w:val="nil"/>
              <w:left w:val="nil"/>
              <w:bottom w:val="nil"/>
              <w:right w:val="single" w:sz="8" w:space="0" w:color="4F81BD" w:themeColor="accent1"/>
            </w:tcBorders>
            <w:noWrap/>
            <w:hideMark/>
          </w:tcPr>
          <w:p w:rsidR="00D628D3" w:rsidRPr="00D628D3" w:rsidRDefault="00D628D3" w:rsidP="00D628D3">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D628D3">
              <w:rPr>
                <w:rFonts w:ascii="Times New Roman" w:hAnsi="Times New Roman"/>
                <w:sz w:val="24"/>
                <w:szCs w:val="24"/>
              </w:rPr>
              <w:t>.535</w:t>
            </w:r>
          </w:p>
        </w:tc>
      </w:tr>
      <w:tr w:rsidR="00D628D3" w:rsidRPr="00D628D3" w:rsidTr="00D628D3">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2448" w:type="dxa"/>
            <w:tcBorders>
              <w:right w:val="nil"/>
            </w:tcBorders>
            <w:hideMark/>
          </w:tcPr>
          <w:p w:rsidR="00D628D3" w:rsidRPr="00D628D3" w:rsidRDefault="00D628D3" w:rsidP="00D628D3">
            <w:pPr>
              <w:rPr>
                <w:rFonts w:ascii="Times New Roman" w:hAnsi="Times New Roman"/>
                <w:sz w:val="24"/>
                <w:szCs w:val="24"/>
              </w:rPr>
            </w:pPr>
            <w:r w:rsidRPr="00D628D3">
              <w:rPr>
                <w:rFonts w:ascii="Times New Roman" w:hAnsi="Times New Roman"/>
                <w:sz w:val="24"/>
                <w:szCs w:val="24"/>
              </w:rPr>
              <w:t>Assessment</w:t>
            </w:r>
          </w:p>
        </w:tc>
        <w:tc>
          <w:tcPr>
            <w:tcW w:w="900" w:type="dxa"/>
            <w:tcBorders>
              <w:left w:val="nil"/>
              <w:right w:val="nil"/>
            </w:tcBorders>
            <w:noWrap/>
            <w:hideMark/>
          </w:tcPr>
          <w:p w:rsidR="00D628D3" w:rsidRPr="00D628D3" w:rsidRDefault="00D628D3" w:rsidP="00D628D3">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D628D3">
              <w:rPr>
                <w:rFonts w:ascii="Times New Roman" w:hAnsi="Times New Roman"/>
                <w:sz w:val="24"/>
                <w:szCs w:val="24"/>
              </w:rPr>
              <w:t>3.25</w:t>
            </w:r>
          </w:p>
        </w:tc>
        <w:tc>
          <w:tcPr>
            <w:tcW w:w="1350" w:type="dxa"/>
            <w:tcBorders>
              <w:left w:val="nil"/>
            </w:tcBorders>
            <w:noWrap/>
            <w:hideMark/>
          </w:tcPr>
          <w:p w:rsidR="00D628D3" w:rsidRPr="00D628D3" w:rsidRDefault="00D628D3" w:rsidP="00D628D3">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D628D3">
              <w:rPr>
                <w:rFonts w:ascii="Times New Roman" w:hAnsi="Times New Roman"/>
                <w:sz w:val="24"/>
                <w:szCs w:val="24"/>
              </w:rPr>
              <w:t>.463</w:t>
            </w:r>
          </w:p>
        </w:tc>
      </w:tr>
      <w:tr w:rsidR="00D628D3" w:rsidRPr="00D628D3" w:rsidTr="00D628D3">
        <w:trPr>
          <w:trHeight w:val="300"/>
        </w:trPr>
        <w:tc>
          <w:tcPr>
            <w:cnfStyle w:val="001000000000" w:firstRow="0" w:lastRow="0" w:firstColumn="1" w:lastColumn="0" w:oddVBand="0" w:evenVBand="0" w:oddHBand="0" w:evenHBand="0" w:firstRowFirstColumn="0" w:firstRowLastColumn="0" w:lastRowFirstColumn="0" w:lastRowLastColumn="0"/>
            <w:tcW w:w="2448" w:type="dxa"/>
            <w:tcBorders>
              <w:top w:val="nil"/>
              <w:left w:val="single" w:sz="8" w:space="0" w:color="4F81BD" w:themeColor="accent1"/>
              <w:bottom w:val="nil"/>
              <w:right w:val="nil"/>
            </w:tcBorders>
            <w:hideMark/>
          </w:tcPr>
          <w:p w:rsidR="00D628D3" w:rsidRPr="00D628D3" w:rsidRDefault="00D628D3" w:rsidP="00D628D3">
            <w:pPr>
              <w:rPr>
                <w:rFonts w:ascii="Times New Roman" w:hAnsi="Times New Roman"/>
                <w:sz w:val="24"/>
                <w:szCs w:val="24"/>
              </w:rPr>
            </w:pPr>
            <w:r w:rsidRPr="00D628D3">
              <w:rPr>
                <w:rFonts w:ascii="Times New Roman" w:hAnsi="Times New Roman"/>
                <w:sz w:val="24"/>
                <w:szCs w:val="24"/>
              </w:rPr>
              <w:t>Crisis</w:t>
            </w:r>
          </w:p>
        </w:tc>
        <w:tc>
          <w:tcPr>
            <w:tcW w:w="900" w:type="dxa"/>
            <w:tcBorders>
              <w:top w:val="nil"/>
              <w:left w:val="nil"/>
              <w:bottom w:val="nil"/>
              <w:right w:val="nil"/>
            </w:tcBorders>
            <w:noWrap/>
            <w:hideMark/>
          </w:tcPr>
          <w:p w:rsidR="00D628D3" w:rsidRPr="00D628D3" w:rsidRDefault="00D628D3" w:rsidP="00D628D3">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D628D3">
              <w:rPr>
                <w:rFonts w:ascii="Times New Roman" w:hAnsi="Times New Roman"/>
                <w:sz w:val="24"/>
                <w:szCs w:val="24"/>
              </w:rPr>
              <w:t>3.25</w:t>
            </w:r>
          </w:p>
        </w:tc>
        <w:tc>
          <w:tcPr>
            <w:tcW w:w="1350" w:type="dxa"/>
            <w:tcBorders>
              <w:top w:val="nil"/>
              <w:left w:val="nil"/>
              <w:bottom w:val="nil"/>
              <w:right w:val="single" w:sz="8" w:space="0" w:color="4F81BD" w:themeColor="accent1"/>
            </w:tcBorders>
            <w:noWrap/>
            <w:hideMark/>
          </w:tcPr>
          <w:p w:rsidR="00D628D3" w:rsidRPr="00D628D3" w:rsidRDefault="00D628D3" w:rsidP="00D628D3">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D628D3">
              <w:rPr>
                <w:rFonts w:ascii="Times New Roman" w:hAnsi="Times New Roman"/>
                <w:sz w:val="24"/>
                <w:szCs w:val="24"/>
              </w:rPr>
              <w:t>.463</w:t>
            </w:r>
          </w:p>
        </w:tc>
      </w:tr>
      <w:tr w:rsidR="00D628D3" w:rsidRPr="00D628D3" w:rsidTr="00D628D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48" w:type="dxa"/>
            <w:tcBorders>
              <w:right w:val="nil"/>
            </w:tcBorders>
            <w:hideMark/>
          </w:tcPr>
          <w:p w:rsidR="00D628D3" w:rsidRPr="00D628D3" w:rsidRDefault="00D628D3" w:rsidP="00D628D3">
            <w:pPr>
              <w:rPr>
                <w:rFonts w:ascii="Times New Roman" w:hAnsi="Times New Roman"/>
                <w:sz w:val="24"/>
                <w:szCs w:val="24"/>
              </w:rPr>
            </w:pPr>
            <w:r w:rsidRPr="00D628D3">
              <w:rPr>
                <w:rFonts w:ascii="Times New Roman" w:hAnsi="Times New Roman"/>
                <w:sz w:val="24"/>
                <w:szCs w:val="24"/>
              </w:rPr>
              <w:t>Vocational</w:t>
            </w:r>
          </w:p>
        </w:tc>
        <w:tc>
          <w:tcPr>
            <w:tcW w:w="900" w:type="dxa"/>
            <w:tcBorders>
              <w:left w:val="nil"/>
              <w:right w:val="nil"/>
            </w:tcBorders>
            <w:noWrap/>
            <w:hideMark/>
          </w:tcPr>
          <w:p w:rsidR="00D628D3" w:rsidRPr="00D628D3" w:rsidRDefault="00D628D3" w:rsidP="00D628D3">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D628D3">
              <w:rPr>
                <w:rFonts w:ascii="Times New Roman" w:hAnsi="Times New Roman"/>
                <w:sz w:val="24"/>
                <w:szCs w:val="24"/>
              </w:rPr>
              <w:t>3.20</w:t>
            </w:r>
          </w:p>
        </w:tc>
        <w:tc>
          <w:tcPr>
            <w:tcW w:w="1350" w:type="dxa"/>
            <w:tcBorders>
              <w:left w:val="nil"/>
            </w:tcBorders>
            <w:noWrap/>
            <w:hideMark/>
          </w:tcPr>
          <w:p w:rsidR="00D628D3" w:rsidRPr="00D628D3" w:rsidRDefault="00D628D3" w:rsidP="00D628D3">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D628D3">
              <w:rPr>
                <w:rFonts w:ascii="Times New Roman" w:hAnsi="Times New Roman"/>
                <w:sz w:val="24"/>
                <w:szCs w:val="24"/>
              </w:rPr>
              <w:t>.447</w:t>
            </w:r>
          </w:p>
        </w:tc>
      </w:tr>
      <w:tr w:rsidR="00D628D3" w:rsidRPr="00D628D3" w:rsidTr="00D628D3">
        <w:trPr>
          <w:trHeight w:val="300"/>
        </w:trPr>
        <w:tc>
          <w:tcPr>
            <w:cnfStyle w:val="001000000000" w:firstRow="0" w:lastRow="0" w:firstColumn="1" w:lastColumn="0" w:oddVBand="0" w:evenVBand="0" w:oddHBand="0" w:evenHBand="0" w:firstRowFirstColumn="0" w:firstRowLastColumn="0" w:lastRowFirstColumn="0" w:lastRowLastColumn="0"/>
            <w:tcW w:w="2448" w:type="dxa"/>
            <w:tcBorders>
              <w:top w:val="nil"/>
              <w:left w:val="single" w:sz="8" w:space="0" w:color="4F81BD" w:themeColor="accent1"/>
              <w:bottom w:val="nil"/>
              <w:right w:val="nil"/>
            </w:tcBorders>
            <w:hideMark/>
          </w:tcPr>
          <w:p w:rsidR="00D628D3" w:rsidRPr="00D628D3" w:rsidRDefault="00D628D3" w:rsidP="00D628D3">
            <w:pPr>
              <w:rPr>
                <w:rFonts w:ascii="Times New Roman" w:hAnsi="Times New Roman"/>
                <w:sz w:val="24"/>
                <w:szCs w:val="24"/>
              </w:rPr>
            </w:pPr>
            <w:r w:rsidRPr="00D628D3">
              <w:rPr>
                <w:rFonts w:ascii="Times New Roman" w:hAnsi="Times New Roman"/>
                <w:sz w:val="24"/>
                <w:szCs w:val="24"/>
              </w:rPr>
              <w:t>Research</w:t>
            </w:r>
          </w:p>
        </w:tc>
        <w:tc>
          <w:tcPr>
            <w:tcW w:w="900" w:type="dxa"/>
            <w:tcBorders>
              <w:top w:val="nil"/>
              <w:left w:val="nil"/>
              <w:bottom w:val="nil"/>
              <w:right w:val="nil"/>
            </w:tcBorders>
            <w:noWrap/>
            <w:hideMark/>
          </w:tcPr>
          <w:p w:rsidR="00D628D3" w:rsidRPr="00D628D3" w:rsidRDefault="00D628D3" w:rsidP="00D628D3">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D628D3">
              <w:rPr>
                <w:rFonts w:ascii="Times New Roman" w:hAnsi="Times New Roman"/>
                <w:sz w:val="24"/>
                <w:szCs w:val="24"/>
              </w:rPr>
              <w:t>3.14</w:t>
            </w:r>
          </w:p>
        </w:tc>
        <w:tc>
          <w:tcPr>
            <w:tcW w:w="1350" w:type="dxa"/>
            <w:tcBorders>
              <w:top w:val="nil"/>
              <w:left w:val="nil"/>
              <w:bottom w:val="nil"/>
              <w:right w:val="single" w:sz="8" w:space="0" w:color="4F81BD" w:themeColor="accent1"/>
            </w:tcBorders>
            <w:noWrap/>
            <w:hideMark/>
          </w:tcPr>
          <w:p w:rsidR="00D628D3" w:rsidRPr="00D628D3" w:rsidRDefault="00D628D3" w:rsidP="00D628D3">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D628D3">
              <w:rPr>
                <w:rFonts w:ascii="Times New Roman" w:hAnsi="Times New Roman"/>
                <w:sz w:val="24"/>
                <w:szCs w:val="24"/>
              </w:rPr>
              <w:t>.378</w:t>
            </w:r>
          </w:p>
        </w:tc>
      </w:tr>
      <w:tr w:rsidR="00D628D3" w:rsidRPr="00D628D3" w:rsidTr="00D628D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48" w:type="dxa"/>
            <w:tcBorders>
              <w:right w:val="nil"/>
            </w:tcBorders>
            <w:hideMark/>
          </w:tcPr>
          <w:p w:rsidR="00D628D3" w:rsidRPr="00D628D3" w:rsidRDefault="00D628D3" w:rsidP="00D628D3">
            <w:pPr>
              <w:rPr>
                <w:rFonts w:ascii="Times New Roman" w:hAnsi="Times New Roman"/>
                <w:sz w:val="24"/>
                <w:szCs w:val="24"/>
              </w:rPr>
            </w:pPr>
            <w:r w:rsidRPr="00D628D3">
              <w:rPr>
                <w:rFonts w:ascii="Times New Roman" w:hAnsi="Times New Roman"/>
                <w:sz w:val="24"/>
                <w:szCs w:val="24"/>
              </w:rPr>
              <w:t>Group</w:t>
            </w:r>
          </w:p>
        </w:tc>
        <w:tc>
          <w:tcPr>
            <w:tcW w:w="900" w:type="dxa"/>
            <w:tcBorders>
              <w:left w:val="nil"/>
              <w:right w:val="nil"/>
            </w:tcBorders>
            <w:noWrap/>
            <w:hideMark/>
          </w:tcPr>
          <w:p w:rsidR="00D628D3" w:rsidRPr="00D628D3" w:rsidRDefault="00D628D3" w:rsidP="00D628D3">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D628D3">
              <w:rPr>
                <w:rFonts w:ascii="Times New Roman" w:hAnsi="Times New Roman"/>
                <w:sz w:val="24"/>
                <w:szCs w:val="24"/>
              </w:rPr>
              <w:t>3.14</w:t>
            </w:r>
          </w:p>
        </w:tc>
        <w:tc>
          <w:tcPr>
            <w:tcW w:w="1350" w:type="dxa"/>
            <w:tcBorders>
              <w:left w:val="nil"/>
            </w:tcBorders>
            <w:noWrap/>
            <w:hideMark/>
          </w:tcPr>
          <w:p w:rsidR="00D628D3" w:rsidRPr="00D628D3" w:rsidRDefault="00D628D3" w:rsidP="00D628D3">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D628D3">
              <w:rPr>
                <w:rFonts w:ascii="Times New Roman" w:hAnsi="Times New Roman"/>
                <w:sz w:val="24"/>
                <w:szCs w:val="24"/>
              </w:rPr>
              <w:t>.690</w:t>
            </w:r>
          </w:p>
        </w:tc>
      </w:tr>
      <w:tr w:rsidR="00D628D3" w:rsidRPr="00D628D3" w:rsidTr="00D628D3">
        <w:trPr>
          <w:trHeight w:val="480"/>
        </w:trPr>
        <w:tc>
          <w:tcPr>
            <w:cnfStyle w:val="001000000000" w:firstRow="0" w:lastRow="0" w:firstColumn="1" w:lastColumn="0" w:oddVBand="0" w:evenVBand="0" w:oddHBand="0" w:evenHBand="0" w:firstRowFirstColumn="0" w:firstRowLastColumn="0" w:lastRowFirstColumn="0" w:lastRowLastColumn="0"/>
            <w:tcW w:w="2448" w:type="dxa"/>
            <w:tcBorders>
              <w:top w:val="nil"/>
              <w:left w:val="single" w:sz="8" w:space="0" w:color="4F81BD" w:themeColor="accent1"/>
              <w:bottom w:val="nil"/>
              <w:right w:val="nil"/>
            </w:tcBorders>
            <w:hideMark/>
          </w:tcPr>
          <w:p w:rsidR="00D628D3" w:rsidRPr="00D628D3" w:rsidRDefault="00D628D3" w:rsidP="00D628D3">
            <w:pPr>
              <w:rPr>
                <w:rFonts w:ascii="Times New Roman" w:hAnsi="Times New Roman"/>
                <w:sz w:val="24"/>
                <w:szCs w:val="24"/>
              </w:rPr>
            </w:pPr>
            <w:r w:rsidRPr="00D628D3">
              <w:rPr>
                <w:rFonts w:ascii="Times New Roman" w:hAnsi="Times New Roman"/>
                <w:sz w:val="24"/>
                <w:szCs w:val="24"/>
              </w:rPr>
              <w:t>Consultation</w:t>
            </w:r>
          </w:p>
        </w:tc>
        <w:tc>
          <w:tcPr>
            <w:tcW w:w="900" w:type="dxa"/>
            <w:tcBorders>
              <w:top w:val="nil"/>
              <w:left w:val="nil"/>
              <w:bottom w:val="nil"/>
              <w:right w:val="nil"/>
            </w:tcBorders>
            <w:noWrap/>
            <w:hideMark/>
          </w:tcPr>
          <w:p w:rsidR="00D628D3" w:rsidRPr="00D628D3" w:rsidRDefault="00D628D3" w:rsidP="00D628D3">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D628D3">
              <w:rPr>
                <w:rFonts w:ascii="Times New Roman" w:hAnsi="Times New Roman"/>
                <w:sz w:val="24"/>
                <w:szCs w:val="24"/>
              </w:rPr>
              <w:t>3.13</w:t>
            </w:r>
          </w:p>
        </w:tc>
        <w:tc>
          <w:tcPr>
            <w:tcW w:w="1350" w:type="dxa"/>
            <w:tcBorders>
              <w:top w:val="nil"/>
              <w:left w:val="nil"/>
              <w:bottom w:val="nil"/>
              <w:right w:val="single" w:sz="8" w:space="0" w:color="4F81BD" w:themeColor="accent1"/>
            </w:tcBorders>
            <w:noWrap/>
            <w:hideMark/>
          </w:tcPr>
          <w:p w:rsidR="00D628D3" w:rsidRPr="00D628D3" w:rsidRDefault="00D628D3" w:rsidP="00D628D3">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D628D3">
              <w:rPr>
                <w:rFonts w:ascii="Times New Roman" w:hAnsi="Times New Roman"/>
                <w:sz w:val="24"/>
                <w:szCs w:val="24"/>
              </w:rPr>
              <w:t>.354</w:t>
            </w:r>
          </w:p>
        </w:tc>
      </w:tr>
      <w:tr w:rsidR="00D628D3" w:rsidRPr="00D628D3" w:rsidTr="00D628D3">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2448" w:type="dxa"/>
            <w:tcBorders>
              <w:right w:val="nil"/>
            </w:tcBorders>
            <w:hideMark/>
          </w:tcPr>
          <w:p w:rsidR="00D628D3" w:rsidRPr="00D628D3" w:rsidRDefault="00D628D3" w:rsidP="00D628D3">
            <w:pPr>
              <w:rPr>
                <w:rFonts w:ascii="Times New Roman" w:hAnsi="Times New Roman"/>
                <w:sz w:val="24"/>
                <w:szCs w:val="24"/>
              </w:rPr>
            </w:pPr>
            <w:r w:rsidRPr="00D628D3">
              <w:rPr>
                <w:rFonts w:ascii="Times New Roman" w:hAnsi="Times New Roman"/>
                <w:sz w:val="24"/>
                <w:szCs w:val="24"/>
              </w:rPr>
              <w:t>Treatment planning</w:t>
            </w:r>
          </w:p>
        </w:tc>
        <w:tc>
          <w:tcPr>
            <w:tcW w:w="900" w:type="dxa"/>
            <w:tcBorders>
              <w:left w:val="nil"/>
              <w:right w:val="nil"/>
            </w:tcBorders>
            <w:noWrap/>
            <w:hideMark/>
          </w:tcPr>
          <w:p w:rsidR="00D628D3" w:rsidRPr="00D628D3" w:rsidRDefault="00D628D3" w:rsidP="00D628D3">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D628D3">
              <w:rPr>
                <w:rFonts w:ascii="Times New Roman" w:hAnsi="Times New Roman"/>
                <w:sz w:val="24"/>
                <w:szCs w:val="24"/>
              </w:rPr>
              <w:t>3.00</w:t>
            </w:r>
          </w:p>
        </w:tc>
        <w:tc>
          <w:tcPr>
            <w:tcW w:w="1350" w:type="dxa"/>
            <w:tcBorders>
              <w:left w:val="nil"/>
            </w:tcBorders>
            <w:noWrap/>
            <w:hideMark/>
          </w:tcPr>
          <w:p w:rsidR="00D628D3" w:rsidRPr="00D628D3" w:rsidRDefault="00D628D3" w:rsidP="00D628D3">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D628D3">
              <w:rPr>
                <w:rFonts w:ascii="Times New Roman" w:hAnsi="Times New Roman"/>
                <w:sz w:val="24"/>
                <w:szCs w:val="24"/>
              </w:rPr>
              <w:t>.535</w:t>
            </w:r>
          </w:p>
        </w:tc>
      </w:tr>
      <w:tr w:rsidR="00D628D3" w:rsidRPr="00D628D3" w:rsidTr="00D628D3">
        <w:trPr>
          <w:trHeight w:val="480"/>
        </w:trPr>
        <w:tc>
          <w:tcPr>
            <w:cnfStyle w:val="001000000000" w:firstRow="0" w:lastRow="0" w:firstColumn="1" w:lastColumn="0" w:oddVBand="0" w:evenVBand="0" w:oddHBand="0" w:evenHBand="0" w:firstRowFirstColumn="0" w:firstRowLastColumn="0" w:lastRowFirstColumn="0" w:lastRowLastColumn="0"/>
            <w:tcW w:w="2448" w:type="dxa"/>
            <w:tcBorders>
              <w:top w:val="nil"/>
              <w:left w:val="single" w:sz="8" w:space="0" w:color="4F81BD" w:themeColor="accent1"/>
              <w:bottom w:val="single" w:sz="8" w:space="0" w:color="4F81BD" w:themeColor="accent1"/>
              <w:right w:val="nil"/>
            </w:tcBorders>
            <w:hideMark/>
          </w:tcPr>
          <w:p w:rsidR="00D628D3" w:rsidRPr="00D628D3" w:rsidRDefault="00D628D3" w:rsidP="00D628D3">
            <w:pPr>
              <w:rPr>
                <w:rFonts w:ascii="Times New Roman" w:hAnsi="Times New Roman"/>
                <w:sz w:val="24"/>
                <w:szCs w:val="24"/>
              </w:rPr>
            </w:pPr>
            <w:r w:rsidRPr="00D628D3">
              <w:rPr>
                <w:rFonts w:ascii="Times New Roman" w:hAnsi="Times New Roman"/>
                <w:sz w:val="24"/>
                <w:szCs w:val="24"/>
              </w:rPr>
              <w:t>Program Evaluation</w:t>
            </w:r>
          </w:p>
        </w:tc>
        <w:tc>
          <w:tcPr>
            <w:tcW w:w="900" w:type="dxa"/>
            <w:tcBorders>
              <w:top w:val="nil"/>
              <w:left w:val="nil"/>
              <w:bottom w:val="single" w:sz="8" w:space="0" w:color="4F81BD" w:themeColor="accent1"/>
              <w:right w:val="nil"/>
            </w:tcBorders>
            <w:noWrap/>
            <w:hideMark/>
          </w:tcPr>
          <w:p w:rsidR="00D628D3" w:rsidRPr="00D628D3" w:rsidRDefault="00D628D3" w:rsidP="00D628D3">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D628D3">
              <w:rPr>
                <w:rFonts w:ascii="Times New Roman" w:hAnsi="Times New Roman"/>
                <w:sz w:val="24"/>
                <w:szCs w:val="24"/>
              </w:rPr>
              <w:t>3.00</w:t>
            </w:r>
          </w:p>
        </w:tc>
        <w:tc>
          <w:tcPr>
            <w:tcW w:w="1350" w:type="dxa"/>
            <w:tcBorders>
              <w:top w:val="nil"/>
              <w:left w:val="nil"/>
              <w:bottom w:val="single" w:sz="8" w:space="0" w:color="4F81BD" w:themeColor="accent1"/>
              <w:right w:val="single" w:sz="8" w:space="0" w:color="4F81BD" w:themeColor="accent1"/>
            </w:tcBorders>
            <w:noWrap/>
            <w:hideMark/>
          </w:tcPr>
          <w:p w:rsidR="00D628D3" w:rsidRPr="00D628D3" w:rsidRDefault="00D628D3" w:rsidP="00D628D3">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D628D3">
              <w:rPr>
                <w:rFonts w:ascii="Times New Roman" w:hAnsi="Times New Roman"/>
                <w:sz w:val="24"/>
                <w:szCs w:val="24"/>
              </w:rPr>
              <w:t>.535</w:t>
            </w:r>
          </w:p>
        </w:tc>
      </w:tr>
    </w:tbl>
    <w:p w:rsidR="00D628D3" w:rsidRPr="00D628D3" w:rsidRDefault="00D628D3" w:rsidP="00D628D3">
      <w:pPr>
        <w:rPr>
          <w:rFonts w:ascii="Times New Roman" w:eastAsia="Calibri" w:hAnsi="Times New Roman" w:cs="Times New Roman"/>
          <w:sz w:val="24"/>
          <w:szCs w:val="24"/>
        </w:rPr>
      </w:pPr>
    </w:p>
    <w:p w:rsidR="00D628D3" w:rsidRPr="00D628D3" w:rsidRDefault="00D628D3" w:rsidP="00D628D3">
      <w:pPr>
        <w:rPr>
          <w:rFonts w:ascii="Times New Roman" w:eastAsia="Calibri" w:hAnsi="Times New Roman" w:cs="Times New Roman"/>
          <w:sz w:val="24"/>
          <w:szCs w:val="24"/>
        </w:rPr>
      </w:pPr>
      <w:r w:rsidRPr="00D628D3">
        <w:rPr>
          <w:rFonts w:ascii="Times New Roman" w:eastAsia="Calibri" w:hAnsi="Times New Roman" w:cs="Times New Roman"/>
          <w:sz w:val="24"/>
          <w:szCs w:val="24"/>
        </w:rPr>
        <w:t xml:space="preserve">Rankings for </w:t>
      </w:r>
      <w:r w:rsidRPr="00D628D3">
        <w:rPr>
          <w:rFonts w:ascii="Times New Roman" w:eastAsia="Calibri" w:hAnsi="Times New Roman" w:cs="Times New Roman"/>
          <w:b/>
          <w:i/>
          <w:sz w:val="24"/>
          <w:szCs w:val="24"/>
        </w:rPr>
        <w:t xml:space="preserve">Graduates' Specific Professional Skills, </w:t>
      </w:r>
      <w:r w:rsidRPr="00D628D3">
        <w:rPr>
          <w:rFonts w:ascii="Times New Roman" w:eastAsia="Calibri" w:hAnsi="Times New Roman" w:cs="Times New Roman"/>
          <w:sz w:val="24"/>
          <w:szCs w:val="24"/>
        </w:rPr>
        <w:t xml:space="preserve">showed the highest rankings for the skills of individual counseling and multicultural counseling skills. The lowest rankings were for treatment planning and program evaluation. All rankings were in the good to excellent range.  </w:t>
      </w:r>
    </w:p>
    <w:p w:rsidR="00D628D3" w:rsidRPr="00D628D3" w:rsidRDefault="00D628D3" w:rsidP="00D628D3">
      <w:pPr>
        <w:rPr>
          <w:rFonts w:ascii="Times New Roman" w:eastAsia="Calibri" w:hAnsi="Times New Roman" w:cs="Times New Roman"/>
          <w:sz w:val="24"/>
          <w:szCs w:val="24"/>
        </w:rPr>
      </w:pPr>
    </w:p>
    <w:p w:rsidR="00D628D3" w:rsidRPr="00D628D3" w:rsidRDefault="00D628D3" w:rsidP="00D628D3">
      <w:pPr>
        <w:rPr>
          <w:rFonts w:ascii="Times New Roman" w:eastAsia="Calibri" w:hAnsi="Times New Roman" w:cs="Times New Roman"/>
          <w:b/>
          <w:sz w:val="24"/>
          <w:szCs w:val="24"/>
        </w:rPr>
      </w:pPr>
      <w:r w:rsidRPr="00D628D3">
        <w:rPr>
          <w:rFonts w:ascii="Times New Roman" w:eastAsia="Calibri" w:hAnsi="Times New Roman" w:cs="Times New Roman"/>
          <w:b/>
          <w:sz w:val="24"/>
          <w:szCs w:val="24"/>
        </w:rPr>
        <w:t>Section 3: Attributes of Graduates as Employees</w:t>
      </w:r>
    </w:p>
    <w:tbl>
      <w:tblPr>
        <w:tblStyle w:val="LightList-Accent11"/>
        <w:tblW w:w="0" w:type="auto"/>
        <w:tblInd w:w="0" w:type="dxa"/>
        <w:tblLook w:val="04A0" w:firstRow="1" w:lastRow="0" w:firstColumn="1" w:lastColumn="0" w:noHBand="0" w:noVBand="1"/>
      </w:tblPr>
      <w:tblGrid>
        <w:gridCol w:w="2628"/>
        <w:gridCol w:w="990"/>
        <w:gridCol w:w="1440"/>
      </w:tblGrid>
      <w:tr w:rsidR="00D628D3" w:rsidRPr="00D628D3" w:rsidTr="00D628D3">
        <w:trPr>
          <w:cnfStyle w:val="100000000000" w:firstRow="1" w:lastRow="0" w:firstColumn="0" w:lastColumn="0" w:oddVBand="0" w:evenVBand="0" w:oddHBand="0"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2628" w:type="dxa"/>
            <w:tcBorders>
              <w:top w:val="single" w:sz="8" w:space="0" w:color="4F81BD" w:themeColor="accent1"/>
              <w:left w:val="single" w:sz="8" w:space="0" w:color="4F81BD" w:themeColor="accent1"/>
              <w:bottom w:val="nil"/>
              <w:right w:val="nil"/>
            </w:tcBorders>
            <w:hideMark/>
          </w:tcPr>
          <w:p w:rsidR="00D628D3" w:rsidRPr="00D628D3" w:rsidRDefault="00D628D3" w:rsidP="00D628D3">
            <w:pPr>
              <w:rPr>
                <w:rFonts w:ascii="Times New Roman" w:hAnsi="Times New Roman"/>
                <w:sz w:val="24"/>
                <w:szCs w:val="24"/>
              </w:rPr>
            </w:pPr>
            <w:r w:rsidRPr="00D628D3">
              <w:rPr>
                <w:rFonts w:ascii="Times New Roman" w:hAnsi="Times New Roman"/>
                <w:sz w:val="24"/>
                <w:szCs w:val="24"/>
              </w:rPr>
              <w:t> </w:t>
            </w:r>
          </w:p>
        </w:tc>
        <w:tc>
          <w:tcPr>
            <w:tcW w:w="990" w:type="dxa"/>
            <w:tcBorders>
              <w:top w:val="single" w:sz="8" w:space="0" w:color="4F81BD" w:themeColor="accent1"/>
              <w:left w:val="nil"/>
              <w:bottom w:val="nil"/>
              <w:right w:val="nil"/>
            </w:tcBorders>
            <w:hideMark/>
          </w:tcPr>
          <w:p w:rsidR="00D628D3" w:rsidRPr="00D628D3" w:rsidRDefault="00D628D3" w:rsidP="00D628D3">
            <w:pP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D628D3">
              <w:rPr>
                <w:rFonts w:ascii="Times New Roman" w:hAnsi="Times New Roman"/>
                <w:sz w:val="24"/>
                <w:szCs w:val="24"/>
              </w:rPr>
              <w:t>Mean</w:t>
            </w:r>
          </w:p>
        </w:tc>
        <w:tc>
          <w:tcPr>
            <w:tcW w:w="1440" w:type="dxa"/>
            <w:tcBorders>
              <w:top w:val="single" w:sz="8" w:space="0" w:color="4F81BD" w:themeColor="accent1"/>
              <w:left w:val="nil"/>
              <w:bottom w:val="nil"/>
              <w:right w:val="single" w:sz="8" w:space="0" w:color="4F81BD" w:themeColor="accent1"/>
            </w:tcBorders>
            <w:hideMark/>
          </w:tcPr>
          <w:p w:rsidR="00D628D3" w:rsidRPr="00D628D3" w:rsidRDefault="00D628D3" w:rsidP="00D628D3">
            <w:pP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D628D3">
              <w:rPr>
                <w:rFonts w:ascii="Times New Roman" w:hAnsi="Times New Roman"/>
                <w:sz w:val="24"/>
                <w:szCs w:val="24"/>
              </w:rPr>
              <w:t>Std. Deviation</w:t>
            </w:r>
          </w:p>
        </w:tc>
      </w:tr>
      <w:tr w:rsidR="00D628D3" w:rsidRPr="00D628D3" w:rsidTr="00D628D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628" w:type="dxa"/>
            <w:tcBorders>
              <w:right w:val="nil"/>
            </w:tcBorders>
            <w:hideMark/>
          </w:tcPr>
          <w:p w:rsidR="00D628D3" w:rsidRPr="00D628D3" w:rsidRDefault="00D628D3" w:rsidP="00D628D3">
            <w:pPr>
              <w:rPr>
                <w:rFonts w:ascii="Times New Roman" w:hAnsi="Times New Roman"/>
                <w:sz w:val="24"/>
                <w:szCs w:val="24"/>
              </w:rPr>
            </w:pPr>
            <w:r w:rsidRPr="00D628D3">
              <w:rPr>
                <w:rFonts w:ascii="Times New Roman" w:hAnsi="Times New Roman"/>
                <w:sz w:val="24"/>
                <w:szCs w:val="24"/>
              </w:rPr>
              <w:t>Ethical</w:t>
            </w:r>
          </w:p>
        </w:tc>
        <w:tc>
          <w:tcPr>
            <w:tcW w:w="990" w:type="dxa"/>
            <w:tcBorders>
              <w:left w:val="nil"/>
              <w:right w:val="nil"/>
            </w:tcBorders>
            <w:noWrap/>
            <w:hideMark/>
          </w:tcPr>
          <w:p w:rsidR="00D628D3" w:rsidRPr="00D628D3" w:rsidRDefault="00D628D3" w:rsidP="00D628D3">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D628D3">
              <w:rPr>
                <w:rFonts w:ascii="Times New Roman" w:hAnsi="Times New Roman"/>
                <w:sz w:val="24"/>
                <w:szCs w:val="24"/>
              </w:rPr>
              <w:t>3.50</w:t>
            </w:r>
          </w:p>
        </w:tc>
        <w:tc>
          <w:tcPr>
            <w:tcW w:w="1440" w:type="dxa"/>
            <w:tcBorders>
              <w:left w:val="nil"/>
            </w:tcBorders>
            <w:noWrap/>
            <w:hideMark/>
          </w:tcPr>
          <w:p w:rsidR="00D628D3" w:rsidRPr="00D628D3" w:rsidRDefault="00D628D3" w:rsidP="00D628D3">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D628D3">
              <w:rPr>
                <w:rFonts w:ascii="Times New Roman" w:hAnsi="Times New Roman"/>
                <w:sz w:val="24"/>
                <w:szCs w:val="24"/>
              </w:rPr>
              <w:t>.535</w:t>
            </w:r>
          </w:p>
        </w:tc>
      </w:tr>
      <w:tr w:rsidR="00D628D3" w:rsidRPr="00D628D3" w:rsidTr="00D628D3">
        <w:trPr>
          <w:trHeight w:val="376"/>
        </w:trPr>
        <w:tc>
          <w:tcPr>
            <w:cnfStyle w:val="001000000000" w:firstRow="0" w:lastRow="0" w:firstColumn="1" w:lastColumn="0" w:oddVBand="0" w:evenVBand="0" w:oddHBand="0" w:evenHBand="0" w:firstRowFirstColumn="0" w:firstRowLastColumn="0" w:lastRowFirstColumn="0" w:lastRowLastColumn="0"/>
            <w:tcW w:w="2628" w:type="dxa"/>
            <w:tcBorders>
              <w:top w:val="nil"/>
              <w:left w:val="single" w:sz="8" w:space="0" w:color="4F81BD" w:themeColor="accent1"/>
              <w:bottom w:val="nil"/>
              <w:right w:val="nil"/>
            </w:tcBorders>
            <w:hideMark/>
          </w:tcPr>
          <w:p w:rsidR="00D628D3" w:rsidRPr="00D628D3" w:rsidRDefault="00D628D3" w:rsidP="00D628D3">
            <w:pPr>
              <w:rPr>
                <w:rFonts w:ascii="Times New Roman" w:hAnsi="Times New Roman"/>
                <w:sz w:val="24"/>
                <w:szCs w:val="24"/>
              </w:rPr>
            </w:pPr>
            <w:r w:rsidRPr="00D628D3">
              <w:rPr>
                <w:rFonts w:ascii="Times New Roman" w:hAnsi="Times New Roman"/>
                <w:sz w:val="24"/>
                <w:szCs w:val="24"/>
              </w:rPr>
              <w:t>Overall Competence</w:t>
            </w:r>
          </w:p>
        </w:tc>
        <w:tc>
          <w:tcPr>
            <w:tcW w:w="990" w:type="dxa"/>
            <w:tcBorders>
              <w:top w:val="nil"/>
              <w:left w:val="nil"/>
              <w:bottom w:val="nil"/>
              <w:right w:val="nil"/>
            </w:tcBorders>
            <w:noWrap/>
            <w:hideMark/>
          </w:tcPr>
          <w:p w:rsidR="00D628D3" w:rsidRPr="00D628D3" w:rsidRDefault="00D628D3" w:rsidP="00D628D3">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D628D3">
              <w:rPr>
                <w:rFonts w:ascii="Times New Roman" w:hAnsi="Times New Roman"/>
                <w:sz w:val="24"/>
                <w:szCs w:val="24"/>
              </w:rPr>
              <w:t>3.25</w:t>
            </w:r>
          </w:p>
        </w:tc>
        <w:tc>
          <w:tcPr>
            <w:tcW w:w="1440" w:type="dxa"/>
            <w:tcBorders>
              <w:top w:val="nil"/>
              <w:left w:val="nil"/>
              <w:bottom w:val="nil"/>
              <w:right w:val="single" w:sz="8" w:space="0" w:color="4F81BD" w:themeColor="accent1"/>
            </w:tcBorders>
            <w:noWrap/>
            <w:hideMark/>
          </w:tcPr>
          <w:p w:rsidR="00D628D3" w:rsidRPr="00D628D3" w:rsidRDefault="00D628D3" w:rsidP="00D628D3">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D628D3">
              <w:rPr>
                <w:rFonts w:ascii="Times New Roman" w:hAnsi="Times New Roman"/>
                <w:sz w:val="24"/>
                <w:szCs w:val="24"/>
              </w:rPr>
              <w:t>1.035</w:t>
            </w:r>
          </w:p>
        </w:tc>
      </w:tr>
      <w:tr w:rsidR="00D628D3" w:rsidRPr="00D628D3" w:rsidTr="00D628D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8" w:type="dxa"/>
            <w:tcBorders>
              <w:right w:val="nil"/>
            </w:tcBorders>
            <w:hideMark/>
          </w:tcPr>
          <w:p w:rsidR="00D628D3" w:rsidRPr="00D628D3" w:rsidRDefault="00D628D3" w:rsidP="00D628D3">
            <w:pPr>
              <w:rPr>
                <w:rFonts w:ascii="Times New Roman" w:hAnsi="Times New Roman"/>
                <w:sz w:val="24"/>
                <w:szCs w:val="24"/>
              </w:rPr>
            </w:pPr>
            <w:r w:rsidRPr="00D628D3">
              <w:rPr>
                <w:rFonts w:ascii="Times New Roman" w:hAnsi="Times New Roman"/>
                <w:sz w:val="24"/>
                <w:szCs w:val="24"/>
              </w:rPr>
              <w:t>Feedback</w:t>
            </w:r>
          </w:p>
        </w:tc>
        <w:tc>
          <w:tcPr>
            <w:tcW w:w="990" w:type="dxa"/>
            <w:tcBorders>
              <w:left w:val="nil"/>
              <w:right w:val="nil"/>
            </w:tcBorders>
            <w:noWrap/>
            <w:hideMark/>
          </w:tcPr>
          <w:p w:rsidR="00D628D3" w:rsidRPr="00D628D3" w:rsidRDefault="00D628D3" w:rsidP="00D628D3">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D628D3">
              <w:rPr>
                <w:rFonts w:ascii="Times New Roman" w:hAnsi="Times New Roman"/>
                <w:sz w:val="24"/>
                <w:szCs w:val="24"/>
              </w:rPr>
              <w:t>3.50</w:t>
            </w:r>
          </w:p>
        </w:tc>
        <w:tc>
          <w:tcPr>
            <w:tcW w:w="1440" w:type="dxa"/>
            <w:tcBorders>
              <w:left w:val="nil"/>
            </w:tcBorders>
            <w:noWrap/>
            <w:hideMark/>
          </w:tcPr>
          <w:p w:rsidR="00D628D3" w:rsidRPr="00D628D3" w:rsidRDefault="00D628D3" w:rsidP="00D628D3">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D628D3">
              <w:rPr>
                <w:rFonts w:ascii="Times New Roman" w:hAnsi="Times New Roman"/>
                <w:sz w:val="24"/>
                <w:szCs w:val="24"/>
              </w:rPr>
              <w:t>1.069</w:t>
            </w:r>
          </w:p>
        </w:tc>
      </w:tr>
      <w:tr w:rsidR="00D628D3" w:rsidRPr="00D628D3" w:rsidTr="00D628D3">
        <w:trPr>
          <w:trHeight w:val="376"/>
        </w:trPr>
        <w:tc>
          <w:tcPr>
            <w:cnfStyle w:val="001000000000" w:firstRow="0" w:lastRow="0" w:firstColumn="1" w:lastColumn="0" w:oddVBand="0" w:evenVBand="0" w:oddHBand="0" w:evenHBand="0" w:firstRowFirstColumn="0" w:firstRowLastColumn="0" w:lastRowFirstColumn="0" w:lastRowLastColumn="0"/>
            <w:tcW w:w="2628" w:type="dxa"/>
            <w:tcBorders>
              <w:top w:val="nil"/>
              <w:left w:val="single" w:sz="8" w:space="0" w:color="4F81BD" w:themeColor="accent1"/>
              <w:bottom w:val="nil"/>
              <w:right w:val="nil"/>
            </w:tcBorders>
            <w:hideMark/>
          </w:tcPr>
          <w:p w:rsidR="00D628D3" w:rsidRPr="00D628D3" w:rsidRDefault="00D628D3" w:rsidP="00D628D3">
            <w:pPr>
              <w:rPr>
                <w:rFonts w:ascii="Times New Roman" w:hAnsi="Times New Roman"/>
                <w:sz w:val="24"/>
                <w:szCs w:val="24"/>
              </w:rPr>
            </w:pPr>
            <w:r w:rsidRPr="00D628D3">
              <w:rPr>
                <w:rFonts w:ascii="Times New Roman" w:hAnsi="Times New Roman"/>
                <w:sz w:val="24"/>
                <w:szCs w:val="24"/>
              </w:rPr>
              <w:t>Responsibility</w:t>
            </w:r>
          </w:p>
        </w:tc>
        <w:tc>
          <w:tcPr>
            <w:tcW w:w="990" w:type="dxa"/>
            <w:tcBorders>
              <w:top w:val="nil"/>
              <w:left w:val="nil"/>
              <w:bottom w:val="nil"/>
              <w:right w:val="nil"/>
            </w:tcBorders>
            <w:noWrap/>
            <w:hideMark/>
          </w:tcPr>
          <w:p w:rsidR="00D628D3" w:rsidRPr="00D628D3" w:rsidRDefault="00D628D3" w:rsidP="00D628D3">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D628D3">
              <w:rPr>
                <w:rFonts w:ascii="Times New Roman" w:hAnsi="Times New Roman"/>
                <w:sz w:val="24"/>
                <w:szCs w:val="24"/>
              </w:rPr>
              <w:t>3.38</w:t>
            </w:r>
          </w:p>
        </w:tc>
        <w:tc>
          <w:tcPr>
            <w:tcW w:w="1440" w:type="dxa"/>
            <w:tcBorders>
              <w:top w:val="nil"/>
              <w:left w:val="nil"/>
              <w:bottom w:val="nil"/>
              <w:right w:val="single" w:sz="8" w:space="0" w:color="4F81BD" w:themeColor="accent1"/>
            </w:tcBorders>
            <w:noWrap/>
            <w:hideMark/>
          </w:tcPr>
          <w:p w:rsidR="00D628D3" w:rsidRPr="00D628D3" w:rsidRDefault="00D628D3" w:rsidP="00D628D3">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D628D3">
              <w:rPr>
                <w:rFonts w:ascii="Times New Roman" w:hAnsi="Times New Roman"/>
                <w:sz w:val="24"/>
                <w:szCs w:val="24"/>
              </w:rPr>
              <w:t>.744</w:t>
            </w:r>
          </w:p>
        </w:tc>
      </w:tr>
      <w:tr w:rsidR="00D628D3" w:rsidRPr="00D628D3" w:rsidTr="00D628D3">
        <w:trPr>
          <w:cnfStyle w:val="000000100000" w:firstRow="0" w:lastRow="0" w:firstColumn="0" w:lastColumn="0" w:oddVBand="0" w:evenVBand="0" w:oddHBand="1"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2628" w:type="dxa"/>
            <w:tcBorders>
              <w:right w:val="nil"/>
            </w:tcBorders>
            <w:hideMark/>
          </w:tcPr>
          <w:p w:rsidR="00D628D3" w:rsidRPr="00D628D3" w:rsidRDefault="00D628D3" w:rsidP="00D628D3">
            <w:pPr>
              <w:rPr>
                <w:rFonts w:ascii="Times New Roman" w:hAnsi="Times New Roman"/>
                <w:sz w:val="24"/>
                <w:szCs w:val="24"/>
              </w:rPr>
            </w:pPr>
            <w:r w:rsidRPr="00D628D3">
              <w:rPr>
                <w:rFonts w:ascii="Times New Roman" w:hAnsi="Times New Roman"/>
                <w:sz w:val="24"/>
                <w:szCs w:val="24"/>
              </w:rPr>
              <w:t>Client Advocacy</w:t>
            </w:r>
          </w:p>
        </w:tc>
        <w:tc>
          <w:tcPr>
            <w:tcW w:w="990" w:type="dxa"/>
            <w:tcBorders>
              <w:left w:val="nil"/>
              <w:right w:val="nil"/>
            </w:tcBorders>
            <w:noWrap/>
            <w:hideMark/>
          </w:tcPr>
          <w:p w:rsidR="00D628D3" w:rsidRPr="00D628D3" w:rsidRDefault="00D628D3" w:rsidP="00D628D3">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D628D3">
              <w:rPr>
                <w:rFonts w:ascii="Times New Roman" w:hAnsi="Times New Roman"/>
                <w:sz w:val="24"/>
                <w:szCs w:val="24"/>
              </w:rPr>
              <w:t>3.13</w:t>
            </w:r>
          </w:p>
        </w:tc>
        <w:tc>
          <w:tcPr>
            <w:tcW w:w="1440" w:type="dxa"/>
            <w:tcBorders>
              <w:left w:val="nil"/>
            </w:tcBorders>
            <w:noWrap/>
            <w:hideMark/>
          </w:tcPr>
          <w:p w:rsidR="00D628D3" w:rsidRPr="00D628D3" w:rsidRDefault="00D628D3" w:rsidP="00D628D3">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D628D3">
              <w:rPr>
                <w:rFonts w:ascii="Times New Roman" w:hAnsi="Times New Roman"/>
                <w:sz w:val="24"/>
                <w:szCs w:val="24"/>
              </w:rPr>
              <w:t>.991</w:t>
            </w:r>
          </w:p>
        </w:tc>
      </w:tr>
      <w:tr w:rsidR="00D628D3" w:rsidRPr="00D628D3" w:rsidTr="00D628D3">
        <w:trPr>
          <w:trHeight w:val="480"/>
        </w:trPr>
        <w:tc>
          <w:tcPr>
            <w:cnfStyle w:val="001000000000" w:firstRow="0" w:lastRow="0" w:firstColumn="1" w:lastColumn="0" w:oddVBand="0" w:evenVBand="0" w:oddHBand="0" w:evenHBand="0" w:firstRowFirstColumn="0" w:firstRowLastColumn="0" w:lastRowFirstColumn="0" w:lastRowLastColumn="0"/>
            <w:tcW w:w="2628" w:type="dxa"/>
            <w:tcBorders>
              <w:top w:val="nil"/>
              <w:left w:val="single" w:sz="8" w:space="0" w:color="4F81BD" w:themeColor="accent1"/>
              <w:bottom w:val="single" w:sz="8" w:space="0" w:color="4F81BD" w:themeColor="accent1"/>
              <w:right w:val="nil"/>
            </w:tcBorders>
            <w:hideMark/>
          </w:tcPr>
          <w:p w:rsidR="00D628D3" w:rsidRPr="00D628D3" w:rsidRDefault="00D628D3" w:rsidP="00D628D3">
            <w:pPr>
              <w:rPr>
                <w:rFonts w:ascii="Times New Roman" w:hAnsi="Times New Roman"/>
                <w:sz w:val="24"/>
                <w:szCs w:val="24"/>
              </w:rPr>
            </w:pPr>
            <w:r w:rsidRPr="00D628D3">
              <w:rPr>
                <w:rFonts w:ascii="Times New Roman" w:hAnsi="Times New Roman"/>
                <w:sz w:val="24"/>
                <w:szCs w:val="24"/>
              </w:rPr>
              <w:t>Leadership</w:t>
            </w:r>
          </w:p>
        </w:tc>
        <w:tc>
          <w:tcPr>
            <w:tcW w:w="990" w:type="dxa"/>
            <w:tcBorders>
              <w:top w:val="nil"/>
              <w:left w:val="nil"/>
              <w:bottom w:val="single" w:sz="8" w:space="0" w:color="4F81BD" w:themeColor="accent1"/>
              <w:right w:val="nil"/>
            </w:tcBorders>
            <w:noWrap/>
            <w:hideMark/>
          </w:tcPr>
          <w:p w:rsidR="00D628D3" w:rsidRPr="00D628D3" w:rsidRDefault="00D628D3" w:rsidP="00D628D3">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D628D3">
              <w:rPr>
                <w:rFonts w:ascii="Times New Roman" w:hAnsi="Times New Roman"/>
                <w:sz w:val="24"/>
                <w:szCs w:val="24"/>
              </w:rPr>
              <w:t>3.00</w:t>
            </w:r>
          </w:p>
        </w:tc>
        <w:tc>
          <w:tcPr>
            <w:tcW w:w="1440" w:type="dxa"/>
            <w:tcBorders>
              <w:top w:val="nil"/>
              <w:left w:val="nil"/>
              <w:bottom w:val="single" w:sz="8" w:space="0" w:color="4F81BD" w:themeColor="accent1"/>
              <w:right w:val="single" w:sz="8" w:space="0" w:color="4F81BD" w:themeColor="accent1"/>
            </w:tcBorders>
            <w:noWrap/>
            <w:hideMark/>
          </w:tcPr>
          <w:p w:rsidR="00D628D3" w:rsidRPr="00D628D3" w:rsidRDefault="00D628D3" w:rsidP="00D628D3">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D628D3">
              <w:rPr>
                <w:rFonts w:ascii="Times New Roman" w:hAnsi="Times New Roman"/>
                <w:sz w:val="24"/>
                <w:szCs w:val="24"/>
              </w:rPr>
              <w:t>.926</w:t>
            </w:r>
          </w:p>
        </w:tc>
      </w:tr>
    </w:tbl>
    <w:p w:rsidR="00D628D3" w:rsidRPr="00D628D3" w:rsidRDefault="00D628D3" w:rsidP="00D628D3">
      <w:pPr>
        <w:rPr>
          <w:rFonts w:ascii="Times New Roman" w:eastAsia="Calibri" w:hAnsi="Times New Roman" w:cs="Times New Roman"/>
          <w:sz w:val="24"/>
          <w:szCs w:val="24"/>
        </w:rPr>
      </w:pPr>
    </w:p>
    <w:p w:rsidR="00D628D3" w:rsidRPr="00D628D3" w:rsidRDefault="00D628D3" w:rsidP="00D628D3">
      <w:pPr>
        <w:rPr>
          <w:rFonts w:ascii="Times New Roman" w:eastAsia="Calibri" w:hAnsi="Times New Roman" w:cs="Times New Roman"/>
          <w:sz w:val="24"/>
          <w:szCs w:val="24"/>
        </w:rPr>
      </w:pPr>
      <w:r w:rsidRPr="00D628D3">
        <w:rPr>
          <w:rFonts w:ascii="Times New Roman" w:eastAsia="Calibri" w:hAnsi="Times New Roman" w:cs="Times New Roman"/>
          <w:sz w:val="24"/>
          <w:szCs w:val="24"/>
        </w:rPr>
        <w:t xml:space="preserve">Under </w:t>
      </w:r>
      <w:r w:rsidRPr="00D628D3">
        <w:rPr>
          <w:rFonts w:ascii="Times New Roman" w:eastAsia="Calibri" w:hAnsi="Times New Roman" w:cs="Times New Roman"/>
          <w:b/>
          <w:i/>
          <w:sz w:val="24"/>
          <w:szCs w:val="24"/>
        </w:rPr>
        <w:t>Attributes of Graduates as Employees</w:t>
      </w:r>
      <w:r w:rsidRPr="00D628D3">
        <w:rPr>
          <w:rFonts w:ascii="Times New Roman" w:eastAsia="Calibri" w:hAnsi="Times New Roman" w:cs="Times New Roman"/>
          <w:b/>
          <w:sz w:val="24"/>
          <w:szCs w:val="24"/>
        </w:rPr>
        <w:t>,</w:t>
      </w:r>
      <w:r w:rsidRPr="00D628D3">
        <w:rPr>
          <w:rFonts w:ascii="Times New Roman" w:eastAsia="Calibri" w:hAnsi="Times New Roman" w:cs="Times New Roman"/>
          <w:sz w:val="24"/>
          <w:szCs w:val="24"/>
        </w:rPr>
        <w:t xml:space="preserve"> employers rated our graduates highest in the areas of ethical/legal behavior and overall competence. Lowest ratings were in client advocacy and leadership. </w:t>
      </w:r>
    </w:p>
    <w:p w:rsidR="00C3047E" w:rsidRPr="00C3047E" w:rsidRDefault="00C3047E" w:rsidP="00C3047E">
      <w:pPr>
        <w:autoSpaceDE w:val="0"/>
        <w:autoSpaceDN w:val="0"/>
        <w:adjustRightInd w:val="0"/>
        <w:spacing w:after="0" w:line="240" w:lineRule="auto"/>
        <w:rPr>
          <w:rFonts w:ascii="Times New Roman" w:hAnsi="Times New Roman" w:cs="Times New Roman"/>
          <w:sz w:val="24"/>
          <w:szCs w:val="24"/>
        </w:rPr>
      </w:pPr>
    </w:p>
    <w:p w:rsidR="00C3047E" w:rsidRPr="00C3047E" w:rsidRDefault="00C3047E" w:rsidP="00C3047E">
      <w:pPr>
        <w:autoSpaceDE w:val="0"/>
        <w:autoSpaceDN w:val="0"/>
        <w:adjustRightInd w:val="0"/>
        <w:spacing w:after="0" w:line="240" w:lineRule="auto"/>
        <w:rPr>
          <w:rFonts w:ascii="Times New Roman" w:hAnsi="Times New Roman" w:cs="Times New Roman"/>
          <w:sz w:val="24"/>
          <w:szCs w:val="24"/>
        </w:rPr>
      </w:pPr>
    </w:p>
    <w:p w:rsidR="00C3047E" w:rsidRPr="00C3047E" w:rsidRDefault="00C3047E" w:rsidP="00C3047E">
      <w:pPr>
        <w:autoSpaceDE w:val="0"/>
        <w:autoSpaceDN w:val="0"/>
        <w:adjustRightInd w:val="0"/>
        <w:spacing w:after="0" w:line="240" w:lineRule="auto"/>
        <w:rPr>
          <w:rFonts w:ascii="Times New Roman" w:hAnsi="Times New Roman" w:cs="Times New Roman"/>
          <w:sz w:val="24"/>
          <w:szCs w:val="24"/>
        </w:rPr>
      </w:pPr>
    </w:p>
    <w:p w:rsidR="00C3047E" w:rsidRPr="00C8742E" w:rsidRDefault="00D628D3" w:rsidP="00C8742E">
      <w:pPr>
        <w:autoSpaceDE w:val="0"/>
        <w:autoSpaceDN w:val="0"/>
        <w:adjustRightInd w:val="0"/>
        <w:spacing w:after="0" w:line="240" w:lineRule="auto"/>
        <w:jc w:val="center"/>
        <w:rPr>
          <w:rFonts w:ascii="Times New Roman" w:hAnsi="Times New Roman" w:cs="Times New Roman"/>
          <w:b/>
          <w:sz w:val="28"/>
          <w:szCs w:val="24"/>
        </w:rPr>
      </w:pPr>
      <w:r w:rsidRPr="00C8742E">
        <w:rPr>
          <w:rFonts w:ascii="Times New Roman" w:hAnsi="Times New Roman" w:cs="Times New Roman"/>
          <w:b/>
          <w:sz w:val="28"/>
          <w:szCs w:val="24"/>
        </w:rPr>
        <w:t>Data across the program of study</w:t>
      </w:r>
    </w:p>
    <w:p w:rsidR="003A0D45" w:rsidRDefault="003A0D45" w:rsidP="00C3047E">
      <w:pPr>
        <w:autoSpaceDE w:val="0"/>
        <w:autoSpaceDN w:val="0"/>
        <w:adjustRightInd w:val="0"/>
        <w:spacing w:after="0" w:line="240" w:lineRule="auto"/>
        <w:rPr>
          <w:rFonts w:ascii="Times New Roman" w:hAnsi="Times New Roman" w:cs="Times New Roman"/>
          <w:b/>
          <w:sz w:val="24"/>
          <w:szCs w:val="24"/>
        </w:rPr>
      </w:pPr>
    </w:p>
    <w:p w:rsidR="003A0D45" w:rsidRPr="003A0D45" w:rsidRDefault="003A0D45" w:rsidP="00C3047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CPS Department tracks student progression through the program at several checkpoints including admission, candidacy, field </w:t>
      </w:r>
      <w:r w:rsidR="00C8742E">
        <w:rPr>
          <w:rFonts w:ascii="Times New Roman" w:hAnsi="Times New Roman" w:cs="Times New Roman"/>
          <w:sz w:val="24"/>
          <w:szCs w:val="24"/>
        </w:rPr>
        <w:t>experiences</w:t>
      </w:r>
      <w:r>
        <w:rPr>
          <w:rFonts w:ascii="Times New Roman" w:hAnsi="Times New Roman" w:cs="Times New Roman"/>
          <w:sz w:val="24"/>
          <w:szCs w:val="24"/>
        </w:rPr>
        <w:t xml:space="preserve">, </w:t>
      </w:r>
      <w:r w:rsidR="00C8742E">
        <w:rPr>
          <w:rFonts w:ascii="Times New Roman" w:hAnsi="Times New Roman" w:cs="Times New Roman"/>
          <w:sz w:val="24"/>
          <w:szCs w:val="24"/>
        </w:rPr>
        <w:t>and exit competencies. For each of these sections, assessment data are shown.</w:t>
      </w:r>
    </w:p>
    <w:p w:rsidR="00C3047E" w:rsidRPr="00C3047E" w:rsidRDefault="00C3047E" w:rsidP="00C3047E">
      <w:pPr>
        <w:autoSpaceDE w:val="0"/>
        <w:autoSpaceDN w:val="0"/>
        <w:adjustRightInd w:val="0"/>
        <w:spacing w:after="0" w:line="240" w:lineRule="auto"/>
        <w:rPr>
          <w:rFonts w:ascii="Times New Roman" w:hAnsi="Times New Roman" w:cs="Times New Roman"/>
          <w:sz w:val="24"/>
          <w:szCs w:val="24"/>
        </w:rPr>
      </w:pPr>
    </w:p>
    <w:p w:rsidR="00C3047E" w:rsidRPr="00C3047E" w:rsidRDefault="00C3047E" w:rsidP="00C3047E">
      <w:pPr>
        <w:autoSpaceDE w:val="0"/>
        <w:autoSpaceDN w:val="0"/>
        <w:adjustRightInd w:val="0"/>
        <w:spacing w:after="0" w:line="240" w:lineRule="auto"/>
        <w:rPr>
          <w:rFonts w:ascii="Times New Roman" w:hAnsi="Times New Roman" w:cs="Times New Roman"/>
          <w:b/>
          <w:sz w:val="24"/>
          <w:szCs w:val="24"/>
        </w:rPr>
      </w:pPr>
      <w:r w:rsidRPr="00C3047E">
        <w:rPr>
          <w:rFonts w:ascii="Times New Roman" w:hAnsi="Times New Roman" w:cs="Times New Roman"/>
          <w:b/>
          <w:sz w:val="24"/>
          <w:szCs w:val="24"/>
        </w:rPr>
        <w:t>Admission</w:t>
      </w:r>
    </w:p>
    <w:p w:rsidR="00C3047E" w:rsidRPr="00C3047E" w:rsidRDefault="00C3047E" w:rsidP="00C3047E">
      <w:pPr>
        <w:autoSpaceDE w:val="0"/>
        <w:autoSpaceDN w:val="0"/>
        <w:adjustRightInd w:val="0"/>
        <w:spacing w:after="0" w:line="240" w:lineRule="auto"/>
        <w:rPr>
          <w:rFonts w:ascii="Times New Roman" w:hAnsi="Times New Roman" w:cs="Times New Roman"/>
          <w:sz w:val="24"/>
          <w:szCs w:val="24"/>
        </w:rPr>
      </w:pPr>
    </w:p>
    <w:p w:rsidR="00C3047E" w:rsidRPr="00C3047E" w:rsidRDefault="00C3047E" w:rsidP="00C3047E">
      <w:pPr>
        <w:autoSpaceDE w:val="0"/>
        <w:autoSpaceDN w:val="0"/>
        <w:adjustRightInd w:val="0"/>
        <w:spacing w:after="0" w:line="240" w:lineRule="auto"/>
        <w:rPr>
          <w:rFonts w:ascii="Times New Roman" w:hAnsi="Times New Roman" w:cs="Times New Roman"/>
          <w:sz w:val="24"/>
          <w:szCs w:val="24"/>
        </w:rPr>
      </w:pPr>
      <w:r w:rsidRPr="00C3047E">
        <w:rPr>
          <w:rFonts w:ascii="Times New Roman" w:hAnsi="Times New Roman" w:cs="Times New Roman"/>
          <w:sz w:val="24"/>
          <w:szCs w:val="24"/>
        </w:rPr>
        <w:t>Prospective students are initially evaluated based on their application. The application provides evidence of undergraduate/graduate GPA, GRE scores, a letter of intent, and recommendations. For both programs, we typically look for an undergraduate/graduate GPA of 3.0 or higher. For GRE scores we typically look for students with GRE scores in the 50</w:t>
      </w:r>
      <w:r w:rsidRPr="00C3047E">
        <w:rPr>
          <w:rFonts w:ascii="Times New Roman" w:hAnsi="Times New Roman" w:cs="Times New Roman"/>
          <w:sz w:val="24"/>
          <w:szCs w:val="24"/>
          <w:vertAlign w:val="superscript"/>
        </w:rPr>
        <w:t>th</w:t>
      </w:r>
      <w:r w:rsidRPr="00C3047E">
        <w:rPr>
          <w:rFonts w:ascii="Times New Roman" w:hAnsi="Times New Roman" w:cs="Times New Roman"/>
          <w:sz w:val="24"/>
          <w:szCs w:val="24"/>
        </w:rPr>
        <w:t xml:space="preserve"> percentile. These criteria are suggested, but are dependent on other factor such as the pool of candidates and other experiences or characteristics of the applicant that are desirable or give evidence of interest and ability in the field. </w:t>
      </w:r>
    </w:p>
    <w:p w:rsidR="00C3047E" w:rsidRPr="00C3047E" w:rsidRDefault="00C3047E" w:rsidP="00C3047E">
      <w:pPr>
        <w:autoSpaceDE w:val="0"/>
        <w:autoSpaceDN w:val="0"/>
        <w:adjustRightInd w:val="0"/>
        <w:spacing w:after="0" w:line="240" w:lineRule="auto"/>
        <w:rPr>
          <w:rFonts w:ascii="Times New Roman" w:hAnsi="Times New Roman" w:cs="Times New Roman"/>
          <w:sz w:val="24"/>
          <w:szCs w:val="24"/>
        </w:rPr>
      </w:pPr>
    </w:p>
    <w:p w:rsidR="00C3047E" w:rsidRPr="00C3047E" w:rsidRDefault="00C3047E" w:rsidP="00C3047E">
      <w:pPr>
        <w:autoSpaceDE w:val="0"/>
        <w:autoSpaceDN w:val="0"/>
        <w:adjustRightInd w:val="0"/>
        <w:spacing w:after="0" w:line="240" w:lineRule="auto"/>
        <w:rPr>
          <w:rFonts w:ascii="Times New Roman" w:hAnsi="Times New Roman" w:cs="Times New Roman"/>
          <w:sz w:val="24"/>
          <w:szCs w:val="24"/>
        </w:rPr>
      </w:pPr>
      <w:proofErr w:type="gramStart"/>
      <w:r w:rsidRPr="00C3047E">
        <w:rPr>
          <w:rFonts w:ascii="Times New Roman" w:hAnsi="Times New Roman" w:cs="Times New Roman"/>
          <w:sz w:val="24"/>
          <w:szCs w:val="24"/>
        </w:rPr>
        <w:t>The chart below shows the applicants for the 2011 through 2014 cohort years who were accepted into our counseling programs.</w:t>
      </w:r>
      <w:proofErr w:type="gramEnd"/>
    </w:p>
    <w:p w:rsidR="00D628D3" w:rsidRDefault="00D628D3" w:rsidP="00C3047E">
      <w:pPr>
        <w:autoSpaceDE w:val="0"/>
        <w:autoSpaceDN w:val="0"/>
        <w:adjustRightInd w:val="0"/>
        <w:spacing w:after="0" w:line="240" w:lineRule="auto"/>
        <w:rPr>
          <w:rFonts w:ascii="Times New Roman" w:hAnsi="Times New Roman" w:cs="Times New Roman"/>
          <w:b/>
          <w:sz w:val="24"/>
          <w:szCs w:val="24"/>
        </w:rPr>
      </w:pPr>
    </w:p>
    <w:p w:rsidR="00C3047E" w:rsidRPr="00C3047E" w:rsidRDefault="00C3047E" w:rsidP="00C3047E">
      <w:pPr>
        <w:autoSpaceDE w:val="0"/>
        <w:autoSpaceDN w:val="0"/>
        <w:adjustRightInd w:val="0"/>
        <w:spacing w:after="0" w:line="240" w:lineRule="auto"/>
        <w:rPr>
          <w:rFonts w:ascii="Times New Roman" w:hAnsi="Times New Roman" w:cs="Times New Roman"/>
          <w:b/>
          <w:sz w:val="24"/>
          <w:szCs w:val="24"/>
        </w:rPr>
      </w:pPr>
      <w:r w:rsidRPr="00C3047E">
        <w:rPr>
          <w:rFonts w:ascii="Times New Roman" w:hAnsi="Times New Roman" w:cs="Times New Roman"/>
          <w:b/>
          <w:sz w:val="24"/>
          <w:szCs w:val="24"/>
        </w:rPr>
        <w:t>GRE Scores of Candidates</w:t>
      </w:r>
    </w:p>
    <w:p w:rsidR="00C3047E" w:rsidRPr="00C3047E" w:rsidRDefault="00C3047E" w:rsidP="00C3047E">
      <w:pPr>
        <w:autoSpaceDE w:val="0"/>
        <w:autoSpaceDN w:val="0"/>
        <w:adjustRightInd w:val="0"/>
        <w:spacing w:after="0" w:line="240" w:lineRule="auto"/>
        <w:rPr>
          <w:rFonts w:ascii="Times New Roman" w:hAnsi="Times New Roman" w:cs="Times New Roman"/>
          <w:sz w:val="24"/>
          <w:szCs w:val="24"/>
        </w:rPr>
      </w:pPr>
    </w:p>
    <w:p w:rsidR="00C3047E" w:rsidRPr="00C3047E" w:rsidRDefault="00C3047E" w:rsidP="00C3047E">
      <w:pPr>
        <w:autoSpaceDE w:val="0"/>
        <w:autoSpaceDN w:val="0"/>
        <w:adjustRightInd w:val="0"/>
        <w:spacing w:after="0" w:line="240" w:lineRule="auto"/>
        <w:jc w:val="center"/>
        <w:rPr>
          <w:rFonts w:ascii="Times New Roman" w:hAnsi="Times New Roman" w:cs="Times New Roman"/>
          <w:b/>
          <w:sz w:val="24"/>
          <w:szCs w:val="24"/>
        </w:rPr>
      </w:pPr>
      <w:r w:rsidRPr="00C3047E">
        <w:rPr>
          <w:rFonts w:ascii="Times New Roman" w:hAnsi="Times New Roman" w:cs="Times New Roman"/>
          <w:b/>
          <w:sz w:val="24"/>
          <w:szCs w:val="24"/>
        </w:rPr>
        <w:t>Admission Academic Indicators 2011-2014</w:t>
      </w:r>
    </w:p>
    <w:p w:rsidR="00C3047E" w:rsidRPr="00C3047E" w:rsidRDefault="00C3047E" w:rsidP="00C3047E">
      <w:pPr>
        <w:autoSpaceDE w:val="0"/>
        <w:autoSpaceDN w:val="0"/>
        <w:adjustRightInd w:val="0"/>
        <w:spacing w:after="0" w:line="240" w:lineRule="auto"/>
        <w:rPr>
          <w:rFonts w:ascii="Times New Roman" w:hAnsi="Times New Roman" w:cs="Times New Roman"/>
          <w:i/>
          <w:sz w:val="24"/>
          <w:szCs w:val="24"/>
        </w:rPr>
      </w:pPr>
    </w:p>
    <w:tbl>
      <w:tblPr>
        <w:tblStyle w:val="TableGrid"/>
        <w:tblW w:w="0" w:type="auto"/>
        <w:tblLook w:val="04A0" w:firstRow="1" w:lastRow="0" w:firstColumn="1" w:lastColumn="0" w:noHBand="0" w:noVBand="1"/>
      </w:tblPr>
      <w:tblGrid>
        <w:gridCol w:w="1364"/>
        <w:gridCol w:w="960"/>
        <w:gridCol w:w="1165"/>
        <w:gridCol w:w="1080"/>
        <w:gridCol w:w="1170"/>
        <w:gridCol w:w="1080"/>
        <w:gridCol w:w="1710"/>
      </w:tblGrid>
      <w:tr w:rsidR="00C3047E" w:rsidRPr="00C3047E" w:rsidTr="00C3047E">
        <w:trPr>
          <w:trHeight w:val="300"/>
        </w:trPr>
        <w:tc>
          <w:tcPr>
            <w:tcW w:w="1364" w:type="dxa"/>
            <w:tcBorders>
              <w:bottom w:val="single" w:sz="12" w:space="0" w:color="auto"/>
            </w:tcBorders>
            <w:noWrap/>
            <w:hideMark/>
          </w:tcPr>
          <w:p w:rsidR="00C3047E" w:rsidRPr="00C3047E" w:rsidRDefault="00C3047E" w:rsidP="00C3047E">
            <w:pPr>
              <w:autoSpaceDE w:val="0"/>
              <w:autoSpaceDN w:val="0"/>
              <w:adjustRightInd w:val="0"/>
              <w:rPr>
                <w:rFonts w:ascii="Times New Roman" w:hAnsi="Times New Roman" w:cs="Times New Roman"/>
                <w:b/>
                <w:sz w:val="24"/>
                <w:szCs w:val="24"/>
              </w:rPr>
            </w:pPr>
            <w:r w:rsidRPr="00C3047E">
              <w:rPr>
                <w:rFonts w:ascii="Times New Roman" w:hAnsi="Times New Roman" w:cs="Times New Roman"/>
                <w:b/>
                <w:sz w:val="24"/>
                <w:szCs w:val="24"/>
              </w:rPr>
              <w:t>Program</w:t>
            </w:r>
          </w:p>
        </w:tc>
        <w:tc>
          <w:tcPr>
            <w:tcW w:w="960" w:type="dxa"/>
            <w:tcBorders>
              <w:bottom w:val="single" w:sz="12" w:space="0" w:color="auto"/>
            </w:tcBorders>
            <w:noWrap/>
            <w:hideMark/>
          </w:tcPr>
          <w:p w:rsidR="00C3047E" w:rsidRPr="00C3047E" w:rsidRDefault="00C3047E" w:rsidP="00C3047E">
            <w:pPr>
              <w:autoSpaceDE w:val="0"/>
              <w:autoSpaceDN w:val="0"/>
              <w:adjustRightInd w:val="0"/>
              <w:rPr>
                <w:rFonts w:ascii="Times New Roman" w:hAnsi="Times New Roman" w:cs="Times New Roman"/>
                <w:b/>
                <w:sz w:val="24"/>
                <w:szCs w:val="24"/>
              </w:rPr>
            </w:pPr>
            <w:r w:rsidRPr="00C3047E">
              <w:rPr>
                <w:rFonts w:ascii="Times New Roman" w:hAnsi="Times New Roman" w:cs="Times New Roman"/>
                <w:b/>
                <w:sz w:val="24"/>
                <w:szCs w:val="24"/>
              </w:rPr>
              <w:t>Year</w:t>
            </w:r>
          </w:p>
        </w:tc>
        <w:tc>
          <w:tcPr>
            <w:tcW w:w="1165" w:type="dxa"/>
            <w:tcBorders>
              <w:bottom w:val="single" w:sz="12" w:space="0" w:color="auto"/>
            </w:tcBorders>
            <w:noWrap/>
            <w:hideMark/>
          </w:tcPr>
          <w:p w:rsidR="00C3047E" w:rsidRPr="00C3047E" w:rsidRDefault="00C3047E" w:rsidP="00C3047E">
            <w:pPr>
              <w:autoSpaceDE w:val="0"/>
              <w:autoSpaceDN w:val="0"/>
              <w:adjustRightInd w:val="0"/>
              <w:rPr>
                <w:rFonts w:ascii="Times New Roman" w:hAnsi="Times New Roman" w:cs="Times New Roman"/>
                <w:b/>
                <w:sz w:val="24"/>
                <w:szCs w:val="24"/>
              </w:rPr>
            </w:pPr>
            <w:r w:rsidRPr="00C3047E">
              <w:rPr>
                <w:rFonts w:ascii="Times New Roman" w:hAnsi="Times New Roman" w:cs="Times New Roman"/>
                <w:b/>
                <w:sz w:val="24"/>
                <w:szCs w:val="24"/>
              </w:rPr>
              <w:t>GRE Type</w:t>
            </w:r>
          </w:p>
        </w:tc>
        <w:tc>
          <w:tcPr>
            <w:tcW w:w="1080" w:type="dxa"/>
            <w:tcBorders>
              <w:bottom w:val="single" w:sz="12" w:space="0" w:color="auto"/>
            </w:tcBorders>
            <w:noWrap/>
            <w:hideMark/>
          </w:tcPr>
          <w:p w:rsidR="00C3047E" w:rsidRPr="00C3047E" w:rsidRDefault="00C3047E" w:rsidP="00C3047E">
            <w:pPr>
              <w:autoSpaceDE w:val="0"/>
              <w:autoSpaceDN w:val="0"/>
              <w:adjustRightInd w:val="0"/>
              <w:rPr>
                <w:rFonts w:ascii="Times New Roman" w:hAnsi="Times New Roman" w:cs="Times New Roman"/>
                <w:b/>
                <w:sz w:val="24"/>
                <w:szCs w:val="24"/>
              </w:rPr>
            </w:pPr>
            <w:r w:rsidRPr="00C3047E">
              <w:rPr>
                <w:rFonts w:ascii="Times New Roman" w:hAnsi="Times New Roman" w:cs="Times New Roman"/>
                <w:b/>
                <w:sz w:val="24"/>
                <w:szCs w:val="24"/>
              </w:rPr>
              <w:t>GRE-V</w:t>
            </w:r>
          </w:p>
        </w:tc>
        <w:tc>
          <w:tcPr>
            <w:tcW w:w="1170" w:type="dxa"/>
            <w:tcBorders>
              <w:bottom w:val="single" w:sz="12" w:space="0" w:color="auto"/>
            </w:tcBorders>
            <w:noWrap/>
            <w:hideMark/>
          </w:tcPr>
          <w:p w:rsidR="00C3047E" w:rsidRPr="00C3047E" w:rsidRDefault="00C3047E" w:rsidP="00C3047E">
            <w:pPr>
              <w:autoSpaceDE w:val="0"/>
              <w:autoSpaceDN w:val="0"/>
              <w:adjustRightInd w:val="0"/>
              <w:rPr>
                <w:rFonts w:ascii="Times New Roman" w:hAnsi="Times New Roman" w:cs="Times New Roman"/>
                <w:b/>
                <w:sz w:val="24"/>
                <w:szCs w:val="24"/>
              </w:rPr>
            </w:pPr>
            <w:r w:rsidRPr="00C3047E">
              <w:rPr>
                <w:rFonts w:ascii="Times New Roman" w:hAnsi="Times New Roman" w:cs="Times New Roman"/>
                <w:b/>
                <w:sz w:val="24"/>
                <w:szCs w:val="24"/>
              </w:rPr>
              <w:t>GRE-Q</w:t>
            </w:r>
          </w:p>
        </w:tc>
        <w:tc>
          <w:tcPr>
            <w:tcW w:w="1080" w:type="dxa"/>
            <w:tcBorders>
              <w:bottom w:val="single" w:sz="12" w:space="0" w:color="auto"/>
            </w:tcBorders>
            <w:noWrap/>
            <w:hideMark/>
          </w:tcPr>
          <w:p w:rsidR="00C3047E" w:rsidRPr="00C3047E" w:rsidRDefault="00C3047E" w:rsidP="00C3047E">
            <w:pPr>
              <w:autoSpaceDE w:val="0"/>
              <w:autoSpaceDN w:val="0"/>
              <w:adjustRightInd w:val="0"/>
              <w:rPr>
                <w:rFonts w:ascii="Times New Roman" w:hAnsi="Times New Roman" w:cs="Times New Roman"/>
                <w:b/>
                <w:sz w:val="24"/>
                <w:szCs w:val="24"/>
              </w:rPr>
            </w:pPr>
            <w:r w:rsidRPr="00C3047E">
              <w:rPr>
                <w:rFonts w:ascii="Times New Roman" w:hAnsi="Times New Roman" w:cs="Times New Roman"/>
                <w:b/>
                <w:sz w:val="24"/>
                <w:szCs w:val="24"/>
              </w:rPr>
              <w:t>GRE-A</w:t>
            </w:r>
          </w:p>
        </w:tc>
        <w:tc>
          <w:tcPr>
            <w:tcW w:w="1710" w:type="dxa"/>
            <w:tcBorders>
              <w:bottom w:val="single" w:sz="12" w:space="0" w:color="auto"/>
            </w:tcBorders>
            <w:noWrap/>
            <w:hideMark/>
          </w:tcPr>
          <w:p w:rsidR="00C3047E" w:rsidRPr="00C3047E" w:rsidRDefault="00C3047E" w:rsidP="00C3047E">
            <w:pPr>
              <w:autoSpaceDE w:val="0"/>
              <w:autoSpaceDN w:val="0"/>
              <w:adjustRightInd w:val="0"/>
              <w:rPr>
                <w:rFonts w:ascii="Times New Roman" w:hAnsi="Times New Roman" w:cs="Times New Roman"/>
                <w:b/>
                <w:sz w:val="24"/>
                <w:szCs w:val="24"/>
              </w:rPr>
            </w:pPr>
            <w:r w:rsidRPr="00C3047E">
              <w:rPr>
                <w:rFonts w:ascii="Times New Roman" w:hAnsi="Times New Roman" w:cs="Times New Roman"/>
                <w:b/>
                <w:sz w:val="24"/>
                <w:szCs w:val="24"/>
              </w:rPr>
              <w:t>Under Grad GPA</w:t>
            </w:r>
          </w:p>
        </w:tc>
      </w:tr>
      <w:tr w:rsidR="00C3047E" w:rsidRPr="00C3047E" w:rsidTr="00C3047E">
        <w:trPr>
          <w:trHeight w:val="300"/>
        </w:trPr>
        <w:tc>
          <w:tcPr>
            <w:tcW w:w="1364" w:type="dxa"/>
            <w:vMerge w:val="restart"/>
            <w:tcBorders>
              <w:top w:val="single" w:sz="12" w:space="0" w:color="auto"/>
            </w:tcBorders>
            <w:noWrap/>
            <w:vAlign w:val="center"/>
            <w:hideMark/>
          </w:tcPr>
          <w:p w:rsidR="00C3047E" w:rsidRPr="00C3047E" w:rsidRDefault="00C3047E" w:rsidP="00C3047E">
            <w:pPr>
              <w:autoSpaceDE w:val="0"/>
              <w:autoSpaceDN w:val="0"/>
              <w:adjustRightInd w:val="0"/>
              <w:jc w:val="center"/>
              <w:rPr>
                <w:rFonts w:ascii="Times New Roman" w:hAnsi="Times New Roman" w:cs="Times New Roman"/>
                <w:b/>
                <w:sz w:val="24"/>
                <w:szCs w:val="24"/>
              </w:rPr>
            </w:pPr>
            <w:r w:rsidRPr="00C3047E">
              <w:rPr>
                <w:rFonts w:ascii="Times New Roman" w:hAnsi="Times New Roman" w:cs="Times New Roman"/>
                <w:b/>
                <w:sz w:val="24"/>
                <w:szCs w:val="24"/>
              </w:rPr>
              <w:t>Mental Health</w:t>
            </w:r>
          </w:p>
        </w:tc>
        <w:tc>
          <w:tcPr>
            <w:tcW w:w="960" w:type="dxa"/>
            <w:tcBorders>
              <w:top w:val="single" w:sz="12" w:space="0" w:color="auto"/>
            </w:tcBorders>
            <w:shd w:val="clear" w:color="auto" w:fill="C6D9F1" w:themeFill="text2" w:themeFillTint="33"/>
            <w:noWrap/>
            <w:hideMark/>
          </w:tcPr>
          <w:p w:rsidR="00C3047E" w:rsidRPr="00C3047E" w:rsidRDefault="00C3047E" w:rsidP="00C3047E">
            <w:pPr>
              <w:autoSpaceDE w:val="0"/>
              <w:autoSpaceDN w:val="0"/>
              <w:adjustRightInd w:val="0"/>
              <w:rPr>
                <w:rFonts w:ascii="Times New Roman" w:hAnsi="Times New Roman" w:cs="Times New Roman"/>
                <w:sz w:val="24"/>
                <w:szCs w:val="24"/>
              </w:rPr>
            </w:pPr>
            <w:r w:rsidRPr="00C3047E">
              <w:rPr>
                <w:rFonts w:ascii="Times New Roman" w:hAnsi="Times New Roman" w:cs="Times New Roman"/>
                <w:sz w:val="24"/>
                <w:szCs w:val="24"/>
              </w:rPr>
              <w:t>2011</w:t>
            </w:r>
          </w:p>
        </w:tc>
        <w:tc>
          <w:tcPr>
            <w:tcW w:w="1165" w:type="dxa"/>
            <w:tcBorders>
              <w:top w:val="single" w:sz="12" w:space="0" w:color="auto"/>
            </w:tcBorders>
            <w:shd w:val="clear" w:color="auto" w:fill="C6D9F1" w:themeFill="text2" w:themeFillTint="33"/>
            <w:noWrap/>
            <w:hideMark/>
          </w:tcPr>
          <w:p w:rsidR="00C3047E" w:rsidRPr="00C3047E" w:rsidRDefault="00C3047E" w:rsidP="00C3047E">
            <w:pPr>
              <w:autoSpaceDE w:val="0"/>
              <w:autoSpaceDN w:val="0"/>
              <w:adjustRightInd w:val="0"/>
              <w:rPr>
                <w:rFonts w:ascii="Times New Roman" w:hAnsi="Times New Roman" w:cs="Times New Roman"/>
                <w:sz w:val="24"/>
                <w:szCs w:val="24"/>
              </w:rPr>
            </w:pPr>
            <w:r w:rsidRPr="00C3047E">
              <w:rPr>
                <w:rFonts w:ascii="Times New Roman" w:hAnsi="Times New Roman" w:cs="Times New Roman"/>
                <w:sz w:val="24"/>
                <w:szCs w:val="24"/>
              </w:rPr>
              <w:t>Old GRE</w:t>
            </w:r>
          </w:p>
        </w:tc>
        <w:tc>
          <w:tcPr>
            <w:tcW w:w="1080" w:type="dxa"/>
            <w:tcBorders>
              <w:top w:val="single" w:sz="12" w:space="0" w:color="auto"/>
            </w:tcBorders>
            <w:shd w:val="clear" w:color="auto" w:fill="C6D9F1" w:themeFill="text2" w:themeFillTint="33"/>
            <w:noWrap/>
            <w:hideMark/>
          </w:tcPr>
          <w:p w:rsidR="00C3047E" w:rsidRPr="00C3047E" w:rsidRDefault="00C3047E" w:rsidP="00C3047E">
            <w:pPr>
              <w:autoSpaceDE w:val="0"/>
              <w:autoSpaceDN w:val="0"/>
              <w:adjustRightInd w:val="0"/>
              <w:rPr>
                <w:rFonts w:ascii="Times New Roman" w:hAnsi="Times New Roman" w:cs="Times New Roman"/>
                <w:sz w:val="24"/>
                <w:szCs w:val="24"/>
              </w:rPr>
            </w:pPr>
            <w:r w:rsidRPr="00C3047E">
              <w:rPr>
                <w:rFonts w:ascii="Times New Roman" w:hAnsi="Times New Roman" w:cs="Times New Roman"/>
                <w:sz w:val="24"/>
                <w:szCs w:val="24"/>
              </w:rPr>
              <w:t>453.78</w:t>
            </w:r>
          </w:p>
        </w:tc>
        <w:tc>
          <w:tcPr>
            <w:tcW w:w="1170" w:type="dxa"/>
            <w:tcBorders>
              <w:top w:val="single" w:sz="12" w:space="0" w:color="auto"/>
            </w:tcBorders>
            <w:shd w:val="clear" w:color="auto" w:fill="C6D9F1" w:themeFill="text2" w:themeFillTint="33"/>
            <w:noWrap/>
            <w:hideMark/>
          </w:tcPr>
          <w:p w:rsidR="00C3047E" w:rsidRPr="00C3047E" w:rsidRDefault="00C3047E" w:rsidP="00C3047E">
            <w:pPr>
              <w:autoSpaceDE w:val="0"/>
              <w:autoSpaceDN w:val="0"/>
              <w:adjustRightInd w:val="0"/>
              <w:rPr>
                <w:rFonts w:ascii="Times New Roman" w:hAnsi="Times New Roman" w:cs="Times New Roman"/>
                <w:sz w:val="24"/>
                <w:szCs w:val="24"/>
              </w:rPr>
            </w:pPr>
            <w:r w:rsidRPr="00C3047E">
              <w:rPr>
                <w:rFonts w:ascii="Times New Roman" w:hAnsi="Times New Roman" w:cs="Times New Roman"/>
                <w:sz w:val="24"/>
                <w:szCs w:val="24"/>
              </w:rPr>
              <w:t>513.78</w:t>
            </w:r>
          </w:p>
        </w:tc>
        <w:tc>
          <w:tcPr>
            <w:tcW w:w="1080" w:type="dxa"/>
            <w:tcBorders>
              <w:top w:val="single" w:sz="12" w:space="0" w:color="auto"/>
            </w:tcBorders>
            <w:shd w:val="clear" w:color="auto" w:fill="C6D9F1" w:themeFill="text2" w:themeFillTint="33"/>
            <w:noWrap/>
            <w:vAlign w:val="center"/>
            <w:hideMark/>
          </w:tcPr>
          <w:p w:rsidR="00C3047E" w:rsidRPr="00C3047E" w:rsidRDefault="00C3047E" w:rsidP="00C3047E">
            <w:pPr>
              <w:autoSpaceDE w:val="0"/>
              <w:autoSpaceDN w:val="0"/>
              <w:adjustRightInd w:val="0"/>
              <w:jc w:val="center"/>
              <w:rPr>
                <w:rFonts w:ascii="Times New Roman" w:hAnsi="Times New Roman" w:cs="Times New Roman"/>
                <w:sz w:val="24"/>
                <w:szCs w:val="24"/>
              </w:rPr>
            </w:pPr>
            <w:r w:rsidRPr="00C3047E">
              <w:rPr>
                <w:rFonts w:ascii="Times New Roman" w:hAnsi="Times New Roman" w:cs="Times New Roman"/>
                <w:sz w:val="24"/>
                <w:szCs w:val="24"/>
              </w:rPr>
              <w:t>3.89</w:t>
            </w:r>
          </w:p>
        </w:tc>
        <w:tc>
          <w:tcPr>
            <w:tcW w:w="1710" w:type="dxa"/>
            <w:tcBorders>
              <w:top w:val="single" w:sz="12" w:space="0" w:color="auto"/>
            </w:tcBorders>
            <w:shd w:val="clear" w:color="auto" w:fill="C6D9F1" w:themeFill="text2" w:themeFillTint="33"/>
            <w:noWrap/>
            <w:vAlign w:val="center"/>
            <w:hideMark/>
          </w:tcPr>
          <w:p w:rsidR="00C3047E" w:rsidRPr="00C3047E" w:rsidRDefault="00C3047E" w:rsidP="00C3047E">
            <w:pPr>
              <w:autoSpaceDE w:val="0"/>
              <w:autoSpaceDN w:val="0"/>
              <w:adjustRightInd w:val="0"/>
              <w:jc w:val="center"/>
              <w:rPr>
                <w:rFonts w:ascii="Times New Roman" w:hAnsi="Times New Roman" w:cs="Times New Roman"/>
                <w:sz w:val="24"/>
                <w:szCs w:val="24"/>
              </w:rPr>
            </w:pPr>
            <w:r w:rsidRPr="00C3047E">
              <w:rPr>
                <w:rFonts w:ascii="Times New Roman" w:hAnsi="Times New Roman" w:cs="Times New Roman"/>
                <w:sz w:val="24"/>
                <w:szCs w:val="24"/>
              </w:rPr>
              <w:t>3.25</w:t>
            </w:r>
          </w:p>
        </w:tc>
      </w:tr>
      <w:tr w:rsidR="00C3047E" w:rsidRPr="00C3047E" w:rsidTr="00C3047E">
        <w:trPr>
          <w:trHeight w:val="300"/>
        </w:trPr>
        <w:tc>
          <w:tcPr>
            <w:tcW w:w="1364" w:type="dxa"/>
            <w:vMerge/>
            <w:hideMark/>
          </w:tcPr>
          <w:p w:rsidR="00C3047E" w:rsidRPr="00C3047E" w:rsidRDefault="00C3047E" w:rsidP="00C3047E">
            <w:pPr>
              <w:autoSpaceDE w:val="0"/>
              <w:autoSpaceDN w:val="0"/>
              <w:adjustRightInd w:val="0"/>
              <w:rPr>
                <w:rFonts w:ascii="Times New Roman" w:hAnsi="Times New Roman" w:cs="Times New Roman"/>
                <w:sz w:val="24"/>
                <w:szCs w:val="24"/>
              </w:rPr>
            </w:pPr>
          </w:p>
        </w:tc>
        <w:tc>
          <w:tcPr>
            <w:tcW w:w="960" w:type="dxa"/>
            <w:vMerge w:val="restart"/>
            <w:noWrap/>
            <w:hideMark/>
          </w:tcPr>
          <w:p w:rsidR="00C3047E" w:rsidRPr="00C3047E" w:rsidRDefault="00C3047E" w:rsidP="00C3047E">
            <w:pPr>
              <w:autoSpaceDE w:val="0"/>
              <w:autoSpaceDN w:val="0"/>
              <w:adjustRightInd w:val="0"/>
              <w:rPr>
                <w:rFonts w:ascii="Times New Roman" w:hAnsi="Times New Roman" w:cs="Times New Roman"/>
                <w:sz w:val="24"/>
                <w:szCs w:val="24"/>
              </w:rPr>
            </w:pPr>
            <w:r w:rsidRPr="00C3047E">
              <w:rPr>
                <w:rFonts w:ascii="Times New Roman" w:hAnsi="Times New Roman" w:cs="Times New Roman"/>
                <w:sz w:val="24"/>
                <w:szCs w:val="24"/>
              </w:rPr>
              <w:t>2012</w:t>
            </w:r>
          </w:p>
        </w:tc>
        <w:tc>
          <w:tcPr>
            <w:tcW w:w="1165" w:type="dxa"/>
            <w:noWrap/>
            <w:hideMark/>
          </w:tcPr>
          <w:p w:rsidR="00C3047E" w:rsidRPr="00C3047E" w:rsidRDefault="00C3047E" w:rsidP="00C3047E">
            <w:pPr>
              <w:autoSpaceDE w:val="0"/>
              <w:autoSpaceDN w:val="0"/>
              <w:adjustRightInd w:val="0"/>
              <w:rPr>
                <w:rFonts w:ascii="Times New Roman" w:hAnsi="Times New Roman" w:cs="Times New Roman"/>
                <w:sz w:val="24"/>
                <w:szCs w:val="24"/>
              </w:rPr>
            </w:pPr>
            <w:r w:rsidRPr="00C3047E">
              <w:rPr>
                <w:rFonts w:ascii="Times New Roman" w:hAnsi="Times New Roman" w:cs="Times New Roman"/>
                <w:sz w:val="24"/>
                <w:szCs w:val="24"/>
              </w:rPr>
              <w:t>New GRE</w:t>
            </w:r>
          </w:p>
        </w:tc>
        <w:tc>
          <w:tcPr>
            <w:tcW w:w="1080" w:type="dxa"/>
            <w:noWrap/>
            <w:hideMark/>
          </w:tcPr>
          <w:p w:rsidR="00C3047E" w:rsidRPr="00C3047E" w:rsidRDefault="00C3047E" w:rsidP="00C3047E">
            <w:pPr>
              <w:autoSpaceDE w:val="0"/>
              <w:autoSpaceDN w:val="0"/>
              <w:adjustRightInd w:val="0"/>
              <w:rPr>
                <w:rFonts w:ascii="Times New Roman" w:hAnsi="Times New Roman" w:cs="Times New Roman"/>
                <w:sz w:val="24"/>
                <w:szCs w:val="24"/>
              </w:rPr>
            </w:pPr>
            <w:r w:rsidRPr="00C3047E">
              <w:rPr>
                <w:rFonts w:ascii="Times New Roman" w:hAnsi="Times New Roman" w:cs="Times New Roman"/>
                <w:sz w:val="24"/>
                <w:szCs w:val="24"/>
              </w:rPr>
              <w:t>148.82</w:t>
            </w:r>
          </w:p>
        </w:tc>
        <w:tc>
          <w:tcPr>
            <w:tcW w:w="1170" w:type="dxa"/>
            <w:noWrap/>
            <w:hideMark/>
          </w:tcPr>
          <w:p w:rsidR="00C3047E" w:rsidRPr="00C3047E" w:rsidRDefault="00C3047E" w:rsidP="00C3047E">
            <w:pPr>
              <w:autoSpaceDE w:val="0"/>
              <w:autoSpaceDN w:val="0"/>
              <w:adjustRightInd w:val="0"/>
              <w:rPr>
                <w:rFonts w:ascii="Times New Roman" w:hAnsi="Times New Roman" w:cs="Times New Roman"/>
                <w:sz w:val="24"/>
                <w:szCs w:val="24"/>
              </w:rPr>
            </w:pPr>
            <w:r w:rsidRPr="00C3047E">
              <w:rPr>
                <w:rFonts w:ascii="Times New Roman" w:hAnsi="Times New Roman" w:cs="Times New Roman"/>
                <w:sz w:val="24"/>
                <w:szCs w:val="24"/>
              </w:rPr>
              <w:t>144.11</w:t>
            </w:r>
          </w:p>
        </w:tc>
        <w:tc>
          <w:tcPr>
            <w:tcW w:w="1080" w:type="dxa"/>
            <w:vMerge w:val="restart"/>
            <w:noWrap/>
            <w:vAlign w:val="center"/>
            <w:hideMark/>
          </w:tcPr>
          <w:p w:rsidR="00C3047E" w:rsidRPr="00C3047E" w:rsidRDefault="00C3047E" w:rsidP="00C3047E">
            <w:pPr>
              <w:autoSpaceDE w:val="0"/>
              <w:autoSpaceDN w:val="0"/>
              <w:adjustRightInd w:val="0"/>
              <w:jc w:val="center"/>
              <w:rPr>
                <w:rFonts w:ascii="Times New Roman" w:hAnsi="Times New Roman" w:cs="Times New Roman"/>
                <w:sz w:val="24"/>
                <w:szCs w:val="24"/>
              </w:rPr>
            </w:pPr>
            <w:r w:rsidRPr="00C3047E">
              <w:rPr>
                <w:rFonts w:ascii="Times New Roman" w:hAnsi="Times New Roman" w:cs="Times New Roman"/>
                <w:sz w:val="24"/>
                <w:szCs w:val="24"/>
              </w:rPr>
              <w:t>3.87</w:t>
            </w:r>
          </w:p>
        </w:tc>
        <w:tc>
          <w:tcPr>
            <w:tcW w:w="1710" w:type="dxa"/>
            <w:vMerge w:val="restart"/>
            <w:noWrap/>
            <w:vAlign w:val="center"/>
            <w:hideMark/>
          </w:tcPr>
          <w:p w:rsidR="00C3047E" w:rsidRPr="00C3047E" w:rsidRDefault="00C3047E" w:rsidP="00C3047E">
            <w:pPr>
              <w:autoSpaceDE w:val="0"/>
              <w:autoSpaceDN w:val="0"/>
              <w:adjustRightInd w:val="0"/>
              <w:jc w:val="center"/>
              <w:rPr>
                <w:rFonts w:ascii="Times New Roman" w:hAnsi="Times New Roman" w:cs="Times New Roman"/>
                <w:sz w:val="24"/>
                <w:szCs w:val="24"/>
              </w:rPr>
            </w:pPr>
            <w:r w:rsidRPr="00C3047E">
              <w:rPr>
                <w:rFonts w:ascii="Times New Roman" w:hAnsi="Times New Roman" w:cs="Times New Roman"/>
                <w:sz w:val="24"/>
                <w:szCs w:val="24"/>
              </w:rPr>
              <w:t>3.27</w:t>
            </w:r>
          </w:p>
        </w:tc>
      </w:tr>
      <w:tr w:rsidR="00C3047E" w:rsidRPr="00C3047E" w:rsidTr="00C3047E">
        <w:trPr>
          <w:trHeight w:val="300"/>
        </w:trPr>
        <w:tc>
          <w:tcPr>
            <w:tcW w:w="1364" w:type="dxa"/>
            <w:vMerge/>
            <w:hideMark/>
          </w:tcPr>
          <w:p w:rsidR="00C3047E" w:rsidRPr="00C3047E" w:rsidRDefault="00C3047E" w:rsidP="00C3047E">
            <w:pPr>
              <w:autoSpaceDE w:val="0"/>
              <w:autoSpaceDN w:val="0"/>
              <w:adjustRightInd w:val="0"/>
              <w:rPr>
                <w:rFonts w:ascii="Times New Roman" w:hAnsi="Times New Roman" w:cs="Times New Roman"/>
                <w:sz w:val="24"/>
                <w:szCs w:val="24"/>
              </w:rPr>
            </w:pPr>
          </w:p>
        </w:tc>
        <w:tc>
          <w:tcPr>
            <w:tcW w:w="960" w:type="dxa"/>
            <w:vMerge/>
            <w:hideMark/>
          </w:tcPr>
          <w:p w:rsidR="00C3047E" w:rsidRPr="00C3047E" w:rsidRDefault="00C3047E" w:rsidP="00C3047E">
            <w:pPr>
              <w:autoSpaceDE w:val="0"/>
              <w:autoSpaceDN w:val="0"/>
              <w:adjustRightInd w:val="0"/>
              <w:rPr>
                <w:rFonts w:ascii="Times New Roman" w:hAnsi="Times New Roman" w:cs="Times New Roman"/>
                <w:sz w:val="24"/>
                <w:szCs w:val="24"/>
              </w:rPr>
            </w:pPr>
          </w:p>
        </w:tc>
        <w:tc>
          <w:tcPr>
            <w:tcW w:w="1165" w:type="dxa"/>
            <w:noWrap/>
            <w:hideMark/>
          </w:tcPr>
          <w:p w:rsidR="00C3047E" w:rsidRPr="00C3047E" w:rsidRDefault="00C3047E" w:rsidP="00C3047E">
            <w:pPr>
              <w:autoSpaceDE w:val="0"/>
              <w:autoSpaceDN w:val="0"/>
              <w:adjustRightInd w:val="0"/>
              <w:rPr>
                <w:rFonts w:ascii="Times New Roman" w:hAnsi="Times New Roman" w:cs="Times New Roman"/>
                <w:sz w:val="24"/>
                <w:szCs w:val="24"/>
              </w:rPr>
            </w:pPr>
            <w:r w:rsidRPr="00C3047E">
              <w:rPr>
                <w:rFonts w:ascii="Times New Roman" w:hAnsi="Times New Roman" w:cs="Times New Roman"/>
                <w:sz w:val="24"/>
                <w:szCs w:val="24"/>
              </w:rPr>
              <w:t>Old GRE</w:t>
            </w:r>
          </w:p>
        </w:tc>
        <w:tc>
          <w:tcPr>
            <w:tcW w:w="1080" w:type="dxa"/>
            <w:noWrap/>
            <w:hideMark/>
          </w:tcPr>
          <w:p w:rsidR="00C3047E" w:rsidRPr="00C3047E" w:rsidRDefault="00C3047E" w:rsidP="00C3047E">
            <w:pPr>
              <w:autoSpaceDE w:val="0"/>
              <w:autoSpaceDN w:val="0"/>
              <w:adjustRightInd w:val="0"/>
              <w:rPr>
                <w:rFonts w:ascii="Times New Roman" w:hAnsi="Times New Roman" w:cs="Times New Roman"/>
                <w:sz w:val="24"/>
                <w:szCs w:val="24"/>
              </w:rPr>
            </w:pPr>
            <w:r w:rsidRPr="00C3047E">
              <w:rPr>
                <w:rFonts w:ascii="Times New Roman" w:hAnsi="Times New Roman" w:cs="Times New Roman"/>
                <w:sz w:val="24"/>
                <w:szCs w:val="24"/>
              </w:rPr>
              <w:t>504.00</w:t>
            </w:r>
          </w:p>
        </w:tc>
        <w:tc>
          <w:tcPr>
            <w:tcW w:w="1170" w:type="dxa"/>
            <w:noWrap/>
            <w:hideMark/>
          </w:tcPr>
          <w:p w:rsidR="00C3047E" w:rsidRPr="00C3047E" w:rsidRDefault="00C3047E" w:rsidP="00C3047E">
            <w:pPr>
              <w:autoSpaceDE w:val="0"/>
              <w:autoSpaceDN w:val="0"/>
              <w:adjustRightInd w:val="0"/>
              <w:rPr>
                <w:rFonts w:ascii="Times New Roman" w:hAnsi="Times New Roman" w:cs="Times New Roman"/>
                <w:sz w:val="24"/>
                <w:szCs w:val="24"/>
              </w:rPr>
            </w:pPr>
            <w:r w:rsidRPr="00C3047E">
              <w:rPr>
                <w:rFonts w:ascii="Times New Roman" w:hAnsi="Times New Roman" w:cs="Times New Roman"/>
                <w:sz w:val="24"/>
                <w:szCs w:val="24"/>
              </w:rPr>
              <w:t>540.00</w:t>
            </w:r>
          </w:p>
        </w:tc>
        <w:tc>
          <w:tcPr>
            <w:tcW w:w="1080" w:type="dxa"/>
            <w:vMerge/>
            <w:noWrap/>
            <w:vAlign w:val="center"/>
            <w:hideMark/>
          </w:tcPr>
          <w:p w:rsidR="00C3047E" w:rsidRPr="00C3047E" w:rsidRDefault="00C3047E" w:rsidP="00C3047E">
            <w:pPr>
              <w:autoSpaceDE w:val="0"/>
              <w:autoSpaceDN w:val="0"/>
              <w:adjustRightInd w:val="0"/>
              <w:jc w:val="center"/>
              <w:rPr>
                <w:rFonts w:ascii="Times New Roman" w:hAnsi="Times New Roman" w:cs="Times New Roman"/>
                <w:sz w:val="24"/>
                <w:szCs w:val="24"/>
              </w:rPr>
            </w:pPr>
          </w:p>
        </w:tc>
        <w:tc>
          <w:tcPr>
            <w:tcW w:w="1710" w:type="dxa"/>
            <w:vMerge/>
            <w:noWrap/>
            <w:vAlign w:val="center"/>
            <w:hideMark/>
          </w:tcPr>
          <w:p w:rsidR="00C3047E" w:rsidRPr="00C3047E" w:rsidRDefault="00C3047E" w:rsidP="00C3047E">
            <w:pPr>
              <w:autoSpaceDE w:val="0"/>
              <w:autoSpaceDN w:val="0"/>
              <w:adjustRightInd w:val="0"/>
              <w:jc w:val="center"/>
              <w:rPr>
                <w:rFonts w:ascii="Times New Roman" w:hAnsi="Times New Roman" w:cs="Times New Roman"/>
                <w:sz w:val="24"/>
                <w:szCs w:val="24"/>
              </w:rPr>
            </w:pPr>
          </w:p>
        </w:tc>
      </w:tr>
      <w:tr w:rsidR="00C3047E" w:rsidRPr="00C3047E" w:rsidTr="00C3047E">
        <w:trPr>
          <w:trHeight w:val="300"/>
        </w:trPr>
        <w:tc>
          <w:tcPr>
            <w:tcW w:w="1364" w:type="dxa"/>
            <w:vMerge/>
            <w:hideMark/>
          </w:tcPr>
          <w:p w:rsidR="00C3047E" w:rsidRPr="00C3047E" w:rsidRDefault="00C3047E" w:rsidP="00C3047E">
            <w:pPr>
              <w:autoSpaceDE w:val="0"/>
              <w:autoSpaceDN w:val="0"/>
              <w:adjustRightInd w:val="0"/>
              <w:rPr>
                <w:rFonts w:ascii="Times New Roman" w:hAnsi="Times New Roman" w:cs="Times New Roman"/>
                <w:sz w:val="24"/>
                <w:szCs w:val="24"/>
              </w:rPr>
            </w:pPr>
          </w:p>
        </w:tc>
        <w:tc>
          <w:tcPr>
            <w:tcW w:w="960" w:type="dxa"/>
            <w:vMerge w:val="restart"/>
            <w:shd w:val="clear" w:color="auto" w:fill="C6D9F1" w:themeFill="text2" w:themeFillTint="33"/>
            <w:noWrap/>
            <w:hideMark/>
          </w:tcPr>
          <w:p w:rsidR="00C3047E" w:rsidRPr="00C3047E" w:rsidRDefault="00C3047E" w:rsidP="00C3047E">
            <w:pPr>
              <w:autoSpaceDE w:val="0"/>
              <w:autoSpaceDN w:val="0"/>
              <w:adjustRightInd w:val="0"/>
              <w:rPr>
                <w:rFonts w:ascii="Times New Roman" w:hAnsi="Times New Roman" w:cs="Times New Roman"/>
                <w:sz w:val="24"/>
                <w:szCs w:val="24"/>
              </w:rPr>
            </w:pPr>
            <w:r w:rsidRPr="00C3047E">
              <w:rPr>
                <w:rFonts w:ascii="Times New Roman" w:hAnsi="Times New Roman" w:cs="Times New Roman"/>
                <w:sz w:val="24"/>
                <w:szCs w:val="24"/>
              </w:rPr>
              <w:t>2013</w:t>
            </w:r>
          </w:p>
        </w:tc>
        <w:tc>
          <w:tcPr>
            <w:tcW w:w="1165" w:type="dxa"/>
            <w:shd w:val="clear" w:color="auto" w:fill="C6D9F1" w:themeFill="text2" w:themeFillTint="33"/>
            <w:noWrap/>
            <w:hideMark/>
          </w:tcPr>
          <w:p w:rsidR="00C3047E" w:rsidRPr="00C3047E" w:rsidRDefault="00C3047E" w:rsidP="00C3047E">
            <w:pPr>
              <w:autoSpaceDE w:val="0"/>
              <w:autoSpaceDN w:val="0"/>
              <w:adjustRightInd w:val="0"/>
              <w:rPr>
                <w:rFonts w:ascii="Times New Roman" w:hAnsi="Times New Roman" w:cs="Times New Roman"/>
                <w:sz w:val="24"/>
                <w:szCs w:val="24"/>
              </w:rPr>
            </w:pPr>
            <w:r w:rsidRPr="00C3047E">
              <w:rPr>
                <w:rFonts w:ascii="Times New Roman" w:hAnsi="Times New Roman" w:cs="Times New Roman"/>
                <w:sz w:val="24"/>
                <w:szCs w:val="24"/>
              </w:rPr>
              <w:t>New GRE</w:t>
            </w:r>
          </w:p>
        </w:tc>
        <w:tc>
          <w:tcPr>
            <w:tcW w:w="1080" w:type="dxa"/>
            <w:shd w:val="clear" w:color="auto" w:fill="C6D9F1" w:themeFill="text2" w:themeFillTint="33"/>
            <w:noWrap/>
            <w:hideMark/>
          </w:tcPr>
          <w:p w:rsidR="00C3047E" w:rsidRPr="00C3047E" w:rsidRDefault="00C3047E" w:rsidP="00C3047E">
            <w:pPr>
              <w:autoSpaceDE w:val="0"/>
              <w:autoSpaceDN w:val="0"/>
              <w:adjustRightInd w:val="0"/>
              <w:rPr>
                <w:rFonts w:ascii="Times New Roman" w:hAnsi="Times New Roman" w:cs="Times New Roman"/>
                <w:sz w:val="24"/>
                <w:szCs w:val="24"/>
              </w:rPr>
            </w:pPr>
            <w:r w:rsidRPr="00C3047E">
              <w:rPr>
                <w:rFonts w:ascii="Times New Roman" w:hAnsi="Times New Roman" w:cs="Times New Roman"/>
                <w:sz w:val="24"/>
                <w:szCs w:val="24"/>
              </w:rPr>
              <w:t>151.64</w:t>
            </w:r>
          </w:p>
        </w:tc>
        <w:tc>
          <w:tcPr>
            <w:tcW w:w="1170" w:type="dxa"/>
            <w:shd w:val="clear" w:color="auto" w:fill="C6D9F1" w:themeFill="text2" w:themeFillTint="33"/>
            <w:noWrap/>
            <w:hideMark/>
          </w:tcPr>
          <w:p w:rsidR="00C3047E" w:rsidRPr="00C3047E" w:rsidRDefault="00C3047E" w:rsidP="00C3047E">
            <w:pPr>
              <w:autoSpaceDE w:val="0"/>
              <w:autoSpaceDN w:val="0"/>
              <w:adjustRightInd w:val="0"/>
              <w:rPr>
                <w:rFonts w:ascii="Times New Roman" w:hAnsi="Times New Roman" w:cs="Times New Roman"/>
                <w:sz w:val="24"/>
                <w:szCs w:val="24"/>
              </w:rPr>
            </w:pPr>
            <w:r w:rsidRPr="00C3047E">
              <w:rPr>
                <w:rFonts w:ascii="Times New Roman" w:hAnsi="Times New Roman" w:cs="Times New Roman"/>
                <w:sz w:val="24"/>
                <w:szCs w:val="24"/>
              </w:rPr>
              <w:t>147.07</w:t>
            </w:r>
          </w:p>
        </w:tc>
        <w:tc>
          <w:tcPr>
            <w:tcW w:w="1080" w:type="dxa"/>
            <w:vMerge w:val="restart"/>
            <w:shd w:val="clear" w:color="auto" w:fill="C6D9F1" w:themeFill="text2" w:themeFillTint="33"/>
            <w:noWrap/>
            <w:vAlign w:val="center"/>
            <w:hideMark/>
          </w:tcPr>
          <w:p w:rsidR="00C3047E" w:rsidRPr="00C3047E" w:rsidRDefault="00C3047E" w:rsidP="00C3047E">
            <w:pPr>
              <w:autoSpaceDE w:val="0"/>
              <w:autoSpaceDN w:val="0"/>
              <w:adjustRightInd w:val="0"/>
              <w:jc w:val="center"/>
              <w:rPr>
                <w:rFonts w:ascii="Times New Roman" w:hAnsi="Times New Roman" w:cs="Times New Roman"/>
                <w:sz w:val="24"/>
                <w:szCs w:val="24"/>
              </w:rPr>
            </w:pPr>
            <w:r w:rsidRPr="00C3047E">
              <w:rPr>
                <w:rFonts w:ascii="Times New Roman" w:hAnsi="Times New Roman" w:cs="Times New Roman"/>
                <w:sz w:val="24"/>
                <w:szCs w:val="24"/>
              </w:rPr>
              <w:t>3.83</w:t>
            </w:r>
          </w:p>
        </w:tc>
        <w:tc>
          <w:tcPr>
            <w:tcW w:w="1710" w:type="dxa"/>
            <w:vMerge w:val="restart"/>
            <w:shd w:val="clear" w:color="auto" w:fill="C6D9F1" w:themeFill="text2" w:themeFillTint="33"/>
            <w:noWrap/>
            <w:vAlign w:val="center"/>
            <w:hideMark/>
          </w:tcPr>
          <w:p w:rsidR="00C3047E" w:rsidRPr="00C3047E" w:rsidRDefault="00C3047E" w:rsidP="00C3047E">
            <w:pPr>
              <w:autoSpaceDE w:val="0"/>
              <w:autoSpaceDN w:val="0"/>
              <w:adjustRightInd w:val="0"/>
              <w:jc w:val="center"/>
              <w:rPr>
                <w:rFonts w:ascii="Times New Roman" w:hAnsi="Times New Roman" w:cs="Times New Roman"/>
                <w:sz w:val="24"/>
                <w:szCs w:val="24"/>
              </w:rPr>
            </w:pPr>
            <w:r w:rsidRPr="00C3047E">
              <w:rPr>
                <w:rFonts w:ascii="Times New Roman" w:hAnsi="Times New Roman" w:cs="Times New Roman"/>
                <w:sz w:val="24"/>
                <w:szCs w:val="24"/>
              </w:rPr>
              <w:t>3.41</w:t>
            </w:r>
          </w:p>
        </w:tc>
      </w:tr>
      <w:tr w:rsidR="00C3047E" w:rsidRPr="00C3047E" w:rsidTr="00C3047E">
        <w:trPr>
          <w:trHeight w:val="300"/>
        </w:trPr>
        <w:tc>
          <w:tcPr>
            <w:tcW w:w="1364" w:type="dxa"/>
            <w:vMerge/>
            <w:hideMark/>
          </w:tcPr>
          <w:p w:rsidR="00C3047E" w:rsidRPr="00C3047E" w:rsidRDefault="00C3047E" w:rsidP="00C3047E">
            <w:pPr>
              <w:autoSpaceDE w:val="0"/>
              <w:autoSpaceDN w:val="0"/>
              <w:adjustRightInd w:val="0"/>
              <w:rPr>
                <w:rFonts w:ascii="Times New Roman" w:hAnsi="Times New Roman" w:cs="Times New Roman"/>
                <w:sz w:val="24"/>
                <w:szCs w:val="24"/>
              </w:rPr>
            </w:pPr>
          </w:p>
        </w:tc>
        <w:tc>
          <w:tcPr>
            <w:tcW w:w="960" w:type="dxa"/>
            <w:vMerge/>
            <w:shd w:val="clear" w:color="auto" w:fill="C6D9F1" w:themeFill="text2" w:themeFillTint="33"/>
            <w:hideMark/>
          </w:tcPr>
          <w:p w:rsidR="00C3047E" w:rsidRPr="00C3047E" w:rsidRDefault="00C3047E" w:rsidP="00C3047E">
            <w:pPr>
              <w:autoSpaceDE w:val="0"/>
              <w:autoSpaceDN w:val="0"/>
              <w:adjustRightInd w:val="0"/>
              <w:rPr>
                <w:rFonts w:ascii="Times New Roman" w:hAnsi="Times New Roman" w:cs="Times New Roman"/>
                <w:sz w:val="24"/>
                <w:szCs w:val="24"/>
              </w:rPr>
            </w:pPr>
          </w:p>
        </w:tc>
        <w:tc>
          <w:tcPr>
            <w:tcW w:w="1165" w:type="dxa"/>
            <w:shd w:val="clear" w:color="auto" w:fill="C6D9F1" w:themeFill="text2" w:themeFillTint="33"/>
            <w:noWrap/>
            <w:hideMark/>
          </w:tcPr>
          <w:p w:rsidR="00C3047E" w:rsidRPr="00C3047E" w:rsidRDefault="00C3047E" w:rsidP="00C3047E">
            <w:pPr>
              <w:autoSpaceDE w:val="0"/>
              <w:autoSpaceDN w:val="0"/>
              <w:adjustRightInd w:val="0"/>
              <w:rPr>
                <w:rFonts w:ascii="Times New Roman" w:hAnsi="Times New Roman" w:cs="Times New Roman"/>
                <w:sz w:val="24"/>
                <w:szCs w:val="24"/>
              </w:rPr>
            </w:pPr>
            <w:r w:rsidRPr="00C3047E">
              <w:rPr>
                <w:rFonts w:ascii="Times New Roman" w:hAnsi="Times New Roman" w:cs="Times New Roman"/>
                <w:sz w:val="24"/>
                <w:szCs w:val="24"/>
              </w:rPr>
              <w:t>Old GRE</w:t>
            </w:r>
          </w:p>
        </w:tc>
        <w:tc>
          <w:tcPr>
            <w:tcW w:w="1080" w:type="dxa"/>
            <w:shd w:val="clear" w:color="auto" w:fill="C6D9F1" w:themeFill="text2" w:themeFillTint="33"/>
            <w:noWrap/>
            <w:hideMark/>
          </w:tcPr>
          <w:p w:rsidR="00C3047E" w:rsidRPr="00C3047E" w:rsidRDefault="00C3047E" w:rsidP="00C3047E">
            <w:pPr>
              <w:autoSpaceDE w:val="0"/>
              <w:autoSpaceDN w:val="0"/>
              <w:adjustRightInd w:val="0"/>
              <w:rPr>
                <w:rFonts w:ascii="Times New Roman" w:hAnsi="Times New Roman" w:cs="Times New Roman"/>
                <w:sz w:val="24"/>
                <w:szCs w:val="24"/>
              </w:rPr>
            </w:pPr>
            <w:r w:rsidRPr="00C3047E">
              <w:rPr>
                <w:rFonts w:ascii="Times New Roman" w:hAnsi="Times New Roman" w:cs="Times New Roman"/>
                <w:sz w:val="24"/>
                <w:szCs w:val="24"/>
              </w:rPr>
              <w:t>555.00</w:t>
            </w:r>
          </w:p>
        </w:tc>
        <w:tc>
          <w:tcPr>
            <w:tcW w:w="1170" w:type="dxa"/>
            <w:shd w:val="clear" w:color="auto" w:fill="C6D9F1" w:themeFill="text2" w:themeFillTint="33"/>
            <w:noWrap/>
            <w:hideMark/>
          </w:tcPr>
          <w:p w:rsidR="00C3047E" w:rsidRPr="00C3047E" w:rsidRDefault="00C3047E" w:rsidP="00C3047E">
            <w:pPr>
              <w:autoSpaceDE w:val="0"/>
              <w:autoSpaceDN w:val="0"/>
              <w:adjustRightInd w:val="0"/>
              <w:rPr>
                <w:rFonts w:ascii="Times New Roman" w:hAnsi="Times New Roman" w:cs="Times New Roman"/>
                <w:sz w:val="24"/>
                <w:szCs w:val="24"/>
              </w:rPr>
            </w:pPr>
            <w:r w:rsidRPr="00C3047E">
              <w:rPr>
                <w:rFonts w:ascii="Times New Roman" w:hAnsi="Times New Roman" w:cs="Times New Roman"/>
                <w:sz w:val="24"/>
                <w:szCs w:val="24"/>
              </w:rPr>
              <w:t>530.00</w:t>
            </w:r>
          </w:p>
        </w:tc>
        <w:tc>
          <w:tcPr>
            <w:tcW w:w="1080" w:type="dxa"/>
            <w:vMerge/>
            <w:shd w:val="clear" w:color="auto" w:fill="C6D9F1" w:themeFill="text2" w:themeFillTint="33"/>
            <w:noWrap/>
            <w:vAlign w:val="center"/>
            <w:hideMark/>
          </w:tcPr>
          <w:p w:rsidR="00C3047E" w:rsidRPr="00C3047E" w:rsidRDefault="00C3047E" w:rsidP="00C3047E">
            <w:pPr>
              <w:autoSpaceDE w:val="0"/>
              <w:autoSpaceDN w:val="0"/>
              <w:adjustRightInd w:val="0"/>
              <w:jc w:val="center"/>
              <w:rPr>
                <w:rFonts w:ascii="Times New Roman" w:hAnsi="Times New Roman" w:cs="Times New Roman"/>
                <w:sz w:val="24"/>
                <w:szCs w:val="24"/>
              </w:rPr>
            </w:pPr>
          </w:p>
        </w:tc>
        <w:tc>
          <w:tcPr>
            <w:tcW w:w="1710" w:type="dxa"/>
            <w:vMerge/>
            <w:shd w:val="clear" w:color="auto" w:fill="C6D9F1" w:themeFill="text2" w:themeFillTint="33"/>
            <w:noWrap/>
            <w:vAlign w:val="center"/>
            <w:hideMark/>
          </w:tcPr>
          <w:p w:rsidR="00C3047E" w:rsidRPr="00C3047E" w:rsidRDefault="00C3047E" w:rsidP="00C3047E">
            <w:pPr>
              <w:autoSpaceDE w:val="0"/>
              <w:autoSpaceDN w:val="0"/>
              <w:adjustRightInd w:val="0"/>
              <w:jc w:val="center"/>
              <w:rPr>
                <w:rFonts w:ascii="Times New Roman" w:hAnsi="Times New Roman" w:cs="Times New Roman"/>
                <w:sz w:val="24"/>
                <w:szCs w:val="24"/>
              </w:rPr>
            </w:pPr>
          </w:p>
        </w:tc>
      </w:tr>
      <w:tr w:rsidR="00C3047E" w:rsidRPr="00C3047E" w:rsidTr="00C3047E">
        <w:trPr>
          <w:trHeight w:val="300"/>
        </w:trPr>
        <w:tc>
          <w:tcPr>
            <w:tcW w:w="1364" w:type="dxa"/>
            <w:vMerge/>
            <w:hideMark/>
          </w:tcPr>
          <w:p w:rsidR="00C3047E" w:rsidRPr="00C3047E" w:rsidRDefault="00C3047E" w:rsidP="00C3047E">
            <w:pPr>
              <w:autoSpaceDE w:val="0"/>
              <w:autoSpaceDN w:val="0"/>
              <w:adjustRightInd w:val="0"/>
              <w:rPr>
                <w:rFonts w:ascii="Times New Roman" w:hAnsi="Times New Roman" w:cs="Times New Roman"/>
                <w:sz w:val="24"/>
                <w:szCs w:val="24"/>
              </w:rPr>
            </w:pPr>
          </w:p>
        </w:tc>
        <w:tc>
          <w:tcPr>
            <w:tcW w:w="960" w:type="dxa"/>
            <w:noWrap/>
            <w:hideMark/>
          </w:tcPr>
          <w:p w:rsidR="00C3047E" w:rsidRPr="00C3047E" w:rsidRDefault="00C3047E" w:rsidP="00C3047E">
            <w:pPr>
              <w:autoSpaceDE w:val="0"/>
              <w:autoSpaceDN w:val="0"/>
              <w:adjustRightInd w:val="0"/>
              <w:rPr>
                <w:rFonts w:ascii="Times New Roman" w:hAnsi="Times New Roman" w:cs="Times New Roman"/>
                <w:sz w:val="24"/>
                <w:szCs w:val="24"/>
              </w:rPr>
            </w:pPr>
            <w:r w:rsidRPr="00C3047E">
              <w:rPr>
                <w:rFonts w:ascii="Times New Roman" w:hAnsi="Times New Roman" w:cs="Times New Roman"/>
                <w:sz w:val="24"/>
                <w:szCs w:val="24"/>
              </w:rPr>
              <w:t>2014</w:t>
            </w:r>
          </w:p>
        </w:tc>
        <w:tc>
          <w:tcPr>
            <w:tcW w:w="1165" w:type="dxa"/>
            <w:noWrap/>
            <w:hideMark/>
          </w:tcPr>
          <w:p w:rsidR="00C3047E" w:rsidRPr="00C3047E" w:rsidRDefault="00C3047E" w:rsidP="00C3047E">
            <w:pPr>
              <w:autoSpaceDE w:val="0"/>
              <w:autoSpaceDN w:val="0"/>
              <w:adjustRightInd w:val="0"/>
              <w:rPr>
                <w:rFonts w:ascii="Times New Roman" w:hAnsi="Times New Roman" w:cs="Times New Roman"/>
                <w:sz w:val="24"/>
                <w:szCs w:val="24"/>
              </w:rPr>
            </w:pPr>
            <w:r w:rsidRPr="00C3047E">
              <w:rPr>
                <w:rFonts w:ascii="Times New Roman" w:hAnsi="Times New Roman" w:cs="Times New Roman"/>
                <w:sz w:val="24"/>
                <w:szCs w:val="24"/>
              </w:rPr>
              <w:t>New GRE</w:t>
            </w:r>
          </w:p>
        </w:tc>
        <w:tc>
          <w:tcPr>
            <w:tcW w:w="1080" w:type="dxa"/>
            <w:noWrap/>
            <w:hideMark/>
          </w:tcPr>
          <w:p w:rsidR="00C3047E" w:rsidRPr="00C3047E" w:rsidRDefault="00C3047E" w:rsidP="00C3047E">
            <w:pPr>
              <w:autoSpaceDE w:val="0"/>
              <w:autoSpaceDN w:val="0"/>
              <w:adjustRightInd w:val="0"/>
              <w:rPr>
                <w:rFonts w:ascii="Times New Roman" w:hAnsi="Times New Roman" w:cs="Times New Roman"/>
                <w:sz w:val="24"/>
                <w:szCs w:val="24"/>
              </w:rPr>
            </w:pPr>
            <w:r w:rsidRPr="00C3047E">
              <w:rPr>
                <w:rFonts w:ascii="Times New Roman" w:hAnsi="Times New Roman" w:cs="Times New Roman"/>
                <w:sz w:val="24"/>
                <w:szCs w:val="24"/>
              </w:rPr>
              <w:t>151.07</w:t>
            </w:r>
          </w:p>
        </w:tc>
        <w:tc>
          <w:tcPr>
            <w:tcW w:w="1170" w:type="dxa"/>
            <w:noWrap/>
            <w:hideMark/>
          </w:tcPr>
          <w:p w:rsidR="00C3047E" w:rsidRPr="00C3047E" w:rsidRDefault="00C3047E" w:rsidP="00C3047E">
            <w:pPr>
              <w:autoSpaceDE w:val="0"/>
              <w:autoSpaceDN w:val="0"/>
              <w:adjustRightInd w:val="0"/>
              <w:rPr>
                <w:rFonts w:ascii="Times New Roman" w:hAnsi="Times New Roman" w:cs="Times New Roman"/>
                <w:sz w:val="24"/>
                <w:szCs w:val="24"/>
              </w:rPr>
            </w:pPr>
            <w:r w:rsidRPr="00C3047E">
              <w:rPr>
                <w:rFonts w:ascii="Times New Roman" w:hAnsi="Times New Roman" w:cs="Times New Roman"/>
                <w:sz w:val="24"/>
                <w:szCs w:val="24"/>
              </w:rPr>
              <w:t>145.43</w:t>
            </w:r>
          </w:p>
        </w:tc>
        <w:tc>
          <w:tcPr>
            <w:tcW w:w="1080" w:type="dxa"/>
            <w:noWrap/>
            <w:vAlign w:val="center"/>
            <w:hideMark/>
          </w:tcPr>
          <w:p w:rsidR="00C3047E" w:rsidRPr="00C3047E" w:rsidRDefault="00C3047E" w:rsidP="00C3047E">
            <w:pPr>
              <w:autoSpaceDE w:val="0"/>
              <w:autoSpaceDN w:val="0"/>
              <w:adjustRightInd w:val="0"/>
              <w:jc w:val="center"/>
              <w:rPr>
                <w:rFonts w:ascii="Times New Roman" w:hAnsi="Times New Roman" w:cs="Times New Roman"/>
                <w:sz w:val="24"/>
                <w:szCs w:val="24"/>
              </w:rPr>
            </w:pPr>
            <w:r w:rsidRPr="00C3047E">
              <w:rPr>
                <w:rFonts w:ascii="Times New Roman" w:hAnsi="Times New Roman" w:cs="Times New Roman"/>
                <w:sz w:val="24"/>
                <w:szCs w:val="24"/>
              </w:rPr>
              <w:t>3.86</w:t>
            </w:r>
          </w:p>
        </w:tc>
        <w:tc>
          <w:tcPr>
            <w:tcW w:w="1710" w:type="dxa"/>
            <w:noWrap/>
            <w:vAlign w:val="center"/>
            <w:hideMark/>
          </w:tcPr>
          <w:p w:rsidR="00C3047E" w:rsidRPr="00C3047E" w:rsidRDefault="00C3047E" w:rsidP="00C3047E">
            <w:pPr>
              <w:autoSpaceDE w:val="0"/>
              <w:autoSpaceDN w:val="0"/>
              <w:adjustRightInd w:val="0"/>
              <w:jc w:val="center"/>
              <w:rPr>
                <w:rFonts w:ascii="Times New Roman" w:hAnsi="Times New Roman" w:cs="Times New Roman"/>
                <w:sz w:val="24"/>
                <w:szCs w:val="24"/>
              </w:rPr>
            </w:pPr>
            <w:r w:rsidRPr="00C3047E">
              <w:rPr>
                <w:rFonts w:ascii="Times New Roman" w:hAnsi="Times New Roman" w:cs="Times New Roman"/>
                <w:sz w:val="24"/>
                <w:szCs w:val="24"/>
              </w:rPr>
              <w:t>3.31</w:t>
            </w:r>
          </w:p>
        </w:tc>
      </w:tr>
    </w:tbl>
    <w:p w:rsidR="00C3047E" w:rsidRPr="00C3047E" w:rsidRDefault="00C3047E" w:rsidP="00C3047E">
      <w:pPr>
        <w:autoSpaceDE w:val="0"/>
        <w:autoSpaceDN w:val="0"/>
        <w:adjustRightInd w:val="0"/>
        <w:spacing w:after="0" w:line="240" w:lineRule="auto"/>
        <w:rPr>
          <w:rFonts w:ascii="Times New Roman" w:hAnsi="Times New Roman" w:cs="Times New Roman"/>
          <w:sz w:val="24"/>
          <w:szCs w:val="24"/>
        </w:rPr>
      </w:pPr>
    </w:p>
    <w:p w:rsidR="00C3047E" w:rsidRPr="00C3047E" w:rsidRDefault="00C3047E" w:rsidP="00C3047E">
      <w:pPr>
        <w:autoSpaceDE w:val="0"/>
        <w:autoSpaceDN w:val="0"/>
        <w:adjustRightInd w:val="0"/>
        <w:spacing w:after="0" w:line="240" w:lineRule="auto"/>
        <w:rPr>
          <w:rFonts w:ascii="Times New Roman" w:hAnsi="Times New Roman" w:cs="Times New Roman"/>
          <w:i/>
          <w:sz w:val="24"/>
          <w:szCs w:val="24"/>
        </w:rPr>
      </w:pPr>
      <w:r w:rsidRPr="00C3047E">
        <w:rPr>
          <w:rFonts w:ascii="Times New Roman" w:hAnsi="Times New Roman" w:cs="Times New Roman"/>
          <w:i/>
          <w:sz w:val="24"/>
          <w:szCs w:val="24"/>
        </w:rPr>
        <w:t xml:space="preserve">Source: CPS Department student database </w:t>
      </w:r>
    </w:p>
    <w:p w:rsidR="00C3047E" w:rsidRPr="00C3047E" w:rsidRDefault="00C3047E" w:rsidP="00C3047E">
      <w:pPr>
        <w:autoSpaceDE w:val="0"/>
        <w:autoSpaceDN w:val="0"/>
        <w:adjustRightInd w:val="0"/>
        <w:spacing w:after="0" w:line="240" w:lineRule="auto"/>
        <w:rPr>
          <w:rFonts w:ascii="Times New Roman" w:hAnsi="Times New Roman" w:cs="Times New Roman"/>
          <w:i/>
          <w:sz w:val="24"/>
          <w:szCs w:val="24"/>
        </w:rPr>
      </w:pPr>
    </w:p>
    <w:p w:rsidR="00C3047E" w:rsidRPr="00C3047E" w:rsidRDefault="00C3047E" w:rsidP="00C3047E">
      <w:pPr>
        <w:autoSpaceDE w:val="0"/>
        <w:autoSpaceDN w:val="0"/>
        <w:adjustRightInd w:val="0"/>
        <w:spacing w:after="0" w:line="240" w:lineRule="auto"/>
        <w:rPr>
          <w:rFonts w:ascii="Times New Roman" w:hAnsi="Times New Roman" w:cs="Times New Roman"/>
          <w:i/>
          <w:sz w:val="24"/>
          <w:szCs w:val="24"/>
        </w:rPr>
      </w:pPr>
    </w:p>
    <w:p w:rsidR="00C3047E" w:rsidRPr="00C3047E" w:rsidRDefault="00C3047E" w:rsidP="00C3047E">
      <w:pPr>
        <w:autoSpaceDE w:val="0"/>
        <w:autoSpaceDN w:val="0"/>
        <w:adjustRightInd w:val="0"/>
        <w:spacing w:after="0" w:line="240" w:lineRule="auto"/>
        <w:rPr>
          <w:rFonts w:ascii="Times New Roman" w:hAnsi="Times New Roman" w:cs="Times New Roman"/>
          <w:sz w:val="24"/>
          <w:szCs w:val="24"/>
        </w:rPr>
      </w:pPr>
      <w:r w:rsidRPr="00C3047E">
        <w:rPr>
          <w:rFonts w:ascii="Times New Roman" w:hAnsi="Times New Roman" w:cs="Times New Roman"/>
          <w:sz w:val="24"/>
          <w:szCs w:val="24"/>
        </w:rPr>
        <w:t>The 50</w:t>
      </w:r>
      <w:r w:rsidRPr="00C3047E">
        <w:rPr>
          <w:rFonts w:ascii="Times New Roman" w:hAnsi="Times New Roman" w:cs="Times New Roman"/>
          <w:sz w:val="24"/>
          <w:szCs w:val="24"/>
          <w:vertAlign w:val="superscript"/>
        </w:rPr>
        <w:t>th</w:t>
      </w:r>
      <w:r w:rsidRPr="00C3047E">
        <w:rPr>
          <w:rFonts w:ascii="Times New Roman" w:hAnsi="Times New Roman" w:cs="Times New Roman"/>
          <w:sz w:val="24"/>
          <w:szCs w:val="24"/>
        </w:rPr>
        <w:t xml:space="preserve"> percentile for the old GREs was approximately 500 for the verbal and quantitative sections and approximately 150 for the </w:t>
      </w:r>
      <w:proofErr w:type="spellStart"/>
      <w:r w:rsidRPr="00C3047E">
        <w:rPr>
          <w:rFonts w:ascii="Times New Roman" w:hAnsi="Times New Roman" w:cs="Times New Roman"/>
          <w:sz w:val="24"/>
          <w:szCs w:val="24"/>
        </w:rPr>
        <w:t>restandardized</w:t>
      </w:r>
      <w:proofErr w:type="spellEnd"/>
      <w:r w:rsidRPr="00C3047E">
        <w:rPr>
          <w:rFonts w:ascii="Times New Roman" w:hAnsi="Times New Roman" w:cs="Times New Roman"/>
          <w:sz w:val="24"/>
          <w:szCs w:val="24"/>
        </w:rPr>
        <w:t xml:space="preserve"> GREs. The chart shows that the target goal of having the student place at the 50</w:t>
      </w:r>
      <w:r w:rsidRPr="00C3047E">
        <w:rPr>
          <w:rFonts w:ascii="Times New Roman" w:hAnsi="Times New Roman" w:cs="Times New Roman"/>
          <w:sz w:val="24"/>
          <w:szCs w:val="24"/>
          <w:vertAlign w:val="superscript"/>
        </w:rPr>
        <w:t>th</w:t>
      </w:r>
      <w:r w:rsidRPr="00C3047E">
        <w:rPr>
          <w:rFonts w:ascii="Times New Roman" w:hAnsi="Times New Roman" w:cs="Times New Roman"/>
          <w:sz w:val="24"/>
          <w:szCs w:val="24"/>
        </w:rPr>
        <w:t xml:space="preserve"> percentile was not met for all students. However, high average undergraduate GPAs demonstrate that the students had strong academic potential.</w:t>
      </w:r>
    </w:p>
    <w:p w:rsidR="00C3047E" w:rsidRPr="00C3047E" w:rsidRDefault="00C3047E" w:rsidP="00C3047E">
      <w:pPr>
        <w:autoSpaceDE w:val="0"/>
        <w:autoSpaceDN w:val="0"/>
        <w:adjustRightInd w:val="0"/>
        <w:spacing w:after="0" w:line="240" w:lineRule="auto"/>
        <w:rPr>
          <w:rFonts w:ascii="Times New Roman" w:hAnsi="Times New Roman" w:cs="Times New Roman"/>
          <w:sz w:val="24"/>
          <w:szCs w:val="24"/>
        </w:rPr>
      </w:pPr>
    </w:p>
    <w:p w:rsidR="00C3047E" w:rsidRPr="00C3047E" w:rsidRDefault="00C3047E" w:rsidP="00C3047E">
      <w:pPr>
        <w:autoSpaceDE w:val="0"/>
        <w:autoSpaceDN w:val="0"/>
        <w:adjustRightInd w:val="0"/>
        <w:spacing w:after="0" w:line="240" w:lineRule="auto"/>
        <w:rPr>
          <w:rFonts w:ascii="Times New Roman" w:hAnsi="Times New Roman" w:cs="Times New Roman"/>
          <w:sz w:val="24"/>
          <w:szCs w:val="24"/>
        </w:rPr>
      </w:pPr>
    </w:p>
    <w:p w:rsidR="00C3047E" w:rsidRPr="00C3047E" w:rsidRDefault="00C3047E" w:rsidP="00C3047E">
      <w:pPr>
        <w:autoSpaceDE w:val="0"/>
        <w:autoSpaceDN w:val="0"/>
        <w:adjustRightInd w:val="0"/>
        <w:spacing w:after="0" w:line="240" w:lineRule="auto"/>
        <w:rPr>
          <w:rFonts w:ascii="Times New Roman" w:hAnsi="Times New Roman" w:cs="Times New Roman"/>
          <w:b/>
          <w:sz w:val="24"/>
          <w:szCs w:val="24"/>
        </w:rPr>
      </w:pPr>
      <w:r w:rsidRPr="00C3047E">
        <w:rPr>
          <w:rFonts w:ascii="Times New Roman" w:hAnsi="Times New Roman" w:cs="Times New Roman"/>
          <w:b/>
          <w:sz w:val="24"/>
          <w:szCs w:val="24"/>
        </w:rPr>
        <w:t>Candidacy</w:t>
      </w:r>
    </w:p>
    <w:p w:rsidR="00C3047E" w:rsidRPr="00C3047E" w:rsidRDefault="00C3047E" w:rsidP="00C3047E">
      <w:pPr>
        <w:autoSpaceDE w:val="0"/>
        <w:autoSpaceDN w:val="0"/>
        <w:adjustRightInd w:val="0"/>
        <w:spacing w:after="0" w:line="240" w:lineRule="auto"/>
        <w:rPr>
          <w:rFonts w:ascii="Times New Roman" w:hAnsi="Times New Roman" w:cs="Times New Roman"/>
          <w:sz w:val="24"/>
          <w:szCs w:val="24"/>
        </w:rPr>
      </w:pPr>
    </w:p>
    <w:p w:rsidR="00C3047E" w:rsidRPr="00C3047E" w:rsidRDefault="00C3047E" w:rsidP="00C3047E">
      <w:pPr>
        <w:autoSpaceDE w:val="0"/>
        <w:autoSpaceDN w:val="0"/>
        <w:adjustRightInd w:val="0"/>
        <w:spacing w:after="0" w:line="240" w:lineRule="auto"/>
        <w:rPr>
          <w:rFonts w:ascii="Times New Roman" w:hAnsi="Times New Roman" w:cs="Times New Roman"/>
          <w:sz w:val="24"/>
          <w:szCs w:val="24"/>
        </w:rPr>
      </w:pPr>
      <w:r w:rsidRPr="00C3047E">
        <w:rPr>
          <w:rFonts w:ascii="Times New Roman" w:hAnsi="Times New Roman" w:cs="Times New Roman"/>
          <w:sz w:val="24"/>
          <w:szCs w:val="24"/>
        </w:rPr>
        <w:t xml:space="preserve">Candidacy requires that students have successfully completed CPS503 and Personality, and CPS 510, Counseling Theories and process. Candidacy decisions are made in the semester that the student is enrolled in their initial practicum placement (i.e., CPS512/513) and is at least midway through that course. This is done so that students may be evaluated on basic counseling skills and professional dispositions. Enrollment in the practicum class also ensures that those students have obtained a rating of acceptable for clinical performance on the 510 Performance </w:t>
      </w:r>
      <w:proofErr w:type="gramStart"/>
      <w:r w:rsidRPr="00C3047E">
        <w:rPr>
          <w:rFonts w:ascii="Times New Roman" w:hAnsi="Times New Roman" w:cs="Times New Roman"/>
          <w:sz w:val="24"/>
          <w:szCs w:val="24"/>
        </w:rPr>
        <w:t>Checklist</w:t>
      </w:r>
      <w:proofErr w:type="gramEnd"/>
      <w:r w:rsidR="00D628D3">
        <w:rPr>
          <w:rFonts w:ascii="Times New Roman" w:hAnsi="Times New Roman" w:cs="Times New Roman"/>
          <w:sz w:val="24"/>
          <w:szCs w:val="24"/>
        </w:rPr>
        <w:t>.</w:t>
      </w:r>
      <w:r w:rsidRPr="00C3047E">
        <w:rPr>
          <w:rFonts w:ascii="Times New Roman" w:hAnsi="Times New Roman" w:cs="Times New Roman"/>
          <w:sz w:val="24"/>
          <w:szCs w:val="24"/>
        </w:rPr>
        <w:t xml:space="preserve"> No candidacy decision is final until the student successfully completes the practicum experience. Student advisors are given the students’ academic files and practicum instructors are consulted regarding counseling skills and professional dispositions. Advisors are responsible to insure that the minimum standards are met and then make a case for candidacy. The full faculty discusses student performance in the class as well as observations related to professional dispositions. The faculty then votes to grant or deny candidacy based on the evidence presented. In some cases, candidacy may be delayed until the student successfully completes a remediation plan under the advisement of the advisor. </w:t>
      </w:r>
    </w:p>
    <w:p w:rsidR="00C3047E" w:rsidRPr="00C3047E" w:rsidRDefault="00C3047E" w:rsidP="00C3047E">
      <w:pPr>
        <w:autoSpaceDE w:val="0"/>
        <w:autoSpaceDN w:val="0"/>
        <w:adjustRightInd w:val="0"/>
        <w:spacing w:after="0" w:line="240" w:lineRule="auto"/>
        <w:rPr>
          <w:rFonts w:ascii="Times New Roman" w:hAnsi="Times New Roman" w:cs="Times New Roman"/>
          <w:sz w:val="24"/>
          <w:szCs w:val="24"/>
        </w:rPr>
      </w:pPr>
    </w:p>
    <w:p w:rsidR="00C3047E" w:rsidRPr="00C3047E" w:rsidRDefault="00C3047E" w:rsidP="00C3047E">
      <w:pPr>
        <w:autoSpaceDE w:val="0"/>
        <w:autoSpaceDN w:val="0"/>
        <w:adjustRightInd w:val="0"/>
        <w:spacing w:after="0" w:line="240" w:lineRule="auto"/>
        <w:rPr>
          <w:rFonts w:ascii="Times New Roman" w:hAnsi="Times New Roman" w:cs="Times New Roman"/>
          <w:sz w:val="24"/>
          <w:szCs w:val="24"/>
        </w:rPr>
      </w:pPr>
      <w:r w:rsidRPr="00C3047E">
        <w:rPr>
          <w:rFonts w:ascii="Times New Roman" w:hAnsi="Times New Roman" w:cs="Times New Roman"/>
          <w:sz w:val="24"/>
          <w:szCs w:val="24"/>
        </w:rPr>
        <w:t xml:space="preserve">Results from the 510 Performance Checklist from 2011-2014 are shown in the table below. Based on the evaluation, students may (a) move on to the appropriate practicum (CPS512/513 or CPS511) without remediation, (b)  move on to the appropriate practicum with further remediation (updated performance checklist and remediation plan form will be filled out), or (c) may not move on to the appropriate practicum and would be counseled out of the program. Because students may be reevaluated after remediation, these results include the re-evaluations of those who were remediated. </w:t>
      </w:r>
    </w:p>
    <w:p w:rsidR="00C3047E" w:rsidRPr="00C3047E" w:rsidRDefault="00C3047E" w:rsidP="00C3047E">
      <w:pPr>
        <w:rPr>
          <w:rFonts w:ascii="Times New Roman" w:hAnsi="Times New Roman" w:cs="Times New Roman"/>
          <w:sz w:val="24"/>
          <w:szCs w:val="24"/>
        </w:rPr>
      </w:pPr>
    </w:p>
    <w:p w:rsidR="00C8742E" w:rsidRDefault="00C8742E">
      <w:pPr>
        <w:rPr>
          <w:rFonts w:ascii="Times New Roman" w:hAnsi="Times New Roman" w:cs="Times New Roman"/>
          <w:b/>
          <w:sz w:val="24"/>
          <w:szCs w:val="24"/>
        </w:rPr>
      </w:pPr>
      <w:r>
        <w:rPr>
          <w:rFonts w:ascii="Times New Roman" w:hAnsi="Times New Roman" w:cs="Times New Roman"/>
          <w:b/>
          <w:sz w:val="24"/>
          <w:szCs w:val="24"/>
        </w:rPr>
        <w:br w:type="page"/>
      </w:r>
    </w:p>
    <w:p w:rsidR="00C3047E" w:rsidRPr="00C3047E" w:rsidRDefault="00C3047E" w:rsidP="00C3047E">
      <w:pPr>
        <w:rPr>
          <w:rFonts w:ascii="Times New Roman" w:hAnsi="Times New Roman" w:cs="Times New Roman"/>
          <w:b/>
          <w:sz w:val="24"/>
          <w:szCs w:val="24"/>
        </w:rPr>
      </w:pPr>
      <w:r w:rsidRPr="00C3047E">
        <w:rPr>
          <w:rFonts w:ascii="Times New Roman" w:hAnsi="Times New Roman" w:cs="Times New Roman"/>
          <w:b/>
          <w:sz w:val="24"/>
          <w:szCs w:val="24"/>
        </w:rPr>
        <w:lastRenderedPageBreak/>
        <w:t xml:space="preserve">CPS 510 Performance Checklist Results </w:t>
      </w:r>
    </w:p>
    <w:p w:rsidR="00C3047E" w:rsidRPr="00C3047E" w:rsidRDefault="00C3047E" w:rsidP="00C3047E">
      <w:pPr>
        <w:autoSpaceDE w:val="0"/>
        <w:autoSpaceDN w:val="0"/>
        <w:adjustRightInd w:val="0"/>
        <w:spacing w:after="0" w:line="240" w:lineRule="auto"/>
        <w:rPr>
          <w:rFonts w:ascii="Times New Roman" w:hAnsi="Times New Roman" w:cs="Times New Roman"/>
          <w:sz w:val="24"/>
          <w:szCs w:val="24"/>
        </w:rPr>
      </w:pPr>
    </w:p>
    <w:tbl>
      <w:tblPr>
        <w:tblW w:w="7935" w:type="dxa"/>
        <w:tblInd w:w="93" w:type="dxa"/>
        <w:tblLook w:val="04A0" w:firstRow="1" w:lastRow="0" w:firstColumn="1" w:lastColumn="0" w:noHBand="0" w:noVBand="1"/>
      </w:tblPr>
      <w:tblGrid>
        <w:gridCol w:w="4335"/>
        <w:gridCol w:w="900"/>
        <w:gridCol w:w="900"/>
        <w:gridCol w:w="900"/>
        <w:gridCol w:w="900"/>
      </w:tblGrid>
      <w:tr w:rsidR="00C3047E" w:rsidRPr="00C3047E" w:rsidTr="00C3047E">
        <w:trPr>
          <w:trHeight w:val="1365"/>
        </w:trPr>
        <w:tc>
          <w:tcPr>
            <w:tcW w:w="4335" w:type="dxa"/>
            <w:tcBorders>
              <w:top w:val="single" w:sz="4" w:space="0" w:color="auto"/>
              <w:left w:val="single" w:sz="4" w:space="0" w:color="auto"/>
              <w:bottom w:val="single" w:sz="4" w:space="0" w:color="auto"/>
              <w:right w:val="single" w:sz="4" w:space="0" w:color="auto"/>
            </w:tcBorders>
            <w:shd w:val="clear" w:color="auto" w:fill="auto"/>
            <w:vAlign w:val="center"/>
          </w:tcPr>
          <w:p w:rsidR="00C3047E" w:rsidRPr="00C3047E" w:rsidRDefault="00C3047E" w:rsidP="00C3047E">
            <w:pPr>
              <w:spacing w:after="0" w:line="240" w:lineRule="auto"/>
              <w:jc w:val="center"/>
              <w:rPr>
                <w:rFonts w:ascii="Times New Roman" w:eastAsia="Times New Roman" w:hAnsi="Times New Roman" w:cs="Times New Roman"/>
                <w:b/>
                <w:sz w:val="24"/>
                <w:szCs w:val="24"/>
              </w:rPr>
            </w:pPr>
            <w:r w:rsidRPr="00C3047E">
              <w:rPr>
                <w:rFonts w:ascii="Times New Roman" w:eastAsia="Times New Roman" w:hAnsi="Times New Roman" w:cs="Times New Roman"/>
                <w:b/>
                <w:sz w:val="24"/>
                <w:szCs w:val="24"/>
              </w:rPr>
              <w:t>Decision</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C3047E" w:rsidRPr="00C3047E" w:rsidRDefault="00C3047E" w:rsidP="00C3047E">
            <w:pPr>
              <w:spacing w:after="0" w:line="240" w:lineRule="auto"/>
              <w:jc w:val="center"/>
              <w:rPr>
                <w:rFonts w:ascii="Times New Roman" w:eastAsia="Times New Roman" w:hAnsi="Times New Roman" w:cs="Times New Roman"/>
                <w:b/>
                <w:sz w:val="24"/>
                <w:szCs w:val="24"/>
              </w:rPr>
            </w:pPr>
            <w:r w:rsidRPr="00C3047E">
              <w:rPr>
                <w:rFonts w:ascii="Times New Roman" w:eastAsia="Times New Roman" w:hAnsi="Times New Roman" w:cs="Times New Roman"/>
                <w:b/>
                <w:sz w:val="24"/>
                <w:szCs w:val="24"/>
              </w:rPr>
              <w:t>2011</w:t>
            </w:r>
          </w:p>
        </w:tc>
        <w:tc>
          <w:tcPr>
            <w:tcW w:w="900" w:type="dxa"/>
            <w:tcBorders>
              <w:top w:val="single" w:sz="4" w:space="0" w:color="auto"/>
              <w:left w:val="nil"/>
              <w:bottom w:val="single" w:sz="4" w:space="0" w:color="auto"/>
              <w:right w:val="single" w:sz="4" w:space="0" w:color="auto"/>
            </w:tcBorders>
            <w:vAlign w:val="center"/>
          </w:tcPr>
          <w:p w:rsidR="00C3047E" w:rsidRPr="00C3047E" w:rsidRDefault="00C3047E" w:rsidP="00C3047E">
            <w:pPr>
              <w:spacing w:after="0" w:line="240" w:lineRule="auto"/>
              <w:jc w:val="center"/>
              <w:rPr>
                <w:rFonts w:ascii="Times New Roman" w:eastAsia="Times New Roman" w:hAnsi="Times New Roman" w:cs="Times New Roman"/>
                <w:b/>
                <w:sz w:val="24"/>
                <w:szCs w:val="24"/>
              </w:rPr>
            </w:pPr>
            <w:r w:rsidRPr="00C3047E">
              <w:rPr>
                <w:rFonts w:ascii="Times New Roman" w:eastAsia="Times New Roman" w:hAnsi="Times New Roman" w:cs="Times New Roman"/>
                <w:b/>
                <w:sz w:val="24"/>
                <w:szCs w:val="24"/>
              </w:rPr>
              <w:t>2012</w:t>
            </w:r>
          </w:p>
        </w:tc>
        <w:tc>
          <w:tcPr>
            <w:tcW w:w="900" w:type="dxa"/>
            <w:tcBorders>
              <w:top w:val="single" w:sz="4" w:space="0" w:color="auto"/>
              <w:left w:val="nil"/>
              <w:bottom w:val="single" w:sz="4" w:space="0" w:color="auto"/>
              <w:right w:val="single" w:sz="4" w:space="0" w:color="auto"/>
            </w:tcBorders>
            <w:vAlign w:val="center"/>
          </w:tcPr>
          <w:p w:rsidR="00C3047E" w:rsidRPr="00C3047E" w:rsidRDefault="00C3047E" w:rsidP="00C3047E">
            <w:pPr>
              <w:spacing w:after="0" w:line="240" w:lineRule="auto"/>
              <w:jc w:val="center"/>
              <w:rPr>
                <w:rFonts w:ascii="Times New Roman" w:eastAsia="Times New Roman" w:hAnsi="Times New Roman" w:cs="Times New Roman"/>
                <w:b/>
                <w:sz w:val="24"/>
                <w:szCs w:val="24"/>
              </w:rPr>
            </w:pPr>
            <w:r w:rsidRPr="00C3047E">
              <w:rPr>
                <w:rFonts w:ascii="Times New Roman" w:eastAsia="Times New Roman" w:hAnsi="Times New Roman" w:cs="Times New Roman"/>
                <w:b/>
                <w:sz w:val="24"/>
                <w:szCs w:val="24"/>
              </w:rPr>
              <w:t>2013</w:t>
            </w:r>
          </w:p>
        </w:tc>
        <w:tc>
          <w:tcPr>
            <w:tcW w:w="900" w:type="dxa"/>
            <w:tcBorders>
              <w:top w:val="single" w:sz="4" w:space="0" w:color="auto"/>
              <w:left w:val="nil"/>
              <w:bottom w:val="single" w:sz="4" w:space="0" w:color="auto"/>
              <w:right w:val="single" w:sz="4" w:space="0" w:color="auto"/>
            </w:tcBorders>
            <w:vAlign w:val="center"/>
          </w:tcPr>
          <w:p w:rsidR="00C3047E" w:rsidRPr="00C3047E" w:rsidRDefault="00C3047E" w:rsidP="00C3047E">
            <w:pPr>
              <w:spacing w:after="0" w:line="240" w:lineRule="auto"/>
              <w:jc w:val="center"/>
              <w:rPr>
                <w:rFonts w:ascii="Times New Roman" w:eastAsia="Times New Roman" w:hAnsi="Times New Roman" w:cs="Times New Roman"/>
                <w:b/>
                <w:sz w:val="24"/>
                <w:szCs w:val="24"/>
              </w:rPr>
            </w:pPr>
            <w:r w:rsidRPr="00C3047E">
              <w:rPr>
                <w:rFonts w:ascii="Times New Roman" w:eastAsia="Times New Roman" w:hAnsi="Times New Roman" w:cs="Times New Roman"/>
                <w:b/>
                <w:sz w:val="24"/>
                <w:szCs w:val="24"/>
              </w:rPr>
              <w:t>2014</w:t>
            </w:r>
          </w:p>
        </w:tc>
      </w:tr>
      <w:tr w:rsidR="00C3047E" w:rsidRPr="00C3047E" w:rsidTr="00C3047E">
        <w:trPr>
          <w:trHeight w:val="1365"/>
        </w:trPr>
        <w:tc>
          <w:tcPr>
            <w:tcW w:w="43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3047E" w:rsidRPr="00C3047E" w:rsidRDefault="00C3047E" w:rsidP="00C3047E">
            <w:pPr>
              <w:spacing w:after="0" w:line="240" w:lineRule="auto"/>
              <w:rPr>
                <w:rFonts w:ascii="Times New Roman" w:eastAsia="Times New Roman" w:hAnsi="Times New Roman" w:cs="Times New Roman"/>
                <w:sz w:val="20"/>
                <w:szCs w:val="20"/>
              </w:rPr>
            </w:pPr>
            <w:r w:rsidRPr="00C3047E">
              <w:rPr>
                <w:rFonts w:ascii="Times New Roman" w:eastAsia="Times New Roman" w:hAnsi="Times New Roman" w:cs="Times New Roman"/>
                <w:sz w:val="20"/>
                <w:szCs w:val="20"/>
              </w:rPr>
              <w:t xml:space="preserve">The student has </w:t>
            </w:r>
            <w:r w:rsidRPr="00C3047E">
              <w:rPr>
                <w:rFonts w:ascii="Times New Roman" w:eastAsia="Times New Roman" w:hAnsi="Times New Roman" w:cs="Times New Roman"/>
                <w:b/>
                <w:bCs/>
                <w:sz w:val="20"/>
                <w:szCs w:val="20"/>
              </w:rPr>
              <w:t>successfully met</w:t>
            </w:r>
            <w:r w:rsidRPr="00C3047E">
              <w:rPr>
                <w:rFonts w:ascii="Times New Roman" w:eastAsia="Times New Roman" w:hAnsi="Times New Roman" w:cs="Times New Roman"/>
                <w:sz w:val="20"/>
                <w:szCs w:val="20"/>
              </w:rPr>
              <w:t xml:space="preserve"> the requirements. </w:t>
            </w:r>
            <w:r w:rsidRPr="00C3047E">
              <w:rPr>
                <w:rFonts w:ascii="Times New Roman" w:eastAsia="Times New Roman" w:hAnsi="Times New Roman" w:cs="Times New Roman"/>
                <w:sz w:val="20"/>
                <w:szCs w:val="20"/>
              </w:rPr>
              <w:br/>
              <w:t>The student may move on to</w:t>
            </w:r>
            <w:proofErr w:type="gramStart"/>
            <w:r w:rsidRPr="00C3047E">
              <w:rPr>
                <w:rFonts w:ascii="Times New Roman" w:eastAsia="Times New Roman" w:hAnsi="Times New Roman" w:cs="Times New Roman"/>
                <w:sz w:val="20"/>
                <w:szCs w:val="20"/>
              </w:rPr>
              <w:t>:</w:t>
            </w:r>
            <w:proofErr w:type="gramEnd"/>
            <w:r w:rsidRPr="00C3047E">
              <w:rPr>
                <w:rFonts w:ascii="Times New Roman" w:eastAsia="Times New Roman" w:hAnsi="Times New Roman" w:cs="Times New Roman"/>
                <w:sz w:val="20"/>
                <w:szCs w:val="20"/>
              </w:rPr>
              <w:br/>
              <w:t xml:space="preserve">CPS511(School Counseling and School Psychology), </w:t>
            </w:r>
            <w:r w:rsidRPr="00C3047E">
              <w:rPr>
                <w:rFonts w:ascii="Times New Roman" w:eastAsia="Times New Roman" w:hAnsi="Times New Roman" w:cs="Times New Roman"/>
                <w:sz w:val="20"/>
                <w:szCs w:val="20"/>
              </w:rPr>
              <w:br/>
              <w:t xml:space="preserve">CPS512(Mental Health Counseling), or </w:t>
            </w:r>
            <w:r w:rsidRPr="00C3047E">
              <w:rPr>
                <w:rFonts w:ascii="Times New Roman" w:eastAsia="Times New Roman" w:hAnsi="Times New Roman" w:cs="Times New Roman"/>
                <w:sz w:val="20"/>
                <w:szCs w:val="20"/>
              </w:rPr>
              <w:br/>
              <w:t>CPS513(Mental Health Counseling Substance Abuse).</w:t>
            </w:r>
          </w:p>
          <w:p w:rsidR="00C3047E" w:rsidRPr="00C3047E" w:rsidRDefault="00C3047E" w:rsidP="00C3047E">
            <w:pPr>
              <w:spacing w:after="0" w:line="240" w:lineRule="auto"/>
              <w:rPr>
                <w:rFonts w:ascii="Times New Roman" w:eastAsia="Times New Roman" w:hAnsi="Times New Roman" w:cs="Times New Roman"/>
                <w:sz w:val="20"/>
                <w:szCs w:val="20"/>
              </w:rPr>
            </w:pP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C3047E" w:rsidRPr="00C3047E" w:rsidRDefault="00C3047E" w:rsidP="00C3047E">
            <w:pPr>
              <w:spacing w:after="0" w:line="240" w:lineRule="auto"/>
              <w:jc w:val="center"/>
              <w:rPr>
                <w:rFonts w:ascii="Times New Roman" w:eastAsia="Times New Roman" w:hAnsi="Times New Roman" w:cs="Times New Roman"/>
                <w:sz w:val="20"/>
                <w:szCs w:val="20"/>
              </w:rPr>
            </w:pPr>
            <w:r w:rsidRPr="00C3047E">
              <w:rPr>
                <w:rFonts w:ascii="Times New Roman" w:eastAsia="Times New Roman" w:hAnsi="Times New Roman" w:cs="Times New Roman"/>
                <w:sz w:val="20"/>
                <w:szCs w:val="20"/>
              </w:rPr>
              <w:t>N = 46   100%</w:t>
            </w:r>
          </w:p>
        </w:tc>
        <w:tc>
          <w:tcPr>
            <w:tcW w:w="900" w:type="dxa"/>
            <w:tcBorders>
              <w:top w:val="single" w:sz="4" w:space="0" w:color="auto"/>
              <w:left w:val="nil"/>
              <w:bottom w:val="single" w:sz="4" w:space="0" w:color="auto"/>
              <w:right w:val="single" w:sz="4" w:space="0" w:color="auto"/>
            </w:tcBorders>
            <w:vAlign w:val="center"/>
          </w:tcPr>
          <w:p w:rsidR="00C3047E" w:rsidRPr="00C3047E" w:rsidRDefault="00C3047E" w:rsidP="00C3047E">
            <w:pPr>
              <w:jc w:val="center"/>
              <w:rPr>
                <w:rFonts w:ascii="Times New Roman" w:hAnsi="Times New Roman" w:cs="Times New Roman"/>
                <w:sz w:val="20"/>
                <w:szCs w:val="20"/>
              </w:rPr>
            </w:pPr>
            <w:r w:rsidRPr="00C3047E">
              <w:rPr>
                <w:rFonts w:ascii="Times New Roman" w:hAnsi="Times New Roman" w:cs="Times New Roman"/>
                <w:sz w:val="20"/>
                <w:szCs w:val="20"/>
              </w:rPr>
              <w:t>N = 51   98.08%</w:t>
            </w:r>
          </w:p>
        </w:tc>
        <w:tc>
          <w:tcPr>
            <w:tcW w:w="900" w:type="dxa"/>
            <w:tcBorders>
              <w:top w:val="single" w:sz="4" w:space="0" w:color="auto"/>
              <w:left w:val="nil"/>
              <w:bottom w:val="single" w:sz="4" w:space="0" w:color="auto"/>
              <w:right w:val="single" w:sz="4" w:space="0" w:color="auto"/>
            </w:tcBorders>
            <w:vAlign w:val="center"/>
          </w:tcPr>
          <w:p w:rsidR="00C3047E" w:rsidRPr="00C3047E" w:rsidRDefault="00C3047E" w:rsidP="00C3047E">
            <w:pPr>
              <w:jc w:val="center"/>
              <w:rPr>
                <w:rFonts w:ascii="Times New Roman" w:hAnsi="Times New Roman" w:cs="Times New Roman"/>
                <w:sz w:val="20"/>
                <w:szCs w:val="20"/>
              </w:rPr>
            </w:pPr>
            <w:r w:rsidRPr="00C3047E">
              <w:rPr>
                <w:rFonts w:ascii="Times New Roman" w:hAnsi="Times New Roman" w:cs="Times New Roman"/>
                <w:sz w:val="20"/>
                <w:szCs w:val="20"/>
              </w:rPr>
              <w:t>N = 50   100%</w:t>
            </w:r>
          </w:p>
        </w:tc>
        <w:tc>
          <w:tcPr>
            <w:tcW w:w="900" w:type="dxa"/>
            <w:tcBorders>
              <w:top w:val="single" w:sz="4" w:space="0" w:color="auto"/>
              <w:left w:val="nil"/>
              <w:bottom w:val="single" w:sz="4" w:space="0" w:color="auto"/>
              <w:right w:val="single" w:sz="4" w:space="0" w:color="auto"/>
            </w:tcBorders>
            <w:vAlign w:val="center"/>
          </w:tcPr>
          <w:p w:rsidR="00C3047E" w:rsidRPr="00C3047E" w:rsidRDefault="00C3047E" w:rsidP="00C3047E">
            <w:pPr>
              <w:spacing w:after="0" w:line="240" w:lineRule="auto"/>
              <w:jc w:val="center"/>
              <w:rPr>
                <w:rFonts w:ascii="Times New Roman" w:eastAsia="Times New Roman" w:hAnsi="Times New Roman" w:cs="Times New Roman"/>
                <w:sz w:val="20"/>
                <w:szCs w:val="20"/>
              </w:rPr>
            </w:pPr>
            <w:r w:rsidRPr="00C3047E">
              <w:rPr>
                <w:rFonts w:ascii="Times New Roman" w:eastAsia="Times New Roman" w:hAnsi="Times New Roman" w:cs="Times New Roman"/>
                <w:sz w:val="20"/>
                <w:szCs w:val="20"/>
              </w:rPr>
              <w:t>N=52</w:t>
            </w:r>
          </w:p>
          <w:p w:rsidR="00C3047E" w:rsidRPr="00C3047E" w:rsidRDefault="00C3047E" w:rsidP="00C3047E">
            <w:pPr>
              <w:spacing w:after="0" w:line="240" w:lineRule="auto"/>
              <w:jc w:val="center"/>
              <w:rPr>
                <w:rFonts w:ascii="Times New Roman" w:eastAsia="Times New Roman" w:hAnsi="Times New Roman" w:cs="Times New Roman"/>
                <w:sz w:val="20"/>
                <w:szCs w:val="20"/>
              </w:rPr>
            </w:pPr>
            <w:r w:rsidRPr="00C3047E">
              <w:rPr>
                <w:rFonts w:ascii="Times New Roman" w:eastAsia="Times New Roman" w:hAnsi="Times New Roman" w:cs="Times New Roman"/>
                <w:sz w:val="20"/>
                <w:szCs w:val="20"/>
              </w:rPr>
              <w:t>100%</w:t>
            </w:r>
          </w:p>
        </w:tc>
      </w:tr>
      <w:tr w:rsidR="00C3047E" w:rsidRPr="00C3047E" w:rsidTr="00C3047E">
        <w:trPr>
          <w:trHeight w:val="1380"/>
        </w:trPr>
        <w:tc>
          <w:tcPr>
            <w:tcW w:w="4335" w:type="dxa"/>
            <w:tcBorders>
              <w:top w:val="nil"/>
              <w:left w:val="single" w:sz="4" w:space="0" w:color="auto"/>
              <w:bottom w:val="single" w:sz="4" w:space="0" w:color="auto"/>
              <w:right w:val="single" w:sz="4" w:space="0" w:color="auto"/>
            </w:tcBorders>
            <w:shd w:val="clear" w:color="auto" w:fill="auto"/>
            <w:vAlign w:val="bottom"/>
            <w:hideMark/>
          </w:tcPr>
          <w:p w:rsidR="00C3047E" w:rsidRPr="00C3047E" w:rsidRDefault="00C3047E" w:rsidP="00C3047E">
            <w:pPr>
              <w:spacing w:after="0" w:line="240" w:lineRule="auto"/>
              <w:rPr>
                <w:rFonts w:ascii="Times New Roman" w:eastAsia="Times New Roman" w:hAnsi="Times New Roman" w:cs="Times New Roman"/>
                <w:sz w:val="20"/>
                <w:szCs w:val="20"/>
              </w:rPr>
            </w:pPr>
            <w:r w:rsidRPr="00C3047E">
              <w:rPr>
                <w:rFonts w:ascii="Times New Roman" w:eastAsia="Times New Roman" w:hAnsi="Times New Roman" w:cs="Times New Roman"/>
                <w:sz w:val="20"/>
                <w:szCs w:val="20"/>
              </w:rPr>
              <w:t xml:space="preserve">The student has </w:t>
            </w:r>
            <w:r w:rsidRPr="00C3047E">
              <w:rPr>
                <w:rFonts w:ascii="Times New Roman" w:eastAsia="Times New Roman" w:hAnsi="Times New Roman" w:cs="Times New Roman"/>
                <w:b/>
                <w:bCs/>
                <w:sz w:val="20"/>
                <w:szCs w:val="20"/>
              </w:rPr>
              <w:t>not met</w:t>
            </w:r>
            <w:r w:rsidRPr="00C3047E">
              <w:rPr>
                <w:rFonts w:ascii="Times New Roman" w:eastAsia="Times New Roman" w:hAnsi="Times New Roman" w:cs="Times New Roman"/>
                <w:sz w:val="20"/>
                <w:szCs w:val="20"/>
              </w:rPr>
              <w:t xml:space="preserve"> the requirements. </w:t>
            </w:r>
            <w:r w:rsidRPr="00C3047E">
              <w:rPr>
                <w:rFonts w:ascii="Times New Roman" w:eastAsia="Times New Roman" w:hAnsi="Times New Roman" w:cs="Times New Roman"/>
                <w:sz w:val="20"/>
                <w:szCs w:val="20"/>
              </w:rPr>
              <w:br/>
              <w:t>The student may not move on to</w:t>
            </w:r>
            <w:proofErr w:type="gramStart"/>
            <w:r w:rsidRPr="00C3047E">
              <w:rPr>
                <w:rFonts w:ascii="Times New Roman" w:eastAsia="Times New Roman" w:hAnsi="Times New Roman" w:cs="Times New Roman"/>
                <w:sz w:val="20"/>
                <w:szCs w:val="20"/>
              </w:rPr>
              <w:t>:</w:t>
            </w:r>
            <w:proofErr w:type="gramEnd"/>
            <w:r w:rsidRPr="00C3047E">
              <w:rPr>
                <w:rFonts w:ascii="Times New Roman" w:eastAsia="Times New Roman" w:hAnsi="Times New Roman" w:cs="Times New Roman"/>
                <w:sz w:val="20"/>
                <w:szCs w:val="20"/>
              </w:rPr>
              <w:br/>
              <w:t xml:space="preserve">CPS511(School Counseling and School Psychology), </w:t>
            </w:r>
            <w:r w:rsidRPr="00C3047E">
              <w:rPr>
                <w:rFonts w:ascii="Times New Roman" w:eastAsia="Times New Roman" w:hAnsi="Times New Roman" w:cs="Times New Roman"/>
                <w:sz w:val="20"/>
                <w:szCs w:val="20"/>
              </w:rPr>
              <w:br/>
              <w:t xml:space="preserve">CPS512(Mental Health Counseling), or </w:t>
            </w:r>
            <w:r w:rsidRPr="00C3047E">
              <w:rPr>
                <w:rFonts w:ascii="Times New Roman" w:eastAsia="Times New Roman" w:hAnsi="Times New Roman" w:cs="Times New Roman"/>
                <w:sz w:val="20"/>
                <w:szCs w:val="20"/>
              </w:rPr>
              <w:br/>
              <w:t>CPS513(Mental Health Counseling Substance Abuse).</w:t>
            </w:r>
          </w:p>
          <w:p w:rsidR="00C3047E" w:rsidRPr="00C3047E" w:rsidRDefault="00C3047E" w:rsidP="00C3047E">
            <w:pPr>
              <w:spacing w:after="0" w:line="240" w:lineRule="auto"/>
              <w:rPr>
                <w:rFonts w:ascii="Times New Roman" w:eastAsia="Times New Roman" w:hAnsi="Times New Roman" w:cs="Times New Roman"/>
                <w:sz w:val="20"/>
                <w:szCs w:val="20"/>
              </w:rPr>
            </w:pPr>
          </w:p>
        </w:tc>
        <w:tc>
          <w:tcPr>
            <w:tcW w:w="900" w:type="dxa"/>
            <w:tcBorders>
              <w:top w:val="nil"/>
              <w:left w:val="nil"/>
              <w:bottom w:val="single" w:sz="4" w:space="0" w:color="auto"/>
              <w:right w:val="single" w:sz="4" w:space="0" w:color="auto"/>
            </w:tcBorders>
            <w:shd w:val="clear" w:color="auto" w:fill="auto"/>
            <w:noWrap/>
            <w:vAlign w:val="center"/>
            <w:hideMark/>
          </w:tcPr>
          <w:p w:rsidR="00C3047E" w:rsidRPr="00C3047E" w:rsidRDefault="00C3047E" w:rsidP="00C3047E">
            <w:pPr>
              <w:spacing w:after="0" w:line="240" w:lineRule="auto"/>
              <w:jc w:val="center"/>
              <w:rPr>
                <w:rFonts w:ascii="Times New Roman" w:eastAsia="Times New Roman" w:hAnsi="Times New Roman" w:cs="Times New Roman"/>
                <w:sz w:val="20"/>
                <w:szCs w:val="20"/>
              </w:rPr>
            </w:pPr>
            <w:r w:rsidRPr="00C3047E">
              <w:rPr>
                <w:rFonts w:ascii="Times New Roman" w:eastAsia="Times New Roman" w:hAnsi="Times New Roman" w:cs="Times New Roman"/>
                <w:sz w:val="20"/>
                <w:szCs w:val="20"/>
              </w:rPr>
              <w:t>N = 0         0%</w:t>
            </w:r>
          </w:p>
        </w:tc>
        <w:tc>
          <w:tcPr>
            <w:tcW w:w="900" w:type="dxa"/>
            <w:tcBorders>
              <w:top w:val="nil"/>
              <w:left w:val="nil"/>
              <w:bottom w:val="single" w:sz="4" w:space="0" w:color="auto"/>
              <w:right w:val="single" w:sz="4" w:space="0" w:color="auto"/>
            </w:tcBorders>
            <w:vAlign w:val="center"/>
          </w:tcPr>
          <w:p w:rsidR="00C3047E" w:rsidRPr="00C3047E" w:rsidRDefault="00C3047E" w:rsidP="00C3047E">
            <w:pPr>
              <w:jc w:val="center"/>
              <w:rPr>
                <w:rFonts w:ascii="Times New Roman" w:hAnsi="Times New Roman" w:cs="Times New Roman"/>
                <w:sz w:val="20"/>
                <w:szCs w:val="20"/>
              </w:rPr>
            </w:pPr>
            <w:r w:rsidRPr="00C3047E">
              <w:rPr>
                <w:rFonts w:ascii="Times New Roman" w:hAnsi="Times New Roman" w:cs="Times New Roman"/>
                <w:sz w:val="20"/>
                <w:szCs w:val="20"/>
              </w:rPr>
              <w:t>N = 1      1.92%</w:t>
            </w:r>
          </w:p>
        </w:tc>
        <w:tc>
          <w:tcPr>
            <w:tcW w:w="900" w:type="dxa"/>
            <w:tcBorders>
              <w:top w:val="nil"/>
              <w:left w:val="nil"/>
              <w:bottom w:val="single" w:sz="4" w:space="0" w:color="auto"/>
              <w:right w:val="single" w:sz="4" w:space="0" w:color="auto"/>
            </w:tcBorders>
            <w:vAlign w:val="center"/>
          </w:tcPr>
          <w:p w:rsidR="00C3047E" w:rsidRPr="00C3047E" w:rsidRDefault="00C3047E" w:rsidP="00C3047E">
            <w:pPr>
              <w:jc w:val="center"/>
              <w:rPr>
                <w:rFonts w:ascii="Times New Roman" w:hAnsi="Times New Roman" w:cs="Times New Roman"/>
                <w:sz w:val="20"/>
                <w:szCs w:val="20"/>
              </w:rPr>
            </w:pPr>
            <w:r w:rsidRPr="00C3047E">
              <w:rPr>
                <w:rFonts w:ascii="Times New Roman" w:hAnsi="Times New Roman" w:cs="Times New Roman"/>
                <w:sz w:val="20"/>
                <w:szCs w:val="20"/>
              </w:rPr>
              <w:t>N = 0       0%</w:t>
            </w:r>
          </w:p>
        </w:tc>
        <w:tc>
          <w:tcPr>
            <w:tcW w:w="900" w:type="dxa"/>
            <w:tcBorders>
              <w:top w:val="nil"/>
              <w:left w:val="nil"/>
              <w:bottom w:val="single" w:sz="4" w:space="0" w:color="auto"/>
              <w:right w:val="single" w:sz="4" w:space="0" w:color="auto"/>
            </w:tcBorders>
            <w:vAlign w:val="center"/>
          </w:tcPr>
          <w:p w:rsidR="00C3047E" w:rsidRPr="00C3047E" w:rsidRDefault="00C3047E" w:rsidP="00C3047E">
            <w:pPr>
              <w:spacing w:after="0" w:line="240" w:lineRule="auto"/>
              <w:jc w:val="center"/>
              <w:rPr>
                <w:rFonts w:ascii="Times New Roman" w:eastAsia="Times New Roman" w:hAnsi="Times New Roman" w:cs="Times New Roman"/>
                <w:sz w:val="20"/>
                <w:szCs w:val="20"/>
              </w:rPr>
            </w:pPr>
            <w:r w:rsidRPr="00C3047E">
              <w:rPr>
                <w:rFonts w:ascii="Times New Roman" w:eastAsia="Times New Roman" w:hAnsi="Times New Roman" w:cs="Times New Roman"/>
                <w:sz w:val="20"/>
                <w:szCs w:val="20"/>
              </w:rPr>
              <w:t>N=0</w:t>
            </w:r>
          </w:p>
          <w:p w:rsidR="00C3047E" w:rsidRPr="00C3047E" w:rsidRDefault="00C3047E" w:rsidP="00C3047E">
            <w:pPr>
              <w:spacing w:after="0" w:line="240" w:lineRule="auto"/>
              <w:jc w:val="center"/>
              <w:rPr>
                <w:rFonts w:ascii="Times New Roman" w:eastAsia="Times New Roman" w:hAnsi="Times New Roman" w:cs="Times New Roman"/>
                <w:sz w:val="20"/>
                <w:szCs w:val="20"/>
              </w:rPr>
            </w:pPr>
            <w:r w:rsidRPr="00C3047E">
              <w:rPr>
                <w:rFonts w:ascii="Times New Roman" w:eastAsia="Times New Roman" w:hAnsi="Times New Roman" w:cs="Times New Roman"/>
                <w:sz w:val="20"/>
                <w:szCs w:val="20"/>
              </w:rPr>
              <w:t>0%</w:t>
            </w:r>
          </w:p>
        </w:tc>
      </w:tr>
    </w:tbl>
    <w:p w:rsidR="00C3047E" w:rsidRPr="00C3047E" w:rsidRDefault="00C3047E" w:rsidP="00C3047E">
      <w:pPr>
        <w:autoSpaceDE w:val="0"/>
        <w:autoSpaceDN w:val="0"/>
        <w:adjustRightInd w:val="0"/>
        <w:spacing w:after="0" w:line="240" w:lineRule="auto"/>
        <w:rPr>
          <w:rFonts w:ascii="Times New Roman" w:hAnsi="Times New Roman" w:cs="Times New Roman"/>
          <w:i/>
          <w:sz w:val="24"/>
          <w:szCs w:val="24"/>
        </w:rPr>
      </w:pPr>
      <w:r w:rsidRPr="00C3047E">
        <w:rPr>
          <w:rFonts w:ascii="Times New Roman" w:hAnsi="Times New Roman" w:cs="Times New Roman"/>
          <w:i/>
          <w:sz w:val="24"/>
          <w:szCs w:val="24"/>
        </w:rPr>
        <w:t>Includes students from Counseling Services (School Counseling), MH Counseling, &amp; School Psychology</w:t>
      </w:r>
    </w:p>
    <w:p w:rsidR="00C3047E" w:rsidRPr="00C3047E" w:rsidRDefault="00C3047E" w:rsidP="00C3047E">
      <w:pPr>
        <w:autoSpaceDE w:val="0"/>
        <w:autoSpaceDN w:val="0"/>
        <w:adjustRightInd w:val="0"/>
        <w:spacing w:after="0" w:line="240" w:lineRule="auto"/>
        <w:rPr>
          <w:rFonts w:ascii="Times New Roman" w:hAnsi="Times New Roman" w:cs="Times New Roman"/>
          <w:i/>
          <w:sz w:val="24"/>
          <w:szCs w:val="24"/>
        </w:rPr>
      </w:pPr>
    </w:p>
    <w:p w:rsidR="00C3047E" w:rsidRPr="00C3047E" w:rsidRDefault="00C3047E" w:rsidP="00C3047E">
      <w:pPr>
        <w:autoSpaceDE w:val="0"/>
        <w:autoSpaceDN w:val="0"/>
        <w:adjustRightInd w:val="0"/>
        <w:spacing w:after="0" w:line="240" w:lineRule="auto"/>
        <w:rPr>
          <w:rFonts w:ascii="Times New Roman" w:hAnsi="Times New Roman" w:cs="Times New Roman"/>
          <w:i/>
          <w:sz w:val="24"/>
          <w:szCs w:val="24"/>
        </w:rPr>
      </w:pPr>
    </w:p>
    <w:p w:rsidR="00C3047E" w:rsidRPr="00C3047E" w:rsidRDefault="00C3047E" w:rsidP="00C3047E">
      <w:pPr>
        <w:autoSpaceDE w:val="0"/>
        <w:autoSpaceDN w:val="0"/>
        <w:adjustRightInd w:val="0"/>
        <w:spacing w:after="0" w:line="240" w:lineRule="auto"/>
        <w:rPr>
          <w:rFonts w:ascii="Times New Roman" w:hAnsi="Times New Roman" w:cs="Times New Roman"/>
          <w:b/>
          <w:sz w:val="24"/>
          <w:szCs w:val="24"/>
        </w:rPr>
      </w:pPr>
      <w:r w:rsidRPr="00C3047E">
        <w:rPr>
          <w:rFonts w:ascii="Times New Roman" w:hAnsi="Times New Roman" w:cs="Times New Roman"/>
          <w:b/>
          <w:sz w:val="24"/>
          <w:szCs w:val="24"/>
        </w:rPr>
        <w:t>Field Placement</w:t>
      </w:r>
    </w:p>
    <w:p w:rsidR="00C3047E" w:rsidRPr="00C3047E" w:rsidRDefault="00C3047E" w:rsidP="00C3047E">
      <w:pPr>
        <w:autoSpaceDE w:val="0"/>
        <w:autoSpaceDN w:val="0"/>
        <w:adjustRightInd w:val="0"/>
        <w:spacing w:after="0" w:line="240" w:lineRule="auto"/>
        <w:rPr>
          <w:rFonts w:ascii="Times New Roman" w:hAnsi="Times New Roman" w:cs="Times New Roman"/>
          <w:sz w:val="24"/>
          <w:szCs w:val="24"/>
        </w:rPr>
      </w:pPr>
    </w:p>
    <w:p w:rsidR="00C3047E" w:rsidRPr="00C3047E" w:rsidRDefault="00C3047E" w:rsidP="00C3047E">
      <w:pPr>
        <w:autoSpaceDE w:val="0"/>
        <w:autoSpaceDN w:val="0"/>
        <w:adjustRightInd w:val="0"/>
        <w:spacing w:after="0" w:line="240" w:lineRule="auto"/>
        <w:rPr>
          <w:rFonts w:ascii="Times New Roman" w:hAnsi="Times New Roman" w:cs="Times New Roman"/>
          <w:sz w:val="24"/>
          <w:szCs w:val="24"/>
        </w:rPr>
      </w:pPr>
      <w:r w:rsidRPr="00C3047E">
        <w:rPr>
          <w:rFonts w:ascii="Times New Roman" w:hAnsi="Times New Roman" w:cs="Times New Roman"/>
          <w:sz w:val="24"/>
          <w:szCs w:val="24"/>
        </w:rPr>
        <w:t>The primary required field placements are the initial practicums consisting of CPS512/513 as well as the counseling internships of CPS515/516 for MH students.  Students in these field experiences are formally evaluated by their site supervisors and/or their field placement instructor. There are several assessment instruments required by these field experiences.</w:t>
      </w:r>
    </w:p>
    <w:p w:rsidR="00C3047E" w:rsidRPr="00C3047E" w:rsidRDefault="00C3047E" w:rsidP="00C3047E">
      <w:pPr>
        <w:autoSpaceDE w:val="0"/>
        <w:autoSpaceDN w:val="0"/>
        <w:adjustRightInd w:val="0"/>
        <w:spacing w:after="0" w:line="240" w:lineRule="auto"/>
        <w:rPr>
          <w:rFonts w:ascii="Times New Roman" w:hAnsi="Times New Roman" w:cs="Times New Roman"/>
          <w:sz w:val="24"/>
          <w:szCs w:val="24"/>
        </w:rPr>
      </w:pPr>
    </w:p>
    <w:p w:rsidR="00C3047E" w:rsidRPr="00C3047E" w:rsidRDefault="00C3047E" w:rsidP="00C3047E">
      <w:pPr>
        <w:autoSpaceDE w:val="0"/>
        <w:autoSpaceDN w:val="0"/>
        <w:adjustRightInd w:val="0"/>
        <w:spacing w:after="0" w:line="240" w:lineRule="auto"/>
        <w:ind w:left="720"/>
        <w:rPr>
          <w:rFonts w:ascii="Times New Roman" w:hAnsi="Times New Roman" w:cs="Times New Roman"/>
          <w:b/>
          <w:sz w:val="24"/>
          <w:szCs w:val="24"/>
        </w:rPr>
      </w:pPr>
      <w:r w:rsidRPr="00C3047E">
        <w:rPr>
          <w:rFonts w:ascii="Times New Roman" w:hAnsi="Times New Roman" w:cs="Times New Roman"/>
          <w:b/>
          <w:sz w:val="24"/>
          <w:szCs w:val="24"/>
        </w:rPr>
        <w:t>CPS512/513 (MH)</w:t>
      </w:r>
    </w:p>
    <w:p w:rsidR="00C3047E" w:rsidRPr="00C3047E" w:rsidRDefault="00C3047E" w:rsidP="00C3047E">
      <w:pPr>
        <w:autoSpaceDE w:val="0"/>
        <w:autoSpaceDN w:val="0"/>
        <w:adjustRightInd w:val="0"/>
        <w:spacing w:after="0" w:line="240" w:lineRule="auto"/>
        <w:rPr>
          <w:rFonts w:ascii="Times New Roman" w:hAnsi="Times New Roman" w:cs="Times New Roman"/>
          <w:sz w:val="24"/>
          <w:szCs w:val="24"/>
        </w:rPr>
      </w:pPr>
    </w:p>
    <w:p w:rsidR="00C3047E" w:rsidRDefault="00C3047E" w:rsidP="00C3047E">
      <w:pPr>
        <w:rPr>
          <w:rFonts w:ascii="Times New Roman" w:hAnsi="Times New Roman" w:cs="Times New Roman"/>
          <w:sz w:val="24"/>
          <w:szCs w:val="24"/>
        </w:rPr>
      </w:pPr>
      <w:r w:rsidRPr="00C3047E">
        <w:rPr>
          <w:rFonts w:ascii="Times New Roman" w:hAnsi="Times New Roman" w:cs="Times New Roman"/>
          <w:sz w:val="24"/>
          <w:szCs w:val="24"/>
        </w:rPr>
        <w:t xml:space="preserve">CPS 512 is the required initial practicum by students in the Mental Health Counseling program. CPS 513 is the course designation for a practicum in a substance abuse setting. Practicum students are required to be on site </w:t>
      </w:r>
      <w:r w:rsidRPr="00C3047E">
        <w:rPr>
          <w:rFonts w:ascii="Times New Roman" w:eastAsia="Times New Roman" w:hAnsi="Times New Roman" w:cs="Times New Roman"/>
          <w:sz w:val="24"/>
          <w:szCs w:val="24"/>
        </w:rPr>
        <w:t xml:space="preserve">for 120 clock hours [3 credit hours, 40 minimum direct, 80 minimum indirect]. The practicum is intended to reflect the pre-professional experience of a counselor trainee appropriate to the designated program area. Students </w:t>
      </w:r>
      <w:r w:rsidRPr="00C3047E">
        <w:rPr>
          <w:rFonts w:ascii="Times New Roman" w:hAnsi="Times New Roman" w:cs="Times New Roman"/>
          <w:sz w:val="24"/>
          <w:szCs w:val="24"/>
        </w:rPr>
        <w:t>are formally evaluated by their site supervisors at the end of their field placement</w:t>
      </w:r>
      <w:r w:rsidR="00D628D3">
        <w:rPr>
          <w:rFonts w:ascii="Times New Roman" w:hAnsi="Times New Roman" w:cs="Times New Roman"/>
          <w:sz w:val="24"/>
          <w:szCs w:val="24"/>
        </w:rPr>
        <w:t xml:space="preserve"> with the</w:t>
      </w:r>
      <w:r w:rsidRPr="00C3047E">
        <w:rPr>
          <w:rFonts w:ascii="Times New Roman" w:hAnsi="Times New Roman" w:cs="Times New Roman"/>
          <w:sz w:val="24"/>
          <w:szCs w:val="24"/>
        </w:rPr>
        <w:t xml:space="preserve"> </w:t>
      </w:r>
      <w:r w:rsidRPr="00D628D3">
        <w:rPr>
          <w:rFonts w:ascii="Times New Roman" w:hAnsi="Times New Roman" w:cs="Times New Roman"/>
          <w:i/>
          <w:sz w:val="24"/>
          <w:szCs w:val="24"/>
        </w:rPr>
        <w:t>Counseling Practicum Student Evaluation</w:t>
      </w:r>
      <w:r w:rsidRPr="00C3047E">
        <w:rPr>
          <w:rFonts w:ascii="Times New Roman" w:hAnsi="Times New Roman" w:cs="Times New Roman"/>
          <w:sz w:val="24"/>
          <w:szCs w:val="24"/>
        </w:rPr>
        <w:t xml:space="preserve">. The following tables represent average scores on the Counseling Practicum Student Evaluation for the </w:t>
      </w:r>
      <w:proofErr w:type="gramStart"/>
      <w:r w:rsidRPr="00C3047E">
        <w:rPr>
          <w:rFonts w:ascii="Times New Roman" w:hAnsi="Times New Roman" w:cs="Times New Roman"/>
          <w:sz w:val="24"/>
          <w:szCs w:val="24"/>
        </w:rPr>
        <w:t>Fall</w:t>
      </w:r>
      <w:proofErr w:type="gramEnd"/>
      <w:r w:rsidRPr="00C3047E">
        <w:rPr>
          <w:rFonts w:ascii="Times New Roman" w:hAnsi="Times New Roman" w:cs="Times New Roman"/>
          <w:sz w:val="24"/>
          <w:szCs w:val="24"/>
        </w:rPr>
        <w:t xml:space="preserve"> 2011 semester through the Spring 2014 semester. The ratings are on the 4 major subscales represented on the evaluation.</w:t>
      </w:r>
    </w:p>
    <w:p w:rsidR="00C8742E" w:rsidRPr="00C3047E" w:rsidRDefault="00C8742E" w:rsidP="00C3047E">
      <w:pPr>
        <w:rPr>
          <w:rFonts w:ascii="Times New Roman" w:hAnsi="Times New Roman" w:cs="Times New Roman"/>
          <w:sz w:val="24"/>
          <w:szCs w:val="24"/>
        </w:rPr>
      </w:pPr>
    </w:p>
    <w:p w:rsidR="00C3047E" w:rsidRPr="00C3047E" w:rsidRDefault="00C3047E" w:rsidP="00C3047E">
      <w:pPr>
        <w:rPr>
          <w:rFonts w:ascii="Times New Roman" w:hAnsi="Times New Roman" w:cs="Times New Roman"/>
          <w:sz w:val="24"/>
          <w:szCs w:val="24"/>
        </w:rPr>
      </w:pPr>
      <w:r w:rsidRPr="00C3047E">
        <w:rPr>
          <w:rFonts w:ascii="Times New Roman" w:hAnsi="Times New Roman" w:cs="Times New Roman"/>
          <w:sz w:val="24"/>
          <w:szCs w:val="24"/>
        </w:rPr>
        <w:lastRenderedPageBreak/>
        <w:t>The rating scale is on a 1-5 scale where:</w:t>
      </w:r>
    </w:p>
    <w:p w:rsidR="00C3047E" w:rsidRPr="00C3047E" w:rsidRDefault="00C3047E" w:rsidP="00C3047E">
      <w:pPr>
        <w:rPr>
          <w:rFonts w:ascii="Times New Roman" w:hAnsi="Times New Roman" w:cs="Times New Roman"/>
          <w:sz w:val="24"/>
          <w:szCs w:val="24"/>
        </w:rPr>
      </w:pPr>
      <w:r w:rsidRPr="00C3047E">
        <w:rPr>
          <w:rFonts w:ascii="Times New Roman" w:hAnsi="Times New Roman" w:cs="Times New Roman"/>
          <w:sz w:val="24"/>
          <w:szCs w:val="24"/>
        </w:rPr>
        <w:t xml:space="preserve"> 1= “Highly Unsatisfactory” and 5= “Highly Satisfactory”</w:t>
      </w:r>
    </w:p>
    <w:p w:rsidR="00C3047E" w:rsidRPr="00C3047E" w:rsidRDefault="00C3047E" w:rsidP="00C3047E">
      <w:pPr>
        <w:rPr>
          <w:rFonts w:ascii="Times New Roman" w:hAnsi="Times New Roman" w:cs="Times New Roman"/>
          <w:b/>
          <w:sz w:val="24"/>
          <w:szCs w:val="24"/>
        </w:rPr>
      </w:pPr>
      <w:r w:rsidRPr="00C3047E">
        <w:rPr>
          <w:rFonts w:ascii="Times New Roman" w:hAnsi="Times New Roman" w:cs="Times New Roman"/>
          <w:b/>
          <w:sz w:val="24"/>
          <w:szCs w:val="24"/>
        </w:rPr>
        <w:t>Average Practicum Performance Indicators</w:t>
      </w:r>
    </w:p>
    <w:p w:rsidR="00C3047E" w:rsidRPr="00C3047E" w:rsidRDefault="00C3047E" w:rsidP="00C3047E">
      <w:pPr>
        <w:rPr>
          <w:rFonts w:ascii="Times New Roman" w:hAnsi="Times New Roman" w:cs="Times New Roman"/>
          <w:sz w:val="24"/>
          <w:szCs w:val="24"/>
        </w:rPr>
      </w:pPr>
    </w:p>
    <w:tbl>
      <w:tblPr>
        <w:tblW w:w="9619" w:type="dxa"/>
        <w:tblInd w:w="93" w:type="dxa"/>
        <w:tblLook w:val="04A0" w:firstRow="1" w:lastRow="0" w:firstColumn="1" w:lastColumn="0" w:noHBand="0" w:noVBand="1"/>
      </w:tblPr>
      <w:tblGrid>
        <w:gridCol w:w="1725"/>
        <w:gridCol w:w="2160"/>
        <w:gridCol w:w="2250"/>
        <w:gridCol w:w="1980"/>
        <w:gridCol w:w="1504"/>
      </w:tblGrid>
      <w:tr w:rsidR="00C3047E" w:rsidRPr="00C3047E" w:rsidTr="00C3047E">
        <w:trPr>
          <w:trHeight w:val="300"/>
        </w:trPr>
        <w:tc>
          <w:tcPr>
            <w:tcW w:w="1725" w:type="dxa"/>
            <w:tcBorders>
              <w:top w:val="single" w:sz="4" w:space="0" w:color="95B3D7"/>
              <w:left w:val="single" w:sz="4" w:space="0" w:color="95B3D7"/>
              <w:bottom w:val="single" w:sz="4" w:space="0" w:color="95B3D7"/>
              <w:right w:val="nil"/>
            </w:tcBorders>
            <w:shd w:val="clear" w:color="4F81BD" w:fill="4F81BD"/>
            <w:noWrap/>
            <w:vAlign w:val="bottom"/>
            <w:hideMark/>
          </w:tcPr>
          <w:p w:rsidR="00C3047E" w:rsidRPr="00C3047E" w:rsidRDefault="00C3047E" w:rsidP="00C3047E">
            <w:pPr>
              <w:spacing w:after="0" w:line="240" w:lineRule="auto"/>
              <w:rPr>
                <w:rFonts w:ascii="Calibri" w:eastAsia="Times New Roman" w:hAnsi="Calibri" w:cs="Times New Roman"/>
                <w:b/>
                <w:bCs/>
                <w:color w:val="FFFFFF"/>
                <w:sz w:val="24"/>
              </w:rPr>
            </w:pPr>
            <w:r w:rsidRPr="00C3047E">
              <w:rPr>
                <w:rFonts w:ascii="Calibri" w:eastAsia="Times New Roman" w:hAnsi="Calibri" w:cs="Times New Roman"/>
                <w:b/>
                <w:bCs/>
                <w:color w:val="FFFFFF"/>
                <w:sz w:val="24"/>
              </w:rPr>
              <w:t>Term</w:t>
            </w:r>
          </w:p>
        </w:tc>
        <w:tc>
          <w:tcPr>
            <w:tcW w:w="2160" w:type="dxa"/>
            <w:tcBorders>
              <w:top w:val="single" w:sz="4" w:space="0" w:color="95B3D7"/>
              <w:left w:val="nil"/>
              <w:bottom w:val="single" w:sz="4" w:space="0" w:color="95B3D7"/>
              <w:right w:val="nil"/>
            </w:tcBorders>
            <w:shd w:val="clear" w:color="4F81BD" w:fill="4F81BD"/>
            <w:noWrap/>
            <w:vAlign w:val="bottom"/>
            <w:hideMark/>
          </w:tcPr>
          <w:p w:rsidR="00C3047E" w:rsidRPr="00C3047E" w:rsidRDefault="00C3047E" w:rsidP="00C3047E">
            <w:pPr>
              <w:spacing w:after="0" w:line="240" w:lineRule="auto"/>
              <w:rPr>
                <w:rFonts w:ascii="Calibri" w:eastAsia="Times New Roman" w:hAnsi="Calibri" w:cs="Times New Roman"/>
                <w:b/>
                <w:bCs/>
                <w:color w:val="FFFFFF"/>
                <w:sz w:val="24"/>
              </w:rPr>
            </w:pPr>
            <w:r w:rsidRPr="00C3047E">
              <w:rPr>
                <w:rFonts w:ascii="Calibri" w:eastAsia="Times New Roman" w:hAnsi="Calibri" w:cs="Times New Roman"/>
                <w:b/>
                <w:bCs/>
                <w:color w:val="FFFFFF"/>
                <w:sz w:val="24"/>
              </w:rPr>
              <w:t>A. Performance of Basic Practicum Requirements</w:t>
            </w:r>
          </w:p>
        </w:tc>
        <w:tc>
          <w:tcPr>
            <w:tcW w:w="2250" w:type="dxa"/>
            <w:tcBorders>
              <w:top w:val="single" w:sz="4" w:space="0" w:color="95B3D7"/>
              <w:left w:val="nil"/>
              <w:bottom w:val="single" w:sz="4" w:space="0" w:color="95B3D7"/>
              <w:right w:val="nil"/>
            </w:tcBorders>
            <w:shd w:val="clear" w:color="4F81BD" w:fill="4F81BD"/>
            <w:noWrap/>
            <w:vAlign w:val="bottom"/>
            <w:hideMark/>
          </w:tcPr>
          <w:p w:rsidR="00C3047E" w:rsidRPr="00C3047E" w:rsidRDefault="00C3047E" w:rsidP="00C3047E">
            <w:pPr>
              <w:spacing w:after="0" w:line="240" w:lineRule="auto"/>
              <w:rPr>
                <w:rFonts w:ascii="Calibri" w:eastAsia="Times New Roman" w:hAnsi="Calibri" w:cs="Times New Roman"/>
                <w:b/>
                <w:bCs/>
                <w:color w:val="FFFFFF"/>
                <w:sz w:val="24"/>
              </w:rPr>
            </w:pPr>
            <w:r w:rsidRPr="00C3047E">
              <w:rPr>
                <w:rFonts w:ascii="Calibri" w:eastAsia="Times New Roman" w:hAnsi="Calibri" w:cs="Times New Roman"/>
                <w:b/>
                <w:bCs/>
                <w:color w:val="FFFFFF"/>
                <w:sz w:val="24"/>
              </w:rPr>
              <w:t>B. Counselor Practice, Knowledge, and Skills</w:t>
            </w:r>
          </w:p>
        </w:tc>
        <w:tc>
          <w:tcPr>
            <w:tcW w:w="1980" w:type="dxa"/>
            <w:tcBorders>
              <w:top w:val="single" w:sz="4" w:space="0" w:color="95B3D7"/>
              <w:left w:val="nil"/>
              <w:bottom w:val="single" w:sz="4" w:space="0" w:color="95B3D7"/>
              <w:right w:val="nil"/>
            </w:tcBorders>
            <w:shd w:val="clear" w:color="4F81BD" w:fill="4F81BD"/>
            <w:noWrap/>
            <w:vAlign w:val="bottom"/>
            <w:hideMark/>
          </w:tcPr>
          <w:p w:rsidR="00C3047E" w:rsidRPr="00C3047E" w:rsidRDefault="00C3047E" w:rsidP="00C3047E">
            <w:pPr>
              <w:spacing w:after="0" w:line="240" w:lineRule="auto"/>
              <w:rPr>
                <w:rFonts w:ascii="Calibri" w:eastAsia="Times New Roman" w:hAnsi="Calibri" w:cs="Times New Roman"/>
                <w:b/>
                <w:bCs/>
                <w:color w:val="FFFFFF"/>
                <w:sz w:val="24"/>
              </w:rPr>
            </w:pPr>
            <w:r w:rsidRPr="00C3047E">
              <w:rPr>
                <w:rFonts w:ascii="Calibri" w:eastAsia="Times New Roman" w:hAnsi="Calibri" w:cs="Times New Roman"/>
                <w:b/>
                <w:bCs/>
                <w:color w:val="FFFFFF"/>
                <w:sz w:val="24"/>
              </w:rPr>
              <w:t>C. Becoming a Professional Counselor</w:t>
            </w:r>
          </w:p>
        </w:tc>
        <w:tc>
          <w:tcPr>
            <w:tcW w:w="1504" w:type="dxa"/>
            <w:tcBorders>
              <w:top w:val="single" w:sz="4" w:space="0" w:color="95B3D7"/>
              <w:left w:val="nil"/>
              <w:bottom w:val="single" w:sz="4" w:space="0" w:color="95B3D7"/>
              <w:right w:val="single" w:sz="4" w:space="0" w:color="95B3D7"/>
            </w:tcBorders>
            <w:shd w:val="clear" w:color="4F81BD" w:fill="4F81BD"/>
            <w:noWrap/>
            <w:vAlign w:val="bottom"/>
            <w:hideMark/>
          </w:tcPr>
          <w:p w:rsidR="00C3047E" w:rsidRPr="00C3047E" w:rsidRDefault="00C3047E" w:rsidP="00C3047E">
            <w:pPr>
              <w:spacing w:after="0" w:line="240" w:lineRule="auto"/>
              <w:rPr>
                <w:rFonts w:ascii="Calibri" w:eastAsia="Times New Roman" w:hAnsi="Calibri" w:cs="Times New Roman"/>
                <w:b/>
                <w:bCs/>
                <w:color w:val="FFFFFF"/>
                <w:sz w:val="24"/>
              </w:rPr>
            </w:pPr>
            <w:r w:rsidRPr="00C3047E">
              <w:rPr>
                <w:rFonts w:ascii="Calibri" w:eastAsia="Times New Roman" w:hAnsi="Calibri" w:cs="Times New Roman"/>
                <w:b/>
                <w:bCs/>
                <w:color w:val="FFFFFF"/>
                <w:sz w:val="24"/>
              </w:rPr>
              <w:t>D. Site and Community Skills</w:t>
            </w:r>
          </w:p>
        </w:tc>
      </w:tr>
      <w:tr w:rsidR="00C3047E" w:rsidRPr="00C3047E" w:rsidTr="00C3047E">
        <w:trPr>
          <w:trHeight w:val="300"/>
        </w:trPr>
        <w:tc>
          <w:tcPr>
            <w:tcW w:w="1725" w:type="dxa"/>
            <w:tcBorders>
              <w:top w:val="single" w:sz="4" w:space="0" w:color="95B3D7"/>
              <w:left w:val="single" w:sz="4" w:space="0" w:color="95B3D7"/>
              <w:bottom w:val="single" w:sz="4" w:space="0" w:color="95B3D7"/>
              <w:right w:val="nil"/>
            </w:tcBorders>
            <w:shd w:val="clear" w:color="DCE6F1" w:fill="DCE6F1"/>
            <w:noWrap/>
            <w:vAlign w:val="bottom"/>
            <w:hideMark/>
          </w:tcPr>
          <w:p w:rsidR="00C3047E" w:rsidRPr="00C3047E" w:rsidRDefault="00C3047E" w:rsidP="00C3047E">
            <w:pPr>
              <w:spacing w:after="0" w:line="240" w:lineRule="auto"/>
              <w:rPr>
                <w:rFonts w:ascii="Calibri" w:eastAsia="Times New Roman" w:hAnsi="Calibri" w:cs="Times New Roman"/>
                <w:color w:val="000000"/>
                <w:sz w:val="24"/>
              </w:rPr>
            </w:pPr>
            <w:r w:rsidRPr="00C3047E">
              <w:rPr>
                <w:rFonts w:ascii="Calibri" w:eastAsia="Times New Roman" w:hAnsi="Calibri" w:cs="Times New Roman"/>
                <w:color w:val="000000"/>
                <w:sz w:val="24"/>
              </w:rPr>
              <w:t>Fall 2011</w:t>
            </w:r>
          </w:p>
        </w:tc>
        <w:tc>
          <w:tcPr>
            <w:tcW w:w="2160" w:type="dxa"/>
            <w:tcBorders>
              <w:top w:val="single" w:sz="4" w:space="0" w:color="95B3D7"/>
              <w:left w:val="nil"/>
              <w:bottom w:val="single" w:sz="4" w:space="0" w:color="95B3D7"/>
              <w:right w:val="nil"/>
            </w:tcBorders>
            <w:shd w:val="clear" w:color="DCE6F1" w:fill="DCE6F1"/>
            <w:noWrap/>
            <w:vAlign w:val="bottom"/>
            <w:hideMark/>
          </w:tcPr>
          <w:p w:rsidR="00C3047E" w:rsidRPr="00C3047E" w:rsidRDefault="00C3047E" w:rsidP="00C3047E">
            <w:pPr>
              <w:spacing w:after="0" w:line="240" w:lineRule="auto"/>
              <w:rPr>
                <w:rFonts w:ascii="Calibri" w:eastAsia="Times New Roman" w:hAnsi="Calibri" w:cs="Times New Roman"/>
                <w:color w:val="000000"/>
                <w:sz w:val="24"/>
              </w:rPr>
            </w:pPr>
            <w:r w:rsidRPr="00C3047E">
              <w:rPr>
                <w:rFonts w:ascii="Calibri" w:eastAsia="Times New Roman" w:hAnsi="Calibri" w:cs="Times New Roman"/>
                <w:color w:val="000000"/>
                <w:sz w:val="24"/>
              </w:rPr>
              <w:t>4.68 (.25)</w:t>
            </w:r>
          </w:p>
        </w:tc>
        <w:tc>
          <w:tcPr>
            <w:tcW w:w="2250" w:type="dxa"/>
            <w:tcBorders>
              <w:top w:val="single" w:sz="4" w:space="0" w:color="95B3D7"/>
              <w:left w:val="nil"/>
              <w:bottom w:val="single" w:sz="4" w:space="0" w:color="95B3D7"/>
              <w:right w:val="nil"/>
            </w:tcBorders>
            <w:shd w:val="clear" w:color="DCE6F1" w:fill="DCE6F1"/>
            <w:noWrap/>
            <w:vAlign w:val="bottom"/>
            <w:hideMark/>
          </w:tcPr>
          <w:p w:rsidR="00C3047E" w:rsidRPr="00C3047E" w:rsidRDefault="00C3047E" w:rsidP="00C3047E">
            <w:pPr>
              <w:spacing w:after="0" w:line="240" w:lineRule="auto"/>
              <w:rPr>
                <w:rFonts w:ascii="Calibri" w:eastAsia="Times New Roman" w:hAnsi="Calibri" w:cs="Times New Roman"/>
                <w:color w:val="000000"/>
                <w:sz w:val="24"/>
              </w:rPr>
            </w:pPr>
            <w:r w:rsidRPr="00C3047E">
              <w:rPr>
                <w:rFonts w:ascii="Calibri" w:eastAsia="Times New Roman" w:hAnsi="Calibri" w:cs="Times New Roman"/>
                <w:color w:val="000000"/>
                <w:sz w:val="24"/>
              </w:rPr>
              <w:t>4.63 (.30)</w:t>
            </w:r>
          </w:p>
        </w:tc>
        <w:tc>
          <w:tcPr>
            <w:tcW w:w="1980" w:type="dxa"/>
            <w:tcBorders>
              <w:top w:val="single" w:sz="4" w:space="0" w:color="95B3D7"/>
              <w:left w:val="nil"/>
              <w:bottom w:val="single" w:sz="4" w:space="0" w:color="95B3D7"/>
              <w:right w:val="nil"/>
            </w:tcBorders>
            <w:shd w:val="clear" w:color="DCE6F1" w:fill="DCE6F1"/>
            <w:noWrap/>
            <w:vAlign w:val="bottom"/>
            <w:hideMark/>
          </w:tcPr>
          <w:p w:rsidR="00C3047E" w:rsidRPr="00C3047E" w:rsidRDefault="00C3047E" w:rsidP="00C3047E">
            <w:pPr>
              <w:spacing w:after="0" w:line="240" w:lineRule="auto"/>
              <w:rPr>
                <w:rFonts w:ascii="Calibri" w:eastAsia="Times New Roman" w:hAnsi="Calibri" w:cs="Times New Roman"/>
                <w:color w:val="000000"/>
                <w:sz w:val="24"/>
              </w:rPr>
            </w:pPr>
            <w:r w:rsidRPr="00C3047E">
              <w:rPr>
                <w:rFonts w:ascii="Calibri" w:eastAsia="Times New Roman" w:hAnsi="Calibri" w:cs="Times New Roman"/>
                <w:color w:val="000000"/>
                <w:sz w:val="24"/>
              </w:rPr>
              <w:t>4.58 (.09)</w:t>
            </w:r>
          </w:p>
        </w:tc>
        <w:tc>
          <w:tcPr>
            <w:tcW w:w="1504" w:type="dxa"/>
            <w:tcBorders>
              <w:top w:val="single" w:sz="4" w:space="0" w:color="95B3D7"/>
              <w:left w:val="nil"/>
              <w:bottom w:val="single" w:sz="4" w:space="0" w:color="95B3D7"/>
              <w:right w:val="single" w:sz="4" w:space="0" w:color="95B3D7"/>
            </w:tcBorders>
            <w:shd w:val="clear" w:color="DCE6F1" w:fill="DCE6F1"/>
            <w:noWrap/>
            <w:vAlign w:val="bottom"/>
            <w:hideMark/>
          </w:tcPr>
          <w:p w:rsidR="00C3047E" w:rsidRPr="00C3047E" w:rsidRDefault="00C3047E" w:rsidP="00C3047E">
            <w:pPr>
              <w:spacing w:after="0" w:line="240" w:lineRule="auto"/>
              <w:rPr>
                <w:rFonts w:ascii="Calibri" w:eastAsia="Times New Roman" w:hAnsi="Calibri" w:cs="Times New Roman"/>
                <w:color w:val="000000"/>
                <w:sz w:val="24"/>
              </w:rPr>
            </w:pPr>
            <w:r w:rsidRPr="00C3047E">
              <w:rPr>
                <w:rFonts w:ascii="Calibri" w:eastAsia="Times New Roman" w:hAnsi="Calibri" w:cs="Times New Roman"/>
                <w:color w:val="000000"/>
                <w:sz w:val="24"/>
              </w:rPr>
              <w:t>4.69 (.19)</w:t>
            </w:r>
          </w:p>
        </w:tc>
      </w:tr>
      <w:tr w:rsidR="00C3047E" w:rsidRPr="00C3047E" w:rsidTr="00C3047E">
        <w:trPr>
          <w:trHeight w:val="300"/>
        </w:trPr>
        <w:tc>
          <w:tcPr>
            <w:tcW w:w="1725" w:type="dxa"/>
            <w:tcBorders>
              <w:top w:val="single" w:sz="4" w:space="0" w:color="95B3D7"/>
              <w:left w:val="single" w:sz="4" w:space="0" w:color="95B3D7"/>
              <w:bottom w:val="single" w:sz="4" w:space="0" w:color="95B3D7"/>
              <w:right w:val="nil"/>
            </w:tcBorders>
            <w:shd w:val="clear" w:color="auto" w:fill="auto"/>
            <w:noWrap/>
            <w:vAlign w:val="bottom"/>
            <w:hideMark/>
          </w:tcPr>
          <w:p w:rsidR="00C3047E" w:rsidRPr="00C3047E" w:rsidRDefault="00C3047E" w:rsidP="00C3047E">
            <w:pPr>
              <w:spacing w:after="0" w:line="240" w:lineRule="auto"/>
              <w:rPr>
                <w:rFonts w:ascii="Calibri" w:eastAsia="Times New Roman" w:hAnsi="Calibri" w:cs="Times New Roman"/>
                <w:color w:val="000000"/>
                <w:sz w:val="24"/>
              </w:rPr>
            </w:pPr>
            <w:r w:rsidRPr="00C3047E">
              <w:rPr>
                <w:rFonts w:ascii="Calibri" w:eastAsia="Times New Roman" w:hAnsi="Calibri" w:cs="Times New Roman"/>
                <w:color w:val="000000"/>
                <w:sz w:val="24"/>
              </w:rPr>
              <w:t>Spring 2012</w:t>
            </w:r>
          </w:p>
        </w:tc>
        <w:tc>
          <w:tcPr>
            <w:tcW w:w="2160" w:type="dxa"/>
            <w:tcBorders>
              <w:top w:val="single" w:sz="4" w:space="0" w:color="95B3D7"/>
              <w:left w:val="nil"/>
              <w:bottom w:val="single" w:sz="4" w:space="0" w:color="95B3D7"/>
              <w:right w:val="nil"/>
            </w:tcBorders>
            <w:shd w:val="clear" w:color="auto" w:fill="auto"/>
            <w:noWrap/>
            <w:vAlign w:val="bottom"/>
            <w:hideMark/>
          </w:tcPr>
          <w:p w:rsidR="00C3047E" w:rsidRPr="00C3047E" w:rsidRDefault="00C3047E" w:rsidP="00C3047E">
            <w:pPr>
              <w:spacing w:after="0" w:line="240" w:lineRule="auto"/>
              <w:rPr>
                <w:rFonts w:ascii="Calibri" w:eastAsia="Times New Roman" w:hAnsi="Calibri" w:cs="Times New Roman"/>
                <w:color w:val="000000"/>
                <w:sz w:val="24"/>
              </w:rPr>
            </w:pPr>
            <w:r w:rsidRPr="00C3047E">
              <w:rPr>
                <w:rFonts w:ascii="Calibri" w:eastAsia="Times New Roman" w:hAnsi="Calibri" w:cs="Times New Roman"/>
                <w:color w:val="000000"/>
                <w:sz w:val="24"/>
              </w:rPr>
              <w:t>4.58 (.60)</w:t>
            </w:r>
          </w:p>
        </w:tc>
        <w:tc>
          <w:tcPr>
            <w:tcW w:w="2250" w:type="dxa"/>
            <w:tcBorders>
              <w:top w:val="single" w:sz="4" w:space="0" w:color="95B3D7"/>
              <w:left w:val="nil"/>
              <w:bottom w:val="single" w:sz="4" w:space="0" w:color="95B3D7"/>
              <w:right w:val="nil"/>
            </w:tcBorders>
            <w:shd w:val="clear" w:color="auto" w:fill="auto"/>
            <w:noWrap/>
            <w:vAlign w:val="bottom"/>
            <w:hideMark/>
          </w:tcPr>
          <w:p w:rsidR="00C3047E" w:rsidRPr="00C3047E" w:rsidRDefault="00C3047E" w:rsidP="00C3047E">
            <w:pPr>
              <w:spacing w:after="0" w:line="240" w:lineRule="auto"/>
              <w:rPr>
                <w:rFonts w:ascii="Calibri" w:eastAsia="Times New Roman" w:hAnsi="Calibri" w:cs="Times New Roman"/>
                <w:color w:val="000000"/>
                <w:sz w:val="24"/>
              </w:rPr>
            </w:pPr>
            <w:r w:rsidRPr="00C3047E">
              <w:rPr>
                <w:rFonts w:ascii="Calibri" w:eastAsia="Times New Roman" w:hAnsi="Calibri" w:cs="Times New Roman"/>
                <w:color w:val="000000"/>
                <w:sz w:val="24"/>
              </w:rPr>
              <w:t>4.38 (.61)</w:t>
            </w:r>
          </w:p>
        </w:tc>
        <w:tc>
          <w:tcPr>
            <w:tcW w:w="1980" w:type="dxa"/>
            <w:tcBorders>
              <w:top w:val="single" w:sz="4" w:space="0" w:color="95B3D7"/>
              <w:left w:val="nil"/>
              <w:bottom w:val="single" w:sz="4" w:space="0" w:color="95B3D7"/>
              <w:right w:val="nil"/>
            </w:tcBorders>
            <w:shd w:val="clear" w:color="auto" w:fill="auto"/>
            <w:noWrap/>
            <w:vAlign w:val="bottom"/>
            <w:hideMark/>
          </w:tcPr>
          <w:p w:rsidR="00C3047E" w:rsidRPr="00C3047E" w:rsidRDefault="00C3047E" w:rsidP="00C3047E">
            <w:pPr>
              <w:spacing w:after="0" w:line="240" w:lineRule="auto"/>
              <w:rPr>
                <w:rFonts w:ascii="Calibri" w:eastAsia="Times New Roman" w:hAnsi="Calibri" w:cs="Times New Roman"/>
                <w:color w:val="000000"/>
                <w:sz w:val="24"/>
              </w:rPr>
            </w:pPr>
            <w:r w:rsidRPr="00C3047E">
              <w:rPr>
                <w:rFonts w:ascii="Calibri" w:eastAsia="Times New Roman" w:hAnsi="Calibri" w:cs="Times New Roman"/>
                <w:color w:val="000000"/>
                <w:sz w:val="24"/>
              </w:rPr>
              <w:t>4.38 (.58)</w:t>
            </w:r>
          </w:p>
        </w:tc>
        <w:tc>
          <w:tcPr>
            <w:tcW w:w="1504" w:type="dxa"/>
            <w:tcBorders>
              <w:top w:val="single" w:sz="4" w:space="0" w:color="95B3D7"/>
              <w:left w:val="nil"/>
              <w:bottom w:val="single" w:sz="4" w:space="0" w:color="95B3D7"/>
              <w:right w:val="single" w:sz="4" w:space="0" w:color="95B3D7"/>
            </w:tcBorders>
            <w:shd w:val="clear" w:color="auto" w:fill="auto"/>
            <w:noWrap/>
            <w:vAlign w:val="bottom"/>
            <w:hideMark/>
          </w:tcPr>
          <w:p w:rsidR="00C3047E" w:rsidRPr="00C3047E" w:rsidRDefault="00C3047E" w:rsidP="00C3047E">
            <w:pPr>
              <w:spacing w:after="0" w:line="240" w:lineRule="auto"/>
              <w:rPr>
                <w:rFonts w:ascii="Calibri" w:eastAsia="Times New Roman" w:hAnsi="Calibri" w:cs="Times New Roman"/>
                <w:color w:val="000000"/>
                <w:sz w:val="24"/>
              </w:rPr>
            </w:pPr>
            <w:r w:rsidRPr="00C3047E">
              <w:rPr>
                <w:rFonts w:ascii="Calibri" w:eastAsia="Times New Roman" w:hAnsi="Calibri" w:cs="Times New Roman"/>
                <w:color w:val="000000"/>
                <w:sz w:val="24"/>
              </w:rPr>
              <w:t>4.33 (.67)</w:t>
            </w:r>
          </w:p>
        </w:tc>
      </w:tr>
      <w:tr w:rsidR="00C3047E" w:rsidRPr="00C3047E" w:rsidTr="00C3047E">
        <w:trPr>
          <w:trHeight w:val="300"/>
        </w:trPr>
        <w:tc>
          <w:tcPr>
            <w:tcW w:w="1725" w:type="dxa"/>
            <w:tcBorders>
              <w:top w:val="single" w:sz="4" w:space="0" w:color="95B3D7"/>
              <w:left w:val="single" w:sz="4" w:space="0" w:color="95B3D7"/>
              <w:bottom w:val="single" w:sz="4" w:space="0" w:color="95B3D7"/>
              <w:right w:val="nil"/>
            </w:tcBorders>
            <w:shd w:val="clear" w:color="DCE6F1" w:fill="DCE6F1"/>
            <w:noWrap/>
            <w:vAlign w:val="bottom"/>
            <w:hideMark/>
          </w:tcPr>
          <w:p w:rsidR="00C3047E" w:rsidRPr="00C3047E" w:rsidRDefault="00C3047E" w:rsidP="00C3047E">
            <w:pPr>
              <w:spacing w:after="0" w:line="240" w:lineRule="auto"/>
              <w:rPr>
                <w:rFonts w:ascii="Calibri" w:eastAsia="Times New Roman" w:hAnsi="Calibri" w:cs="Times New Roman"/>
                <w:color w:val="000000"/>
                <w:sz w:val="24"/>
              </w:rPr>
            </w:pPr>
            <w:r w:rsidRPr="00C3047E">
              <w:rPr>
                <w:rFonts w:ascii="Calibri" w:eastAsia="Times New Roman" w:hAnsi="Calibri" w:cs="Times New Roman"/>
                <w:color w:val="000000"/>
                <w:sz w:val="24"/>
              </w:rPr>
              <w:t>Summer 2012</w:t>
            </w:r>
          </w:p>
        </w:tc>
        <w:tc>
          <w:tcPr>
            <w:tcW w:w="2160" w:type="dxa"/>
            <w:tcBorders>
              <w:top w:val="single" w:sz="4" w:space="0" w:color="95B3D7"/>
              <w:left w:val="nil"/>
              <w:bottom w:val="single" w:sz="4" w:space="0" w:color="95B3D7"/>
              <w:right w:val="nil"/>
            </w:tcBorders>
            <w:shd w:val="clear" w:color="DCE6F1" w:fill="DCE6F1"/>
            <w:noWrap/>
            <w:vAlign w:val="bottom"/>
            <w:hideMark/>
          </w:tcPr>
          <w:p w:rsidR="00C3047E" w:rsidRPr="00C3047E" w:rsidRDefault="00C3047E" w:rsidP="00C3047E">
            <w:pPr>
              <w:spacing w:after="0" w:line="240" w:lineRule="auto"/>
              <w:rPr>
                <w:rFonts w:ascii="Calibri" w:eastAsia="Times New Roman" w:hAnsi="Calibri" w:cs="Times New Roman"/>
                <w:color w:val="000000"/>
                <w:sz w:val="24"/>
              </w:rPr>
            </w:pPr>
            <w:r w:rsidRPr="00C3047E">
              <w:rPr>
                <w:rFonts w:ascii="Calibri" w:eastAsia="Times New Roman" w:hAnsi="Calibri" w:cs="Times New Roman"/>
                <w:color w:val="000000"/>
                <w:sz w:val="24"/>
              </w:rPr>
              <w:t>4.92 (.12)</w:t>
            </w:r>
          </w:p>
        </w:tc>
        <w:tc>
          <w:tcPr>
            <w:tcW w:w="2250" w:type="dxa"/>
            <w:tcBorders>
              <w:top w:val="single" w:sz="4" w:space="0" w:color="95B3D7"/>
              <w:left w:val="nil"/>
              <w:bottom w:val="single" w:sz="4" w:space="0" w:color="95B3D7"/>
              <w:right w:val="nil"/>
            </w:tcBorders>
            <w:shd w:val="clear" w:color="DCE6F1" w:fill="DCE6F1"/>
            <w:noWrap/>
            <w:vAlign w:val="bottom"/>
            <w:hideMark/>
          </w:tcPr>
          <w:p w:rsidR="00C3047E" w:rsidRPr="00C3047E" w:rsidRDefault="00C3047E" w:rsidP="00C3047E">
            <w:pPr>
              <w:spacing w:after="0" w:line="240" w:lineRule="auto"/>
              <w:rPr>
                <w:rFonts w:ascii="Calibri" w:eastAsia="Times New Roman" w:hAnsi="Calibri" w:cs="Times New Roman"/>
                <w:color w:val="000000"/>
                <w:sz w:val="24"/>
              </w:rPr>
            </w:pPr>
            <w:r w:rsidRPr="00C3047E">
              <w:rPr>
                <w:rFonts w:ascii="Calibri" w:eastAsia="Times New Roman" w:hAnsi="Calibri" w:cs="Times New Roman"/>
                <w:color w:val="000000"/>
                <w:sz w:val="24"/>
              </w:rPr>
              <w:t>4.19 (.88)</w:t>
            </w:r>
          </w:p>
        </w:tc>
        <w:tc>
          <w:tcPr>
            <w:tcW w:w="1980" w:type="dxa"/>
            <w:tcBorders>
              <w:top w:val="single" w:sz="4" w:space="0" w:color="95B3D7"/>
              <w:left w:val="nil"/>
              <w:bottom w:val="single" w:sz="4" w:space="0" w:color="95B3D7"/>
              <w:right w:val="nil"/>
            </w:tcBorders>
            <w:shd w:val="clear" w:color="DCE6F1" w:fill="DCE6F1"/>
            <w:noWrap/>
            <w:vAlign w:val="bottom"/>
            <w:hideMark/>
          </w:tcPr>
          <w:p w:rsidR="00C3047E" w:rsidRPr="00C3047E" w:rsidRDefault="00C3047E" w:rsidP="00C3047E">
            <w:pPr>
              <w:spacing w:after="0" w:line="240" w:lineRule="auto"/>
              <w:rPr>
                <w:rFonts w:ascii="Calibri" w:eastAsia="Times New Roman" w:hAnsi="Calibri" w:cs="Times New Roman"/>
                <w:color w:val="000000"/>
                <w:sz w:val="24"/>
              </w:rPr>
            </w:pPr>
            <w:r w:rsidRPr="00C3047E">
              <w:rPr>
                <w:rFonts w:ascii="Calibri" w:eastAsia="Times New Roman" w:hAnsi="Calibri" w:cs="Times New Roman"/>
                <w:color w:val="000000"/>
                <w:sz w:val="24"/>
              </w:rPr>
              <w:t>4.16 (.52)</w:t>
            </w:r>
          </w:p>
        </w:tc>
        <w:tc>
          <w:tcPr>
            <w:tcW w:w="1504" w:type="dxa"/>
            <w:tcBorders>
              <w:top w:val="single" w:sz="4" w:space="0" w:color="95B3D7"/>
              <w:left w:val="nil"/>
              <w:bottom w:val="single" w:sz="4" w:space="0" w:color="95B3D7"/>
              <w:right w:val="single" w:sz="4" w:space="0" w:color="95B3D7"/>
            </w:tcBorders>
            <w:shd w:val="clear" w:color="DCE6F1" w:fill="DCE6F1"/>
            <w:noWrap/>
            <w:vAlign w:val="bottom"/>
            <w:hideMark/>
          </w:tcPr>
          <w:p w:rsidR="00C3047E" w:rsidRPr="00C3047E" w:rsidRDefault="00C3047E" w:rsidP="00C3047E">
            <w:pPr>
              <w:spacing w:after="0" w:line="240" w:lineRule="auto"/>
              <w:rPr>
                <w:rFonts w:ascii="Calibri" w:eastAsia="Times New Roman" w:hAnsi="Calibri" w:cs="Times New Roman"/>
                <w:color w:val="000000"/>
                <w:sz w:val="24"/>
              </w:rPr>
            </w:pPr>
            <w:r w:rsidRPr="00C3047E">
              <w:rPr>
                <w:rFonts w:ascii="Calibri" w:eastAsia="Times New Roman" w:hAnsi="Calibri" w:cs="Times New Roman"/>
                <w:color w:val="000000"/>
                <w:sz w:val="24"/>
              </w:rPr>
              <w:t>4.22 (.82)</w:t>
            </w:r>
          </w:p>
        </w:tc>
      </w:tr>
      <w:tr w:rsidR="00C3047E" w:rsidRPr="00C3047E" w:rsidTr="00C3047E">
        <w:trPr>
          <w:trHeight w:val="300"/>
        </w:trPr>
        <w:tc>
          <w:tcPr>
            <w:tcW w:w="1725" w:type="dxa"/>
            <w:tcBorders>
              <w:top w:val="single" w:sz="4" w:space="0" w:color="95B3D7"/>
              <w:left w:val="single" w:sz="4" w:space="0" w:color="95B3D7"/>
              <w:bottom w:val="single" w:sz="4" w:space="0" w:color="95B3D7"/>
              <w:right w:val="nil"/>
            </w:tcBorders>
            <w:shd w:val="clear" w:color="auto" w:fill="auto"/>
            <w:noWrap/>
            <w:vAlign w:val="bottom"/>
            <w:hideMark/>
          </w:tcPr>
          <w:p w:rsidR="00C3047E" w:rsidRPr="00C3047E" w:rsidRDefault="00C3047E" w:rsidP="00C3047E">
            <w:pPr>
              <w:spacing w:after="0" w:line="240" w:lineRule="auto"/>
              <w:rPr>
                <w:rFonts w:ascii="Calibri" w:eastAsia="Times New Roman" w:hAnsi="Calibri" w:cs="Times New Roman"/>
                <w:color w:val="000000"/>
                <w:sz w:val="24"/>
              </w:rPr>
            </w:pPr>
            <w:r w:rsidRPr="00C3047E">
              <w:rPr>
                <w:rFonts w:ascii="Calibri" w:eastAsia="Times New Roman" w:hAnsi="Calibri" w:cs="Times New Roman"/>
                <w:color w:val="000000"/>
                <w:sz w:val="24"/>
              </w:rPr>
              <w:t>Fall 2012</w:t>
            </w:r>
          </w:p>
        </w:tc>
        <w:tc>
          <w:tcPr>
            <w:tcW w:w="2160" w:type="dxa"/>
            <w:tcBorders>
              <w:top w:val="single" w:sz="4" w:space="0" w:color="95B3D7"/>
              <w:left w:val="nil"/>
              <w:bottom w:val="single" w:sz="4" w:space="0" w:color="95B3D7"/>
              <w:right w:val="nil"/>
            </w:tcBorders>
            <w:shd w:val="clear" w:color="auto" w:fill="auto"/>
            <w:noWrap/>
            <w:vAlign w:val="bottom"/>
            <w:hideMark/>
          </w:tcPr>
          <w:p w:rsidR="00C3047E" w:rsidRPr="00C3047E" w:rsidRDefault="00C3047E" w:rsidP="00C3047E">
            <w:pPr>
              <w:spacing w:after="0" w:line="240" w:lineRule="auto"/>
              <w:rPr>
                <w:rFonts w:ascii="Calibri" w:eastAsia="Times New Roman" w:hAnsi="Calibri" w:cs="Times New Roman"/>
                <w:color w:val="000000"/>
                <w:sz w:val="24"/>
              </w:rPr>
            </w:pPr>
            <w:r w:rsidRPr="00C3047E">
              <w:rPr>
                <w:rFonts w:ascii="Calibri" w:eastAsia="Times New Roman" w:hAnsi="Calibri" w:cs="Times New Roman"/>
                <w:color w:val="000000"/>
                <w:sz w:val="24"/>
              </w:rPr>
              <w:t>4.62 (.48)</w:t>
            </w:r>
          </w:p>
        </w:tc>
        <w:tc>
          <w:tcPr>
            <w:tcW w:w="2250" w:type="dxa"/>
            <w:tcBorders>
              <w:top w:val="single" w:sz="4" w:space="0" w:color="95B3D7"/>
              <w:left w:val="nil"/>
              <w:bottom w:val="single" w:sz="4" w:space="0" w:color="95B3D7"/>
              <w:right w:val="nil"/>
            </w:tcBorders>
            <w:shd w:val="clear" w:color="auto" w:fill="auto"/>
            <w:noWrap/>
            <w:vAlign w:val="bottom"/>
            <w:hideMark/>
          </w:tcPr>
          <w:p w:rsidR="00C3047E" w:rsidRPr="00C3047E" w:rsidRDefault="00C3047E" w:rsidP="00C3047E">
            <w:pPr>
              <w:spacing w:after="0" w:line="240" w:lineRule="auto"/>
              <w:rPr>
                <w:rFonts w:ascii="Calibri" w:eastAsia="Times New Roman" w:hAnsi="Calibri" w:cs="Times New Roman"/>
                <w:color w:val="000000"/>
                <w:sz w:val="24"/>
              </w:rPr>
            </w:pPr>
            <w:r w:rsidRPr="00C3047E">
              <w:rPr>
                <w:rFonts w:ascii="Calibri" w:eastAsia="Times New Roman" w:hAnsi="Calibri" w:cs="Times New Roman"/>
                <w:color w:val="000000"/>
                <w:sz w:val="24"/>
              </w:rPr>
              <w:t>4.35 (1.02)</w:t>
            </w:r>
          </w:p>
        </w:tc>
        <w:tc>
          <w:tcPr>
            <w:tcW w:w="1980" w:type="dxa"/>
            <w:tcBorders>
              <w:top w:val="single" w:sz="4" w:space="0" w:color="95B3D7"/>
              <w:left w:val="nil"/>
              <w:bottom w:val="single" w:sz="4" w:space="0" w:color="95B3D7"/>
              <w:right w:val="nil"/>
            </w:tcBorders>
            <w:shd w:val="clear" w:color="auto" w:fill="auto"/>
            <w:noWrap/>
            <w:vAlign w:val="bottom"/>
            <w:hideMark/>
          </w:tcPr>
          <w:p w:rsidR="00C3047E" w:rsidRPr="00C3047E" w:rsidRDefault="00C3047E" w:rsidP="00C3047E">
            <w:pPr>
              <w:spacing w:after="0" w:line="240" w:lineRule="auto"/>
              <w:rPr>
                <w:rFonts w:ascii="Calibri" w:eastAsia="Times New Roman" w:hAnsi="Calibri" w:cs="Times New Roman"/>
                <w:color w:val="000000"/>
                <w:sz w:val="24"/>
              </w:rPr>
            </w:pPr>
            <w:r w:rsidRPr="00C3047E">
              <w:rPr>
                <w:rFonts w:ascii="Calibri" w:eastAsia="Times New Roman" w:hAnsi="Calibri" w:cs="Times New Roman"/>
                <w:color w:val="000000"/>
                <w:sz w:val="24"/>
              </w:rPr>
              <w:t>4.24 (.65)</w:t>
            </w:r>
          </w:p>
        </w:tc>
        <w:tc>
          <w:tcPr>
            <w:tcW w:w="1504" w:type="dxa"/>
            <w:tcBorders>
              <w:top w:val="single" w:sz="4" w:space="0" w:color="95B3D7"/>
              <w:left w:val="nil"/>
              <w:bottom w:val="single" w:sz="4" w:space="0" w:color="95B3D7"/>
              <w:right w:val="single" w:sz="4" w:space="0" w:color="95B3D7"/>
            </w:tcBorders>
            <w:shd w:val="clear" w:color="auto" w:fill="auto"/>
            <w:noWrap/>
            <w:vAlign w:val="bottom"/>
            <w:hideMark/>
          </w:tcPr>
          <w:p w:rsidR="00C3047E" w:rsidRPr="00C3047E" w:rsidRDefault="00C3047E" w:rsidP="00C3047E">
            <w:pPr>
              <w:spacing w:after="0" w:line="240" w:lineRule="auto"/>
              <w:rPr>
                <w:rFonts w:ascii="Calibri" w:eastAsia="Times New Roman" w:hAnsi="Calibri" w:cs="Times New Roman"/>
                <w:color w:val="000000"/>
                <w:sz w:val="24"/>
              </w:rPr>
            </w:pPr>
            <w:r w:rsidRPr="00C3047E">
              <w:rPr>
                <w:rFonts w:ascii="Calibri" w:eastAsia="Times New Roman" w:hAnsi="Calibri" w:cs="Times New Roman"/>
                <w:color w:val="000000"/>
                <w:sz w:val="24"/>
              </w:rPr>
              <w:t>4.80 (0.00)</w:t>
            </w:r>
          </w:p>
        </w:tc>
      </w:tr>
      <w:tr w:rsidR="00C3047E" w:rsidRPr="00C3047E" w:rsidTr="00C3047E">
        <w:trPr>
          <w:trHeight w:val="300"/>
        </w:trPr>
        <w:tc>
          <w:tcPr>
            <w:tcW w:w="1725" w:type="dxa"/>
            <w:tcBorders>
              <w:top w:val="single" w:sz="4" w:space="0" w:color="95B3D7"/>
              <w:left w:val="single" w:sz="4" w:space="0" w:color="95B3D7"/>
              <w:bottom w:val="single" w:sz="4" w:space="0" w:color="95B3D7"/>
              <w:right w:val="nil"/>
            </w:tcBorders>
            <w:shd w:val="clear" w:color="DCE6F1" w:fill="DCE6F1"/>
            <w:noWrap/>
            <w:vAlign w:val="bottom"/>
            <w:hideMark/>
          </w:tcPr>
          <w:p w:rsidR="00C3047E" w:rsidRPr="00C3047E" w:rsidRDefault="00C3047E" w:rsidP="00C3047E">
            <w:pPr>
              <w:spacing w:after="0" w:line="240" w:lineRule="auto"/>
              <w:rPr>
                <w:rFonts w:ascii="Calibri" w:eastAsia="Times New Roman" w:hAnsi="Calibri" w:cs="Times New Roman"/>
                <w:color w:val="000000"/>
                <w:sz w:val="24"/>
              </w:rPr>
            </w:pPr>
            <w:r w:rsidRPr="00C3047E">
              <w:rPr>
                <w:rFonts w:ascii="Calibri" w:eastAsia="Times New Roman" w:hAnsi="Calibri" w:cs="Times New Roman"/>
                <w:color w:val="000000"/>
                <w:sz w:val="24"/>
              </w:rPr>
              <w:t>Spring 2013</w:t>
            </w:r>
          </w:p>
        </w:tc>
        <w:tc>
          <w:tcPr>
            <w:tcW w:w="2160" w:type="dxa"/>
            <w:tcBorders>
              <w:top w:val="single" w:sz="4" w:space="0" w:color="95B3D7"/>
              <w:left w:val="nil"/>
              <w:bottom w:val="single" w:sz="4" w:space="0" w:color="95B3D7"/>
              <w:right w:val="nil"/>
            </w:tcBorders>
            <w:shd w:val="clear" w:color="DCE6F1" w:fill="DCE6F1"/>
            <w:noWrap/>
            <w:vAlign w:val="bottom"/>
            <w:hideMark/>
          </w:tcPr>
          <w:p w:rsidR="00C3047E" w:rsidRPr="00C3047E" w:rsidRDefault="00C3047E" w:rsidP="00C3047E">
            <w:pPr>
              <w:spacing w:after="0" w:line="240" w:lineRule="auto"/>
              <w:rPr>
                <w:rFonts w:ascii="Calibri" w:eastAsia="Times New Roman" w:hAnsi="Calibri" w:cs="Times New Roman"/>
                <w:color w:val="000000"/>
                <w:sz w:val="24"/>
              </w:rPr>
            </w:pPr>
            <w:r w:rsidRPr="00C3047E">
              <w:rPr>
                <w:rFonts w:ascii="Calibri" w:eastAsia="Times New Roman" w:hAnsi="Calibri" w:cs="Times New Roman"/>
                <w:color w:val="000000"/>
                <w:sz w:val="24"/>
              </w:rPr>
              <w:t>4.69 (.43)</w:t>
            </w:r>
          </w:p>
        </w:tc>
        <w:tc>
          <w:tcPr>
            <w:tcW w:w="2250" w:type="dxa"/>
            <w:tcBorders>
              <w:top w:val="single" w:sz="4" w:space="0" w:color="95B3D7"/>
              <w:left w:val="nil"/>
              <w:bottom w:val="single" w:sz="4" w:space="0" w:color="95B3D7"/>
              <w:right w:val="nil"/>
            </w:tcBorders>
            <w:shd w:val="clear" w:color="DCE6F1" w:fill="DCE6F1"/>
            <w:noWrap/>
            <w:vAlign w:val="bottom"/>
            <w:hideMark/>
          </w:tcPr>
          <w:p w:rsidR="00C3047E" w:rsidRPr="00C3047E" w:rsidRDefault="00C3047E" w:rsidP="00C3047E">
            <w:pPr>
              <w:spacing w:after="0" w:line="240" w:lineRule="auto"/>
              <w:rPr>
                <w:rFonts w:ascii="Calibri" w:eastAsia="Times New Roman" w:hAnsi="Calibri" w:cs="Times New Roman"/>
                <w:color w:val="000000"/>
                <w:sz w:val="24"/>
              </w:rPr>
            </w:pPr>
            <w:r w:rsidRPr="00C3047E">
              <w:rPr>
                <w:rFonts w:ascii="Calibri" w:eastAsia="Times New Roman" w:hAnsi="Calibri" w:cs="Times New Roman"/>
                <w:color w:val="000000"/>
                <w:sz w:val="24"/>
              </w:rPr>
              <w:t>4.56 (.67)</w:t>
            </w:r>
          </w:p>
        </w:tc>
        <w:tc>
          <w:tcPr>
            <w:tcW w:w="1980" w:type="dxa"/>
            <w:tcBorders>
              <w:top w:val="single" w:sz="4" w:space="0" w:color="95B3D7"/>
              <w:left w:val="nil"/>
              <w:bottom w:val="single" w:sz="4" w:space="0" w:color="95B3D7"/>
              <w:right w:val="nil"/>
            </w:tcBorders>
            <w:shd w:val="clear" w:color="DCE6F1" w:fill="DCE6F1"/>
            <w:noWrap/>
            <w:vAlign w:val="bottom"/>
            <w:hideMark/>
          </w:tcPr>
          <w:p w:rsidR="00C3047E" w:rsidRPr="00C3047E" w:rsidRDefault="00C3047E" w:rsidP="00C3047E">
            <w:pPr>
              <w:spacing w:after="0" w:line="240" w:lineRule="auto"/>
              <w:rPr>
                <w:rFonts w:ascii="Calibri" w:eastAsia="Times New Roman" w:hAnsi="Calibri" w:cs="Times New Roman"/>
                <w:color w:val="000000"/>
                <w:sz w:val="24"/>
              </w:rPr>
            </w:pPr>
            <w:r w:rsidRPr="00C3047E">
              <w:rPr>
                <w:rFonts w:ascii="Calibri" w:eastAsia="Times New Roman" w:hAnsi="Calibri" w:cs="Times New Roman"/>
                <w:color w:val="000000"/>
                <w:sz w:val="24"/>
              </w:rPr>
              <w:t>4.42 (.46)</w:t>
            </w:r>
          </w:p>
        </w:tc>
        <w:tc>
          <w:tcPr>
            <w:tcW w:w="1504" w:type="dxa"/>
            <w:tcBorders>
              <w:top w:val="single" w:sz="4" w:space="0" w:color="95B3D7"/>
              <w:left w:val="nil"/>
              <w:bottom w:val="single" w:sz="4" w:space="0" w:color="95B3D7"/>
              <w:right w:val="single" w:sz="4" w:space="0" w:color="95B3D7"/>
            </w:tcBorders>
            <w:shd w:val="clear" w:color="DCE6F1" w:fill="DCE6F1"/>
            <w:noWrap/>
            <w:vAlign w:val="bottom"/>
            <w:hideMark/>
          </w:tcPr>
          <w:p w:rsidR="00C3047E" w:rsidRPr="00C3047E" w:rsidRDefault="00C3047E" w:rsidP="00C3047E">
            <w:pPr>
              <w:spacing w:after="0" w:line="240" w:lineRule="auto"/>
              <w:rPr>
                <w:rFonts w:ascii="Calibri" w:eastAsia="Times New Roman" w:hAnsi="Calibri" w:cs="Times New Roman"/>
                <w:color w:val="000000"/>
                <w:sz w:val="24"/>
              </w:rPr>
            </w:pPr>
            <w:r w:rsidRPr="00C3047E">
              <w:rPr>
                <w:rFonts w:ascii="Calibri" w:eastAsia="Times New Roman" w:hAnsi="Calibri" w:cs="Times New Roman"/>
                <w:color w:val="000000"/>
                <w:sz w:val="24"/>
              </w:rPr>
              <w:t>4.54 (.57)</w:t>
            </w:r>
          </w:p>
        </w:tc>
      </w:tr>
      <w:tr w:rsidR="00C3047E" w:rsidRPr="00C3047E" w:rsidTr="00C3047E">
        <w:trPr>
          <w:trHeight w:val="300"/>
        </w:trPr>
        <w:tc>
          <w:tcPr>
            <w:tcW w:w="1725" w:type="dxa"/>
            <w:tcBorders>
              <w:top w:val="single" w:sz="4" w:space="0" w:color="95B3D7"/>
              <w:left w:val="single" w:sz="4" w:space="0" w:color="95B3D7"/>
              <w:bottom w:val="single" w:sz="4" w:space="0" w:color="95B3D7"/>
              <w:right w:val="nil"/>
            </w:tcBorders>
            <w:shd w:val="clear" w:color="auto" w:fill="auto"/>
            <w:noWrap/>
            <w:vAlign w:val="bottom"/>
            <w:hideMark/>
          </w:tcPr>
          <w:p w:rsidR="00C3047E" w:rsidRPr="00C3047E" w:rsidRDefault="00C3047E" w:rsidP="00C3047E">
            <w:pPr>
              <w:spacing w:after="0" w:line="240" w:lineRule="auto"/>
              <w:rPr>
                <w:rFonts w:ascii="Calibri" w:eastAsia="Times New Roman" w:hAnsi="Calibri" w:cs="Times New Roman"/>
                <w:color w:val="000000"/>
                <w:sz w:val="24"/>
              </w:rPr>
            </w:pPr>
            <w:r w:rsidRPr="00C3047E">
              <w:rPr>
                <w:rFonts w:ascii="Calibri" w:eastAsia="Times New Roman" w:hAnsi="Calibri" w:cs="Times New Roman"/>
                <w:color w:val="000000"/>
                <w:sz w:val="24"/>
              </w:rPr>
              <w:t>Fall 2013</w:t>
            </w:r>
          </w:p>
        </w:tc>
        <w:tc>
          <w:tcPr>
            <w:tcW w:w="2160" w:type="dxa"/>
            <w:tcBorders>
              <w:top w:val="single" w:sz="4" w:space="0" w:color="95B3D7"/>
              <w:left w:val="nil"/>
              <w:bottom w:val="single" w:sz="4" w:space="0" w:color="95B3D7"/>
              <w:right w:val="nil"/>
            </w:tcBorders>
            <w:shd w:val="clear" w:color="auto" w:fill="auto"/>
            <w:noWrap/>
            <w:vAlign w:val="bottom"/>
            <w:hideMark/>
          </w:tcPr>
          <w:p w:rsidR="00C3047E" w:rsidRPr="00C3047E" w:rsidRDefault="00C3047E" w:rsidP="00C3047E">
            <w:pPr>
              <w:spacing w:after="0" w:line="240" w:lineRule="auto"/>
              <w:rPr>
                <w:rFonts w:ascii="Calibri" w:eastAsia="Times New Roman" w:hAnsi="Calibri" w:cs="Times New Roman"/>
                <w:color w:val="000000"/>
                <w:sz w:val="24"/>
              </w:rPr>
            </w:pPr>
            <w:r w:rsidRPr="00C3047E">
              <w:rPr>
                <w:rFonts w:ascii="Calibri" w:eastAsia="Times New Roman" w:hAnsi="Calibri" w:cs="Times New Roman"/>
                <w:color w:val="000000"/>
                <w:sz w:val="24"/>
              </w:rPr>
              <w:t>4.32 (.76)</w:t>
            </w:r>
          </w:p>
        </w:tc>
        <w:tc>
          <w:tcPr>
            <w:tcW w:w="2250" w:type="dxa"/>
            <w:tcBorders>
              <w:top w:val="single" w:sz="4" w:space="0" w:color="95B3D7"/>
              <w:left w:val="nil"/>
              <w:bottom w:val="single" w:sz="4" w:space="0" w:color="95B3D7"/>
              <w:right w:val="nil"/>
            </w:tcBorders>
            <w:shd w:val="clear" w:color="auto" w:fill="auto"/>
            <w:noWrap/>
            <w:vAlign w:val="bottom"/>
            <w:hideMark/>
          </w:tcPr>
          <w:p w:rsidR="00C3047E" w:rsidRPr="00C3047E" w:rsidRDefault="00C3047E" w:rsidP="00C3047E">
            <w:pPr>
              <w:spacing w:after="0" w:line="240" w:lineRule="auto"/>
              <w:rPr>
                <w:rFonts w:ascii="Calibri" w:eastAsia="Times New Roman" w:hAnsi="Calibri" w:cs="Times New Roman"/>
                <w:color w:val="000000"/>
                <w:sz w:val="24"/>
              </w:rPr>
            </w:pPr>
            <w:r w:rsidRPr="00C3047E">
              <w:rPr>
                <w:rFonts w:ascii="Calibri" w:eastAsia="Times New Roman" w:hAnsi="Calibri" w:cs="Times New Roman"/>
                <w:color w:val="000000"/>
                <w:sz w:val="24"/>
              </w:rPr>
              <w:t>4.07 (.88)</w:t>
            </w:r>
          </w:p>
        </w:tc>
        <w:tc>
          <w:tcPr>
            <w:tcW w:w="1980" w:type="dxa"/>
            <w:tcBorders>
              <w:top w:val="single" w:sz="4" w:space="0" w:color="95B3D7"/>
              <w:left w:val="nil"/>
              <w:bottom w:val="single" w:sz="4" w:space="0" w:color="95B3D7"/>
              <w:right w:val="nil"/>
            </w:tcBorders>
            <w:shd w:val="clear" w:color="auto" w:fill="auto"/>
            <w:noWrap/>
            <w:vAlign w:val="bottom"/>
            <w:hideMark/>
          </w:tcPr>
          <w:p w:rsidR="00C3047E" w:rsidRPr="00C3047E" w:rsidRDefault="00C3047E" w:rsidP="00C3047E">
            <w:pPr>
              <w:spacing w:after="0" w:line="240" w:lineRule="auto"/>
              <w:rPr>
                <w:rFonts w:ascii="Calibri" w:eastAsia="Times New Roman" w:hAnsi="Calibri" w:cs="Times New Roman"/>
                <w:color w:val="000000"/>
                <w:sz w:val="24"/>
              </w:rPr>
            </w:pPr>
            <w:r w:rsidRPr="00C3047E">
              <w:rPr>
                <w:rFonts w:ascii="Calibri" w:eastAsia="Times New Roman" w:hAnsi="Calibri" w:cs="Times New Roman"/>
                <w:color w:val="000000"/>
                <w:sz w:val="24"/>
              </w:rPr>
              <w:t>4.29 (.66)</w:t>
            </w:r>
          </w:p>
        </w:tc>
        <w:tc>
          <w:tcPr>
            <w:tcW w:w="1504" w:type="dxa"/>
            <w:tcBorders>
              <w:top w:val="single" w:sz="4" w:space="0" w:color="95B3D7"/>
              <w:left w:val="nil"/>
              <w:bottom w:val="single" w:sz="4" w:space="0" w:color="95B3D7"/>
              <w:right w:val="single" w:sz="4" w:space="0" w:color="95B3D7"/>
            </w:tcBorders>
            <w:shd w:val="clear" w:color="auto" w:fill="auto"/>
            <w:noWrap/>
            <w:vAlign w:val="bottom"/>
            <w:hideMark/>
          </w:tcPr>
          <w:p w:rsidR="00C3047E" w:rsidRPr="00C3047E" w:rsidRDefault="00C3047E" w:rsidP="00C3047E">
            <w:pPr>
              <w:spacing w:after="0" w:line="240" w:lineRule="auto"/>
              <w:rPr>
                <w:rFonts w:ascii="Calibri" w:eastAsia="Times New Roman" w:hAnsi="Calibri" w:cs="Times New Roman"/>
                <w:color w:val="000000"/>
                <w:sz w:val="24"/>
              </w:rPr>
            </w:pPr>
            <w:r w:rsidRPr="00C3047E">
              <w:rPr>
                <w:rFonts w:ascii="Calibri" w:eastAsia="Times New Roman" w:hAnsi="Calibri" w:cs="Times New Roman"/>
                <w:color w:val="000000"/>
                <w:sz w:val="24"/>
              </w:rPr>
              <w:t>4.21 (.52)</w:t>
            </w:r>
          </w:p>
        </w:tc>
      </w:tr>
      <w:tr w:rsidR="00C3047E" w:rsidRPr="00C3047E" w:rsidTr="00C3047E">
        <w:trPr>
          <w:trHeight w:val="300"/>
        </w:trPr>
        <w:tc>
          <w:tcPr>
            <w:tcW w:w="1725" w:type="dxa"/>
            <w:tcBorders>
              <w:top w:val="single" w:sz="4" w:space="0" w:color="95B3D7"/>
              <w:left w:val="single" w:sz="4" w:space="0" w:color="95B3D7"/>
              <w:bottom w:val="single" w:sz="4" w:space="0" w:color="95B3D7"/>
              <w:right w:val="nil"/>
            </w:tcBorders>
            <w:shd w:val="clear" w:color="DCE6F1" w:fill="DCE6F1"/>
            <w:noWrap/>
            <w:vAlign w:val="bottom"/>
            <w:hideMark/>
          </w:tcPr>
          <w:p w:rsidR="00C3047E" w:rsidRPr="00C3047E" w:rsidRDefault="00C3047E" w:rsidP="00C3047E">
            <w:pPr>
              <w:spacing w:after="0" w:line="240" w:lineRule="auto"/>
              <w:rPr>
                <w:rFonts w:ascii="Calibri" w:eastAsia="Times New Roman" w:hAnsi="Calibri" w:cs="Times New Roman"/>
                <w:color w:val="000000"/>
                <w:sz w:val="24"/>
              </w:rPr>
            </w:pPr>
            <w:r w:rsidRPr="00C3047E">
              <w:rPr>
                <w:rFonts w:ascii="Calibri" w:eastAsia="Times New Roman" w:hAnsi="Calibri" w:cs="Times New Roman"/>
                <w:color w:val="000000"/>
                <w:sz w:val="24"/>
              </w:rPr>
              <w:t>Spring 2014</w:t>
            </w:r>
          </w:p>
        </w:tc>
        <w:tc>
          <w:tcPr>
            <w:tcW w:w="2160" w:type="dxa"/>
            <w:tcBorders>
              <w:top w:val="single" w:sz="4" w:space="0" w:color="95B3D7"/>
              <w:left w:val="nil"/>
              <w:bottom w:val="single" w:sz="4" w:space="0" w:color="95B3D7"/>
              <w:right w:val="nil"/>
            </w:tcBorders>
            <w:shd w:val="clear" w:color="DCE6F1" w:fill="DCE6F1"/>
            <w:noWrap/>
            <w:vAlign w:val="bottom"/>
            <w:hideMark/>
          </w:tcPr>
          <w:p w:rsidR="00C3047E" w:rsidRPr="00C3047E" w:rsidRDefault="00C3047E" w:rsidP="00C3047E">
            <w:pPr>
              <w:spacing w:after="0" w:line="240" w:lineRule="auto"/>
              <w:rPr>
                <w:rFonts w:ascii="Calibri" w:eastAsia="Times New Roman" w:hAnsi="Calibri" w:cs="Times New Roman"/>
                <w:color w:val="000000"/>
                <w:sz w:val="24"/>
              </w:rPr>
            </w:pPr>
            <w:r w:rsidRPr="00C3047E">
              <w:rPr>
                <w:rFonts w:ascii="Calibri" w:eastAsia="Times New Roman" w:hAnsi="Calibri" w:cs="Times New Roman"/>
                <w:color w:val="000000"/>
                <w:sz w:val="24"/>
              </w:rPr>
              <w:t>4.59 (.60)</w:t>
            </w:r>
          </w:p>
        </w:tc>
        <w:tc>
          <w:tcPr>
            <w:tcW w:w="2250" w:type="dxa"/>
            <w:tcBorders>
              <w:top w:val="single" w:sz="4" w:space="0" w:color="95B3D7"/>
              <w:left w:val="nil"/>
              <w:bottom w:val="single" w:sz="4" w:space="0" w:color="95B3D7"/>
              <w:right w:val="nil"/>
            </w:tcBorders>
            <w:shd w:val="clear" w:color="DCE6F1" w:fill="DCE6F1"/>
            <w:noWrap/>
            <w:vAlign w:val="bottom"/>
            <w:hideMark/>
          </w:tcPr>
          <w:p w:rsidR="00C3047E" w:rsidRPr="00C3047E" w:rsidRDefault="00C3047E" w:rsidP="00C3047E">
            <w:pPr>
              <w:spacing w:after="0" w:line="240" w:lineRule="auto"/>
              <w:rPr>
                <w:rFonts w:ascii="Calibri" w:eastAsia="Times New Roman" w:hAnsi="Calibri" w:cs="Times New Roman"/>
                <w:color w:val="000000"/>
                <w:sz w:val="24"/>
              </w:rPr>
            </w:pPr>
            <w:r w:rsidRPr="00C3047E">
              <w:rPr>
                <w:rFonts w:ascii="Calibri" w:eastAsia="Times New Roman" w:hAnsi="Calibri" w:cs="Times New Roman"/>
                <w:color w:val="000000"/>
                <w:sz w:val="24"/>
              </w:rPr>
              <w:t>4.38 (.62)</w:t>
            </w:r>
          </w:p>
        </w:tc>
        <w:tc>
          <w:tcPr>
            <w:tcW w:w="1980" w:type="dxa"/>
            <w:tcBorders>
              <w:top w:val="single" w:sz="4" w:space="0" w:color="95B3D7"/>
              <w:left w:val="nil"/>
              <w:bottom w:val="single" w:sz="4" w:space="0" w:color="95B3D7"/>
              <w:right w:val="nil"/>
            </w:tcBorders>
            <w:shd w:val="clear" w:color="DCE6F1" w:fill="DCE6F1"/>
            <w:noWrap/>
            <w:vAlign w:val="bottom"/>
            <w:hideMark/>
          </w:tcPr>
          <w:p w:rsidR="00C3047E" w:rsidRPr="00C3047E" w:rsidRDefault="00C3047E" w:rsidP="00C3047E">
            <w:pPr>
              <w:spacing w:after="0" w:line="240" w:lineRule="auto"/>
              <w:rPr>
                <w:rFonts w:ascii="Calibri" w:eastAsia="Times New Roman" w:hAnsi="Calibri" w:cs="Times New Roman"/>
                <w:color w:val="000000"/>
                <w:sz w:val="24"/>
              </w:rPr>
            </w:pPr>
            <w:r w:rsidRPr="00C3047E">
              <w:rPr>
                <w:rFonts w:ascii="Calibri" w:eastAsia="Times New Roman" w:hAnsi="Calibri" w:cs="Times New Roman"/>
                <w:color w:val="000000"/>
                <w:sz w:val="24"/>
              </w:rPr>
              <w:t>4.43 (.57)</w:t>
            </w:r>
          </w:p>
        </w:tc>
        <w:tc>
          <w:tcPr>
            <w:tcW w:w="1504" w:type="dxa"/>
            <w:tcBorders>
              <w:top w:val="single" w:sz="4" w:space="0" w:color="95B3D7"/>
              <w:left w:val="nil"/>
              <w:bottom w:val="single" w:sz="4" w:space="0" w:color="95B3D7"/>
              <w:right w:val="single" w:sz="4" w:space="0" w:color="95B3D7"/>
            </w:tcBorders>
            <w:shd w:val="clear" w:color="DCE6F1" w:fill="DCE6F1"/>
            <w:noWrap/>
            <w:vAlign w:val="bottom"/>
            <w:hideMark/>
          </w:tcPr>
          <w:p w:rsidR="00C3047E" w:rsidRPr="00C3047E" w:rsidRDefault="00C3047E" w:rsidP="00C3047E">
            <w:pPr>
              <w:spacing w:after="0" w:line="240" w:lineRule="auto"/>
              <w:rPr>
                <w:rFonts w:ascii="Calibri" w:eastAsia="Times New Roman" w:hAnsi="Calibri" w:cs="Times New Roman"/>
                <w:color w:val="000000"/>
                <w:sz w:val="24"/>
              </w:rPr>
            </w:pPr>
            <w:r w:rsidRPr="00C3047E">
              <w:rPr>
                <w:rFonts w:ascii="Calibri" w:eastAsia="Times New Roman" w:hAnsi="Calibri" w:cs="Times New Roman"/>
                <w:color w:val="000000"/>
                <w:sz w:val="24"/>
              </w:rPr>
              <w:t>4.40 (.70)</w:t>
            </w:r>
          </w:p>
        </w:tc>
      </w:tr>
      <w:tr w:rsidR="00C3047E" w:rsidRPr="00C3047E" w:rsidTr="00C3047E">
        <w:trPr>
          <w:trHeight w:val="300"/>
        </w:trPr>
        <w:tc>
          <w:tcPr>
            <w:tcW w:w="1725" w:type="dxa"/>
            <w:tcBorders>
              <w:top w:val="single" w:sz="4" w:space="0" w:color="95B3D7"/>
              <w:left w:val="single" w:sz="4" w:space="0" w:color="95B3D7"/>
              <w:bottom w:val="single" w:sz="4" w:space="0" w:color="95B3D7"/>
              <w:right w:val="nil"/>
            </w:tcBorders>
            <w:shd w:val="clear" w:color="DCE6F1" w:fill="DCE6F1"/>
            <w:noWrap/>
            <w:vAlign w:val="bottom"/>
          </w:tcPr>
          <w:p w:rsidR="00C3047E" w:rsidRPr="00C3047E" w:rsidRDefault="00C3047E" w:rsidP="00C3047E">
            <w:pPr>
              <w:spacing w:after="0" w:line="240" w:lineRule="auto"/>
              <w:rPr>
                <w:rFonts w:ascii="Calibri" w:eastAsia="Times New Roman" w:hAnsi="Calibri" w:cs="Times New Roman"/>
                <w:color w:val="000000"/>
                <w:sz w:val="24"/>
              </w:rPr>
            </w:pPr>
            <w:r w:rsidRPr="00C3047E">
              <w:rPr>
                <w:rFonts w:ascii="Calibri" w:eastAsia="Times New Roman" w:hAnsi="Calibri" w:cs="Times New Roman"/>
                <w:color w:val="000000"/>
                <w:sz w:val="24"/>
              </w:rPr>
              <w:t>Fall</w:t>
            </w:r>
          </w:p>
        </w:tc>
        <w:tc>
          <w:tcPr>
            <w:tcW w:w="2160" w:type="dxa"/>
            <w:tcBorders>
              <w:top w:val="single" w:sz="4" w:space="0" w:color="95B3D7"/>
              <w:left w:val="nil"/>
              <w:bottom w:val="single" w:sz="4" w:space="0" w:color="95B3D7"/>
              <w:right w:val="nil"/>
            </w:tcBorders>
            <w:shd w:val="clear" w:color="DCE6F1" w:fill="DCE6F1"/>
            <w:noWrap/>
            <w:vAlign w:val="bottom"/>
          </w:tcPr>
          <w:p w:rsidR="00C3047E" w:rsidRPr="00C3047E" w:rsidRDefault="00C3047E" w:rsidP="00C3047E">
            <w:pPr>
              <w:spacing w:after="0" w:line="240" w:lineRule="auto"/>
              <w:rPr>
                <w:rFonts w:ascii="Calibri" w:eastAsia="Times New Roman" w:hAnsi="Calibri" w:cs="Times New Roman"/>
                <w:color w:val="000000"/>
                <w:sz w:val="24"/>
              </w:rPr>
            </w:pPr>
            <w:r w:rsidRPr="00C3047E">
              <w:rPr>
                <w:rFonts w:ascii="Calibri" w:eastAsia="Times New Roman" w:hAnsi="Calibri" w:cs="Times New Roman"/>
                <w:color w:val="000000"/>
                <w:sz w:val="24"/>
              </w:rPr>
              <w:t>4.84 (.38)</w:t>
            </w:r>
          </w:p>
        </w:tc>
        <w:tc>
          <w:tcPr>
            <w:tcW w:w="2250" w:type="dxa"/>
            <w:tcBorders>
              <w:top w:val="single" w:sz="4" w:space="0" w:color="95B3D7"/>
              <w:left w:val="nil"/>
              <w:bottom w:val="single" w:sz="4" w:space="0" w:color="95B3D7"/>
              <w:right w:val="nil"/>
            </w:tcBorders>
            <w:shd w:val="clear" w:color="DCE6F1" w:fill="DCE6F1"/>
            <w:noWrap/>
            <w:vAlign w:val="bottom"/>
          </w:tcPr>
          <w:p w:rsidR="00C3047E" w:rsidRPr="00C3047E" w:rsidRDefault="00C3047E" w:rsidP="00C3047E">
            <w:pPr>
              <w:spacing w:after="0" w:line="240" w:lineRule="auto"/>
              <w:rPr>
                <w:rFonts w:ascii="Calibri" w:eastAsia="Times New Roman" w:hAnsi="Calibri" w:cs="Times New Roman"/>
                <w:color w:val="000000"/>
                <w:sz w:val="24"/>
              </w:rPr>
            </w:pPr>
            <w:r w:rsidRPr="00C3047E">
              <w:rPr>
                <w:rFonts w:ascii="Calibri" w:eastAsia="Times New Roman" w:hAnsi="Calibri" w:cs="Times New Roman"/>
                <w:color w:val="000000"/>
                <w:sz w:val="24"/>
              </w:rPr>
              <w:t>4.5 (1.15)</w:t>
            </w:r>
          </w:p>
        </w:tc>
        <w:tc>
          <w:tcPr>
            <w:tcW w:w="1980" w:type="dxa"/>
            <w:tcBorders>
              <w:top w:val="single" w:sz="4" w:space="0" w:color="95B3D7"/>
              <w:left w:val="nil"/>
              <w:bottom w:val="single" w:sz="4" w:space="0" w:color="95B3D7"/>
              <w:right w:val="nil"/>
            </w:tcBorders>
            <w:shd w:val="clear" w:color="DCE6F1" w:fill="DCE6F1"/>
            <w:noWrap/>
            <w:vAlign w:val="bottom"/>
          </w:tcPr>
          <w:p w:rsidR="00C3047E" w:rsidRPr="00C3047E" w:rsidRDefault="00C3047E" w:rsidP="00C3047E">
            <w:pPr>
              <w:spacing w:after="0" w:line="240" w:lineRule="auto"/>
              <w:rPr>
                <w:rFonts w:ascii="Calibri" w:eastAsia="Times New Roman" w:hAnsi="Calibri" w:cs="Times New Roman"/>
                <w:color w:val="000000"/>
                <w:sz w:val="24"/>
              </w:rPr>
            </w:pPr>
            <w:r w:rsidRPr="00C3047E">
              <w:rPr>
                <w:rFonts w:ascii="Calibri" w:eastAsia="Times New Roman" w:hAnsi="Calibri" w:cs="Times New Roman"/>
                <w:color w:val="000000"/>
                <w:sz w:val="24"/>
              </w:rPr>
              <w:t>4.67 (.37)</w:t>
            </w:r>
          </w:p>
        </w:tc>
        <w:tc>
          <w:tcPr>
            <w:tcW w:w="1504" w:type="dxa"/>
            <w:tcBorders>
              <w:top w:val="single" w:sz="4" w:space="0" w:color="95B3D7"/>
              <w:left w:val="nil"/>
              <w:bottom w:val="single" w:sz="4" w:space="0" w:color="95B3D7"/>
              <w:right w:val="single" w:sz="4" w:space="0" w:color="95B3D7"/>
            </w:tcBorders>
            <w:shd w:val="clear" w:color="DCE6F1" w:fill="DCE6F1"/>
            <w:noWrap/>
            <w:vAlign w:val="bottom"/>
          </w:tcPr>
          <w:p w:rsidR="00C3047E" w:rsidRPr="00C3047E" w:rsidRDefault="00C3047E" w:rsidP="00C3047E">
            <w:pPr>
              <w:spacing w:after="0" w:line="240" w:lineRule="auto"/>
              <w:rPr>
                <w:rFonts w:ascii="Calibri" w:eastAsia="Times New Roman" w:hAnsi="Calibri" w:cs="Times New Roman"/>
                <w:color w:val="000000"/>
                <w:sz w:val="24"/>
              </w:rPr>
            </w:pPr>
            <w:r w:rsidRPr="00C3047E">
              <w:rPr>
                <w:rFonts w:ascii="Calibri" w:eastAsia="Times New Roman" w:hAnsi="Calibri" w:cs="Times New Roman"/>
                <w:color w:val="000000"/>
                <w:sz w:val="24"/>
              </w:rPr>
              <w:t>4.86 (.41)</w:t>
            </w:r>
          </w:p>
        </w:tc>
      </w:tr>
    </w:tbl>
    <w:p w:rsidR="00C3047E" w:rsidRPr="00C3047E" w:rsidRDefault="00C3047E" w:rsidP="00C3047E">
      <w:pPr>
        <w:autoSpaceDE w:val="0"/>
        <w:autoSpaceDN w:val="0"/>
        <w:adjustRightInd w:val="0"/>
        <w:spacing w:after="0" w:line="240" w:lineRule="auto"/>
        <w:rPr>
          <w:rFonts w:ascii="Times New Roman" w:hAnsi="Times New Roman" w:cs="Times New Roman"/>
          <w:sz w:val="24"/>
          <w:szCs w:val="24"/>
        </w:rPr>
      </w:pPr>
      <w:r w:rsidRPr="00C3047E">
        <w:rPr>
          <w:rFonts w:ascii="Times New Roman" w:hAnsi="Times New Roman" w:cs="Times New Roman"/>
          <w:sz w:val="24"/>
          <w:szCs w:val="24"/>
        </w:rPr>
        <w:t>*Note: SD in parentheses</w:t>
      </w:r>
    </w:p>
    <w:p w:rsidR="00C3047E" w:rsidRDefault="00C3047E" w:rsidP="00C3047E">
      <w:pPr>
        <w:autoSpaceDE w:val="0"/>
        <w:autoSpaceDN w:val="0"/>
        <w:adjustRightInd w:val="0"/>
        <w:spacing w:after="0" w:line="240" w:lineRule="auto"/>
        <w:rPr>
          <w:rFonts w:ascii="Times New Roman" w:hAnsi="Times New Roman" w:cs="Times New Roman"/>
          <w:sz w:val="24"/>
          <w:szCs w:val="24"/>
        </w:rPr>
      </w:pPr>
    </w:p>
    <w:p w:rsidR="00D628D3" w:rsidRPr="00D628D3" w:rsidRDefault="00D628D3" w:rsidP="00C3047E">
      <w:pPr>
        <w:autoSpaceDE w:val="0"/>
        <w:autoSpaceDN w:val="0"/>
        <w:adjustRightInd w:val="0"/>
        <w:spacing w:after="0" w:line="240" w:lineRule="auto"/>
        <w:rPr>
          <w:rFonts w:ascii="Times New Roman" w:hAnsi="Times New Roman" w:cs="Times New Roman"/>
          <w:i/>
          <w:sz w:val="24"/>
          <w:szCs w:val="24"/>
        </w:rPr>
      </w:pPr>
      <w:r w:rsidRPr="00D628D3">
        <w:rPr>
          <w:rFonts w:ascii="Times New Roman" w:hAnsi="Times New Roman" w:cs="Times New Roman"/>
          <w:i/>
          <w:sz w:val="24"/>
          <w:szCs w:val="24"/>
        </w:rPr>
        <w:t>As noted above, students were rated by their site supervisors as somewhere between “satisfactory” and “highly satisfactory”</w:t>
      </w:r>
      <w:r w:rsidR="003A0D45">
        <w:rPr>
          <w:rFonts w:ascii="Times New Roman" w:hAnsi="Times New Roman" w:cs="Times New Roman"/>
          <w:i/>
          <w:sz w:val="24"/>
          <w:szCs w:val="24"/>
        </w:rPr>
        <w:t xml:space="preserve"> in the students’ practicum</w:t>
      </w:r>
      <w:r w:rsidRPr="00D628D3">
        <w:rPr>
          <w:rFonts w:ascii="Times New Roman" w:hAnsi="Times New Roman" w:cs="Times New Roman"/>
          <w:i/>
          <w:sz w:val="24"/>
          <w:szCs w:val="24"/>
        </w:rPr>
        <w:t>.</w:t>
      </w:r>
    </w:p>
    <w:p w:rsidR="00C3047E" w:rsidRPr="00C3047E" w:rsidRDefault="00C3047E" w:rsidP="00C3047E">
      <w:pPr>
        <w:autoSpaceDE w:val="0"/>
        <w:autoSpaceDN w:val="0"/>
        <w:adjustRightInd w:val="0"/>
        <w:spacing w:after="0" w:line="400" w:lineRule="atLeast"/>
        <w:rPr>
          <w:rFonts w:ascii="Times New Roman" w:hAnsi="Times New Roman" w:cs="Times New Roman"/>
          <w:strike/>
          <w:sz w:val="24"/>
          <w:szCs w:val="24"/>
        </w:rPr>
      </w:pPr>
    </w:p>
    <w:p w:rsidR="00C3047E" w:rsidRPr="00C3047E" w:rsidRDefault="00C3047E" w:rsidP="00C3047E">
      <w:pPr>
        <w:autoSpaceDE w:val="0"/>
        <w:autoSpaceDN w:val="0"/>
        <w:adjustRightInd w:val="0"/>
        <w:spacing w:after="0" w:line="240" w:lineRule="auto"/>
        <w:rPr>
          <w:rFonts w:ascii="Times New Roman" w:hAnsi="Times New Roman" w:cs="Times New Roman"/>
          <w:sz w:val="24"/>
          <w:szCs w:val="24"/>
        </w:rPr>
      </w:pPr>
    </w:p>
    <w:p w:rsidR="00C3047E" w:rsidRPr="00C3047E" w:rsidRDefault="00C3047E" w:rsidP="00C3047E">
      <w:pPr>
        <w:autoSpaceDE w:val="0"/>
        <w:autoSpaceDN w:val="0"/>
        <w:adjustRightInd w:val="0"/>
        <w:spacing w:after="0" w:line="240" w:lineRule="auto"/>
        <w:ind w:firstLine="720"/>
        <w:rPr>
          <w:rFonts w:ascii="Calibri" w:hAnsi="Calibri"/>
          <w:bCs/>
          <w:sz w:val="24"/>
          <w:szCs w:val="24"/>
        </w:rPr>
      </w:pPr>
      <w:r w:rsidRPr="00C3047E">
        <w:rPr>
          <w:rFonts w:ascii="Times New Roman" w:hAnsi="Times New Roman" w:cs="Times New Roman"/>
          <w:b/>
          <w:sz w:val="24"/>
          <w:szCs w:val="24"/>
        </w:rPr>
        <w:t>CPS515/516 (MH)</w:t>
      </w:r>
    </w:p>
    <w:p w:rsidR="00C3047E" w:rsidRPr="00C3047E" w:rsidRDefault="00C3047E" w:rsidP="00C3047E">
      <w:pPr>
        <w:autoSpaceDE w:val="0"/>
        <w:autoSpaceDN w:val="0"/>
        <w:adjustRightInd w:val="0"/>
        <w:spacing w:after="0" w:line="240" w:lineRule="auto"/>
        <w:ind w:firstLine="720"/>
        <w:rPr>
          <w:rFonts w:ascii="Times New Roman" w:hAnsi="Times New Roman" w:cs="Times New Roman"/>
          <w:sz w:val="24"/>
          <w:szCs w:val="24"/>
        </w:rPr>
      </w:pPr>
    </w:p>
    <w:p w:rsidR="00C3047E" w:rsidRPr="00C3047E" w:rsidRDefault="00C3047E" w:rsidP="00C3047E">
      <w:pPr>
        <w:widowControl w:val="0"/>
        <w:autoSpaceDE w:val="0"/>
        <w:autoSpaceDN w:val="0"/>
        <w:adjustRightInd w:val="0"/>
        <w:spacing w:after="240"/>
        <w:ind w:firstLine="720"/>
        <w:rPr>
          <w:rFonts w:ascii="Times New Roman" w:eastAsiaTheme="minorEastAsia" w:hAnsi="Times New Roman" w:cs="Times New Roman"/>
          <w:sz w:val="24"/>
          <w:szCs w:val="24"/>
        </w:rPr>
      </w:pPr>
      <w:r w:rsidRPr="00C3047E">
        <w:rPr>
          <w:rFonts w:ascii="Times New Roman" w:hAnsi="Times New Roman" w:cs="Times New Roman"/>
          <w:sz w:val="24"/>
          <w:szCs w:val="24"/>
        </w:rPr>
        <w:t xml:space="preserve">CPS 515 is the required internship for students in the Mental Health Counseling program. CPS 516 is the course designation for an internship in a substance abuse setting. </w:t>
      </w:r>
      <w:r w:rsidRPr="00C3047E">
        <w:rPr>
          <w:rFonts w:ascii="Times New Roman" w:eastAsiaTheme="minorEastAsia" w:hAnsi="Times New Roman" w:cs="Times New Roman"/>
          <w:sz w:val="24"/>
          <w:szCs w:val="24"/>
        </w:rPr>
        <w:t xml:space="preserve">The program requires students to complete a supervised internship of 600 clock hours (average of 40 hours per week over one 15 week semester or 20 hours per week over two 15 week semesters) that is begun after successful completion of the student’s practicum. The internship provides an opportunity for the student to perform, under supervision, a variety of counseling activities that a professional counselor is expected to perform. For CPS 516: The internship must take place at an OASAS designated Chemical Dependency Treatment facility. </w:t>
      </w:r>
    </w:p>
    <w:p w:rsidR="00C3047E" w:rsidRPr="00C3047E" w:rsidRDefault="00C3047E" w:rsidP="00C3047E">
      <w:pPr>
        <w:widowControl w:val="0"/>
        <w:autoSpaceDE w:val="0"/>
        <w:autoSpaceDN w:val="0"/>
        <w:adjustRightInd w:val="0"/>
        <w:spacing w:after="240"/>
        <w:ind w:firstLine="720"/>
        <w:rPr>
          <w:rFonts w:ascii="Times New Roman" w:eastAsiaTheme="minorEastAsia" w:hAnsi="Times New Roman" w:cs="Times New Roman"/>
          <w:sz w:val="24"/>
          <w:szCs w:val="24"/>
        </w:rPr>
      </w:pPr>
      <w:r w:rsidRPr="00C3047E">
        <w:rPr>
          <w:rFonts w:ascii="Times New Roman" w:eastAsiaTheme="minorEastAsia" w:hAnsi="Times New Roman" w:cs="Times New Roman"/>
          <w:sz w:val="24"/>
          <w:szCs w:val="24"/>
        </w:rPr>
        <w:t xml:space="preserve">The student’s internship includes 240 hours of direct service with clients appropriate to the program of study. CACREP defines direct service as “interaction with clients that includes the application of counseling, consultation, or human development skills.” The remaining 360 hours should involve opportunities for the internship student to become familiar with a variety of professional activities in addition to direct services (e.g., record keeping, referral services, in-service, meetings, conferences, professional development, etc.). </w:t>
      </w:r>
    </w:p>
    <w:p w:rsidR="00C3047E" w:rsidRPr="00C3047E" w:rsidRDefault="00C3047E" w:rsidP="00C3047E">
      <w:pPr>
        <w:rPr>
          <w:rFonts w:ascii="Times New Roman" w:hAnsi="Times New Roman" w:cs="Times New Roman"/>
          <w:sz w:val="24"/>
          <w:szCs w:val="24"/>
        </w:rPr>
      </w:pPr>
      <w:r w:rsidRPr="00C3047E">
        <w:rPr>
          <w:rFonts w:ascii="Times New Roman" w:eastAsiaTheme="minorEastAsia" w:hAnsi="Times New Roman" w:cs="Times New Roman"/>
          <w:sz w:val="24"/>
          <w:szCs w:val="24"/>
        </w:rPr>
        <w:lastRenderedPageBreak/>
        <w:t xml:space="preserve">Internship students are evaluated at the end </w:t>
      </w:r>
      <w:proofErr w:type="gramStart"/>
      <w:r w:rsidRPr="00C3047E">
        <w:rPr>
          <w:rFonts w:ascii="Times New Roman" w:eastAsiaTheme="minorEastAsia" w:hAnsi="Times New Roman" w:cs="Times New Roman"/>
          <w:sz w:val="24"/>
          <w:szCs w:val="24"/>
        </w:rPr>
        <w:t>of each internship</w:t>
      </w:r>
      <w:proofErr w:type="gramEnd"/>
      <w:r w:rsidRPr="00C3047E">
        <w:rPr>
          <w:rFonts w:ascii="Times New Roman" w:eastAsiaTheme="minorEastAsia" w:hAnsi="Times New Roman" w:cs="Times New Roman"/>
          <w:sz w:val="24"/>
          <w:szCs w:val="24"/>
        </w:rPr>
        <w:t xml:space="preserve"> with the Counseling Internship Student Evaluation by their site supervisors. </w:t>
      </w:r>
      <w:r w:rsidRPr="00C3047E">
        <w:rPr>
          <w:rFonts w:ascii="Times New Roman" w:hAnsi="Times New Roman" w:cs="Times New Roman"/>
          <w:sz w:val="24"/>
          <w:szCs w:val="24"/>
        </w:rPr>
        <w:t xml:space="preserve">The following tables represent average scores on the Counseling Internship Student Evaluation for the </w:t>
      </w:r>
      <w:proofErr w:type="gramStart"/>
      <w:r w:rsidRPr="00C3047E">
        <w:rPr>
          <w:rFonts w:ascii="Times New Roman" w:hAnsi="Times New Roman" w:cs="Times New Roman"/>
          <w:sz w:val="24"/>
          <w:szCs w:val="24"/>
        </w:rPr>
        <w:t>Fall</w:t>
      </w:r>
      <w:proofErr w:type="gramEnd"/>
      <w:r w:rsidRPr="00C3047E">
        <w:rPr>
          <w:rFonts w:ascii="Times New Roman" w:hAnsi="Times New Roman" w:cs="Times New Roman"/>
          <w:sz w:val="24"/>
          <w:szCs w:val="24"/>
        </w:rPr>
        <w:t xml:space="preserve"> 2011 semester through the Fall 2013 semester. The table disaggregated by semester. The results are also aggregated by major headings within the evaluation. </w:t>
      </w:r>
    </w:p>
    <w:p w:rsidR="00C3047E" w:rsidRPr="00C3047E" w:rsidRDefault="00C3047E" w:rsidP="00C3047E">
      <w:pPr>
        <w:spacing w:after="0"/>
        <w:jc w:val="center"/>
        <w:rPr>
          <w:rFonts w:ascii="Times New Roman" w:hAnsi="Times New Roman" w:cs="Times New Roman"/>
          <w:b/>
          <w:sz w:val="24"/>
          <w:szCs w:val="24"/>
        </w:rPr>
      </w:pPr>
      <w:r w:rsidRPr="00C3047E">
        <w:rPr>
          <w:rFonts w:ascii="Times New Roman" w:hAnsi="Times New Roman" w:cs="Times New Roman"/>
          <w:b/>
          <w:sz w:val="24"/>
          <w:szCs w:val="24"/>
        </w:rPr>
        <w:br w:type="page"/>
      </w:r>
      <w:r w:rsidRPr="00C3047E">
        <w:rPr>
          <w:rFonts w:ascii="Times New Roman" w:hAnsi="Times New Roman" w:cs="Times New Roman"/>
          <w:b/>
          <w:sz w:val="24"/>
          <w:szCs w:val="24"/>
        </w:rPr>
        <w:lastRenderedPageBreak/>
        <w:t xml:space="preserve"> Counseling Internship Student Evaluation</w:t>
      </w:r>
    </w:p>
    <w:p w:rsidR="00C3047E" w:rsidRPr="00C3047E" w:rsidRDefault="00C3047E" w:rsidP="00C3047E">
      <w:pPr>
        <w:spacing w:after="0"/>
        <w:jc w:val="center"/>
        <w:rPr>
          <w:rFonts w:ascii="Times New Roman" w:hAnsi="Times New Roman" w:cs="Times New Roman"/>
          <w:b/>
          <w:sz w:val="24"/>
          <w:szCs w:val="24"/>
        </w:rPr>
      </w:pPr>
      <w:r w:rsidRPr="00C3047E">
        <w:rPr>
          <w:rFonts w:ascii="Times New Roman" w:hAnsi="Times New Roman" w:cs="Times New Roman"/>
          <w:b/>
          <w:sz w:val="24"/>
          <w:szCs w:val="24"/>
        </w:rPr>
        <w:t xml:space="preserve">Fall 2011 semester through </w:t>
      </w:r>
      <w:proofErr w:type="gramStart"/>
      <w:r w:rsidRPr="00C3047E">
        <w:rPr>
          <w:rFonts w:ascii="Times New Roman" w:hAnsi="Times New Roman" w:cs="Times New Roman"/>
          <w:b/>
          <w:sz w:val="24"/>
          <w:szCs w:val="24"/>
        </w:rPr>
        <w:t>Fall</w:t>
      </w:r>
      <w:proofErr w:type="gramEnd"/>
      <w:r w:rsidRPr="00C3047E">
        <w:rPr>
          <w:rFonts w:ascii="Times New Roman" w:hAnsi="Times New Roman" w:cs="Times New Roman"/>
          <w:b/>
          <w:sz w:val="24"/>
          <w:szCs w:val="24"/>
        </w:rPr>
        <w:t xml:space="preserve"> 2013</w:t>
      </w:r>
    </w:p>
    <w:p w:rsidR="00C3047E" w:rsidRPr="00C3047E" w:rsidRDefault="00C3047E" w:rsidP="00C3047E">
      <w:pPr>
        <w:spacing w:after="0"/>
        <w:jc w:val="center"/>
        <w:rPr>
          <w:rFonts w:ascii="Times New Roman" w:hAnsi="Times New Roman" w:cs="Times New Roman"/>
          <w:b/>
          <w:sz w:val="24"/>
          <w:szCs w:val="24"/>
        </w:rPr>
      </w:pPr>
      <w:r w:rsidRPr="00C3047E">
        <w:rPr>
          <w:rFonts w:ascii="Times New Roman" w:hAnsi="Times New Roman" w:cs="Times New Roman"/>
          <w:b/>
          <w:sz w:val="24"/>
          <w:szCs w:val="24"/>
        </w:rPr>
        <w:t>Mean scores represent scale of 1 = Highly Unsatisfactory to 5 = Highly Satisfactory</w:t>
      </w:r>
    </w:p>
    <w:tbl>
      <w:tblPr>
        <w:tblStyle w:val="LightGrid-Accent1"/>
        <w:tblW w:w="0" w:type="auto"/>
        <w:tblLook w:val="04A0" w:firstRow="1" w:lastRow="0" w:firstColumn="1" w:lastColumn="0" w:noHBand="0" w:noVBand="1"/>
      </w:tblPr>
      <w:tblGrid>
        <w:gridCol w:w="1096"/>
        <w:gridCol w:w="1163"/>
        <w:gridCol w:w="1656"/>
        <w:gridCol w:w="1363"/>
        <w:gridCol w:w="1660"/>
        <w:gridCol w:w="2112"/>
      </w:tblGrid>
      <w:tr w:rsidR="00C3047E" w:rsidRPr="00C3047E" w:rsidTr="00C3047E">
        <w:trPr>
          <w:cnfStyle w:val="100000000000" w:firstRow="1" w:lastRow="0" w:firstColumn="0" w:lastColumn="0" w:oddVBand="0" w:evenVBand="0" w:oddHBand="0" w:evenHBand="0" w:firstRowFirstColumn="0" w:firstRowLastColumn="0" w:lastRowFirstColumn="0" w:lastRowLastColumn="0"/>
          <w:trHeight w:val="990"/>
        </w:trPr>
        <w:tc>
          <w:tcPr>
            <w:cnfStyle w:val="001000000000" w:firstRow="0" w:lastRow="0" w:firstColumn="1" w:lastColumn="0" w:oddVBand="0" w:evenVBand="0" w:oddHBand="0" w:evenHBand="0" w:firstRowFirstColumn="0" w:firstRowLastColumn="0" w:lastRowFirstColumn="0" w:lastRowLastColumn="0"/>
            <w:tcW w:w="2259" w:type="dxa"/>
            <w:gridSpan w:val="2"/>
            <w:shd w:val="clear" w:color="auto" w:fill="0070C0"/>
            <w:hideMark/>
          </w:tcPr>
          <w:p w:rsidR="00C3047E" w:rsidRPr="00C3047E" w:rsidRDefault="00C3047E" w:rsidP="00C3047E">
            <w:pPr>
              <w:jc w:val="center"/>
              <w:rPr>
                <w:rFonts w:ascii="Times New Roman" w:hAnsi="Times New Roman" w:cs="Times New Roman"/>
                <w:color w:val="FFFFFF" w:themeColor="background1"/>
                <w:sz w:val="20"/>
                <w:szCs w:val="20"/>
              </w:rPr>
            </w:pPr>
            <w:r w:rsidRPr="00C3047E">
              <w:rPr>
                <w:rFonts w:ascii="Times New Roman" w:hAnsi="Times New Roman" w:cs="Times New Roman"/>
                <w:color w:val="FFFFFF" w:themeColor="background1"/>
                <w:sz w:val="20"/>
                <w:szCs w:val="20"/>
              </w:rPr>
              <w:t>Semester</w:t>
            </w:r>
          </w:p>
        </w:tc>
        <w:tc>
          <w:tcPr>
            <w:tcW w:w="1656" w:type="dxa"/>
            <w:shd w:val="clear" w:color="auto" w:fill="0070C0"/>
            <w:hideMark/>
          </w:tcPr>
          <w:p w:rsidR="00C3047E" w:rsidRPr="00C3047E" w:rsidRDefault="00C3047E" w:rsidP="00C3047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FFFFFF" w:themeColor="background1"/>
                <w:sz w:val="20"/>
                <w:szCs w:val="20"/>
              </w:rPr>
            </w:pPr>
            <w:r w:rsidRPr="00C3047E">
              <w:rPr>
                <w:rFonts w:ascii="Times New Roman" w:hAnsi="Times New Roman" w:cs="Times New Roman"/>
                <w:color w:val="FFFFFF" w:themeColor="background1"/>
                <w:sz w:val="20"/>
                <w:szCs w:val="20"/>
              </w:rPr>
              <w:t>Basic Internship Requirements</w:t>
            </w:r>
          </w:p>
        </w:tc>
        <w:tc>
          <w:tcPr>
            <w:tcW w:w="1363" w:type="dxa"/>
            <w:shd w:val="clear" w:color="auto" w:fill="0070C0"/>
            <w:hideMark/>
          </w:tcPr>
          <w:p w:rsidR="00C3047E" w:rsidRPr="00C3047E" w:rsidRDefault="00C3047E" w:rsidP="00C3047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FFFFFF" w:themeColor="background1"/>
                <w:sz w:val="20"/>
                <w:szCs w:val="20"/>
              </w:rPr>
            </w:pPr>
            <w:r w:rsidRPr="00C3047E">
              <w:rPr>
                <w:rFonts w:ascii="Times New Roman" w:hAnsi="Times New Roman" w:cs="Times New Roman"/>
                <w:color w:val="FFFFFF" w:themeColor="background1"/>
                <w:sz w:val="20"/>
                <w:szCs w:val="20"/>
              </w:rPr>
              <w:t>Counselor Practice Knowledge Skill</w:t>
            </w:r>
          </w:p>
        </w:tc>
        <w:tc>
          <w:tcPr>
            <w:tcW w:w="1660" w:type="dxa"/>
            <w:shd w:val="clear" w:color="auto" w:fill="0070C0"/>
            <w:hideMark/>
          </w:tcPr>
          <w:p w:rsidR="00C3047E" w:rsidRPr="00C3047E" w:rsidRDefault="00C3047E" w:rsidP="00C3047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FFFFFF" w:themeColor="background1"/>
                <w:sz w:val="20"/>
                <w:szCs w:val="20"/>
              </w:rPr>
            </w:pPr>
            <w:r w:rsidRPr="00C3047E">
              <w:rPr>
                <w:rFonts w:ascii="Times New Roman" w:hAnsi="Times New Roman" w:cs="Times New Roman"/>
                <w:color w:val="FFFFFF" w:themeColor="background1"/>
                <w:sz w:val="20"/>
                <w:szCs w:val="20"/>
              </w:rPr>
              <w:t>Becoming Professional Counselor</w:t>
            </w:r>
          </w:p>
        </w:tc>
        <w:tc>
          <w:tcPr>
            <w:tcW w:w="2112" w:type="dxa"/>
            <w:shd w:val="clear" w:color="auto" w:fill="0070C0"/>
            <w:hideMark/>
          </w:tcPr>
          <w:p w:rsidR="00C3047E" w:rsidRPr="00C3047E" w:rsidRDefault="00C3047E" w:rsidP="00C3047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FFFFFF" w:themeColor="background1"/>
                <w:sz w:val="20"/>
                <w:szCs w:val="20"/>
              </w:rPr>
            </w:pPr>
            <w:r w:rsidRPr="00C3047E">
              <w:rPr>
                <w:rFonts w:ascii="Times New Roman" w:hAnsi="Times New Roman" w:cs="Times New Roman"/>
                <w:color w:val="FFFFFF" w:themeColor="background1"/>
                <w:sz w:val="20"/>
                <w:szCs w:val="20"/>
              </w:rPr>
              <w:t>Site &amp; Community Skills</w:t>
            </w:r>
          </w:p>
        </w:tc>
      </w:tr>
      <w:tr w:rsidR="00C3047E" w:rsidRPr="00C3047E" w:rsidTr="00C3047E">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1096" w:type="dxa"/>
            <w:vMerge w:val="restart"/>
            <w:hideMark/>
          </w:tcPr>
          <w:p w:rsidR="00C3047E" w:rsidRPr="00C3047E" w:rsidRDefault="00C3047E" w:rsidP="00C3047E">
            <w:pPr>
              <w:rPr>
                <w:rFonts w:ascii="Times New Roman" w:hAnsi="Times New Roman" w:cs="Times New Roman"/>
                <w:sz w:val="20"/>
                <w:szCs w:val="20"/>
              </w:rPr>
            </w:pPr>
            <w:r w:rsidRPr="00C3047E">
              <w:rPr>
                <w:rFonts w:ascii="Times New Roman" w:hAnsi="Times New Roman" w:cs="Times New Roman"/>
                <w:sz w:val="20"/>
                <w:szCs w:val="20"/>
              </w:rPr>
              <w:t>Fall 2011</w:t>
            </w:r>
          </w:p>
        </w:tc>
        <w:tc>
          <w:tcPr>
            <w:tcW w:w="1163" w:type="dxa"/>
            <w:hideMark/>
          </w:tcPr>
          <w:p w:rsidR="00C3047E" w:rsidRPr="00C3047E" w:rsidRDefault="00C3047E" w:rsidP="00C3047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3047E">
              <w:rPr>
                <w:rFonts w:ascii="Times New Roman" w:hAnsi="Times New Roman" w:cs="Times New Roman"/>
                <w:sz w:val="20"/>
                <w:szCs w:val="20"/>
              </w:rPr>
              <w:t>Mean</w:t>
            </w:r>
          </w:p>
        </w:tc>
        <w:tc>
          <w:tcPr>
            <w:tcW w:w="1656" w:type="dxa"/>
            <w:noWrap/>
            <w:hideMark/>
          </w:tcPr>
          <w:p w:rsidR="00C3047E" w:rsidRPr="00C3047E" w:rsidRDefault="00C3047E" w:rsidP="00C3047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3047E">
              <w:rPr>
                <w:rFonts w:ascii="Times New Roman" w:hAnsi="Times New Roman" w:cs="Times New Roman"/>
                <w:sz w:val="20"/>
                <w:szCs w:val="20"/>
              </w:rPr>
              <w:t>5.00</w:t>
            </w:r>
          </w:p>
        </w:tc>
        <w:tc>
          <w:tcPr>
            <w:tcW w:w="1363" w:type="dxa"/>
            <w:noWrap/>
            <w:hideMark/>
          </w:tcPr>
          <w:p w:rsidR="00C3047E" w:rsidRPr="00C3047E" w:rsidRDefault="00C3047E" w:rsidP="00C3047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3047E">
              <w:rPr>
                <w:rFonts w:ascii="Times New Roman" w:hAnsi="Times New Roman" w:cs="Times New Roman"/>
                <w:sz w:val="20"/>
                <w:szCs w:val="20"/>
              </w:rPr>
              <w:t>4.97</w:t>
            </w:r>
          </w:p>
        </w:tc>
        <w:tc>
          <w:tcPr>
            <w:tcW w:w="1660" w:type="dxa"/>
            <w:noWrap/>
            <w:hideMark/>
          </w:tcPr>
          <w:p w:rsidR="00C3047E" w:rsidRPr="00C3047E" w:rsidRDefault="00C3047E" w:rsidP="00C3047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3047E">
              <w:rPr>
                <w:rFonts w:ascii="Times New Roman" w:hAnsi="Times New Roman" w:cs="Times New Roman"/>
                <w:sz w:val="20"/>
                <w:szCs w:val="20"/>
              </w:rPr>
              <w:t>4.97</w:t>
            </w:r>
          </w:p>
        </w:tc>
        <w:tc>
          <w:tcPr>
            <w:tcW w:w="2112" w:type="dxa"/>
            <w:noWrap/>
            <w:hideMark/>
          </w:tcPr>
          <w:p w:rsidR="00C3047E" w:rsidRPr="00C3047E" w:rsidRDefault="00C3047E" w:rsidP="00C3047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3047E">
              <w:rPr>
                <w:rFonts w:ascii="Times New Roman" w:hAnsi="Times New Roman" w:cs="Times New Roman"/>
                <w:sz w:val="20"/>
                <w:szCs w:val="20"/>
              </w:rPr>
              <w:t>4.95</w:t>
            </w:r>
          </w:p>
        </w:tc>
      </w:tr>
      <w:tr w:rsidR="00C3047E" w:rsidRPr="00C3047E" w:rsidTr="00C3047E">
        <w:trPr>
          <w:cnfStyle w:val="000000010000" w:firstRow="0" w:lastRow="0" w:firstColumn="0" w:lastColumn="0" w:oddVBand="0" w:evenVBand="0" w:oddHBand="0" w:evenHBand="1"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1096" w:type="dxa"/>
            <w:vMerge/>
            <w:hideMark/>
          </w:tcPr>
          <w:p w:rsidR="00C3047E" w:rsidRPr="00C3047E" w:rsidRDefault="00C3047E" w:rsidP="00C3047E">
            <w:pPr>
              <w:rPr>
                <w:rFonts w:ascii="Times New Roman" w:hAnsi="Times New Roman" w:cs="Times New Roman"/>
                <w:sz w:val="20"/>
                <w:szCs w:val="20"/>
              </w:rPr>
            </w:pPr>
          </w:p>
        </w:tc>
        <w:tc>
          <w:tcPr>
            <w:tcW w:w="1163" w:type="dxa"/>
            <w:hideMark/>
          </w:tcPr>
          <w:p w:rsidR="00C3047E" w:rsidRPr="00C3047E" w:rsidRDefault="00C3047E" w:rsidP="00C3047E">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C3047E">
              <w:rPr>
                <w:rFonts w:ascii="Times New Roman" w:hAnsi="Times New Roman" w:cs="Times New Roman"/>
                <w:sz w:val="20"/>
                <w:szCs w:val="20"/>
              </w:rPr>
              <w:t>SD</w:t>
            </w:r>
          </w:p>
        </w:tc>
        <w:tc>
          <w:tcPr>
            <w:tcW w:w="1656" w:type="dxa"/>
            <w:noWrap/>
            <w:hideMark/>
          </w:tcPr>
          <w:p w:rsidR="00C3047E" w:rsidRPr="00C3047E" w:rsidRDefault="00C3047E" w:rsidP="00C3047E">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C3047E">
              <w:rPr>
                <w:rFonts w:ascii="Times New Roman" w:hAnsi="Times New Roman" w:cs="Times New Roman"/>
                <w:sz w:val="20"/>
                <w:szCs w:val="20"/>
              </w:rPr>
              <w:t>0.00</w:t>
            </w:r>
          </w:p>
        </w:tc>
        <w:tc>
          <w:tcPr>
            <w:tcW w:w="1363" w:type="dxa"/>
            <w:noWrap/>
            <w:hideMark/>
          </w:tcPr>
          <w:p w:rsidR="00C3047E" w:rsidRPr="00C3047E" w:rsidRDefault="00C3047E" w:rsidP="00C3047E">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C3047E">
              <w:rPr>
                <w:rFonts w:ascii="Times New Roman" w:hAnsi="Times New Roman" w:cs="Times New Roman"/>
                <w:sz w:val="20"/>
                <w:szCs w:val="20"/>
              </w:rPr>
              <w:t>0.11</w:t>
            </w:r>
          </w:p>
        </w:tc>
        <w:tc>
          <w:tcPr>
            <w:tcW w:w="1660" w:type="dxa"/>
            <w:noWrap/>
            <w:hideMark/>
          </w:tcPr>
          <w:p w:rsidR="00C3047E" w:rsidRPr="00C3047E" w:rsidRDefault="00C3047E" w:rsidP="00C3047E">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C3047E">
              <w:rPr>
                <w:rFonts w:ascii="Times New Roman" w:hAnsi="Times New Roman" w:cs="Times New Roman"/>
                <w:sz w:val="20"/>
                <w:szCs w:val="20"/>
              </w:rPr>
              <w:t>0.03</w:t>
            </w:r>
          </w:p>
        </w:tc>
        <w:tc>
          <w:tcPr>
            <w:tcW w:w="2112" w:type="dxa"/>
            <w:noWrap/>
            <w:hideMark/>
          </w:tcPr>
          <w:p w:rsidR="00C3047E" w:rsidRPr="00C3047E" w:rsidRDefault="00C3047E" w:rsidP="00C3047E">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C3047E">
              <w:rPr>
                <w:rFonts w:ascii="Times New Roman" w:hAnsi="Times New Roman" w:cs="Times New Roman"/>
                <w:sz w:val="20"/>
                <w:szCs w:val="20"/>
              </w:rPr>
              <w:t>0.13</w:t>
            </w:r>
          </w:p>
        </w:tc>
      </w:tr>
      <w:tr w:rsidR="00C3047E" w:rsidRPr="00C3047E" w:rsidTr="00C3047E">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1096" w:type="dxa"/>
            <w:vMerge w:val="restart"/>
            <w:hideMark/>
          </w:tcPr>
          <w:p w:rsidR="00C3047E" w:rsidRPr="00C3047E" w:rsidRDefault="00C3047E" w:rsidP="00C3047E">
            <w:pPr>
              <w:rPr>
                <w:rFonts w:ascii="Times New Roman" w:hAnsi="Times New Roman" w:cs="Times New Roman"/>
                <w:sz w:val="20"/>
                <w:szCs w:val="20"/>
              </w:rPr>
            </w:pPr>
            <w:r w:rsidRPr="00C3047E">
              <w:rPr>
                <w:rFonts w:ascii="Times New Roman" w:hAnsi="Times New Roman" w:cs="Times New Roman"/>
                <w:sz w:val="20"/>
                <w:szCs w:val="20"/>
              </w:rPr>
              <w:t>Spring 2012</w:t>
            </w:r>
          </w:p>
        </w:tc>
        <w:tc>
          <w:tcPr>
            <w:tcW w:w="1163" w:type="dxa"/>
            <w:hideMark/>
          </w:tcPr>
          <w:p w:rsidR="00C3047E" w:rsidRPr="00C3047E" w:rsidRDefault="00C3047E" w:rsidP="00C3047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3047E">
              <w:rPr>
                <w:rFonts w:ascii="Times New Roman" w:hAnsi="Times New Roman" w:cs="Times New Roman"/>
                <w:sz w:val="20"/>
                <w:szCs w:val="20"/>
              </w:rPr>
              <w:t>Mean</w:t>
            </w:r>
          </w:p>
        </w:tc>
        <w:tc>
          <w:tcPr>
            <w:tcW w:w="1656" w:type="dxa"/>
            <w:noWrap/>
            <w:hideMark/>
          </w:tcPr>
          <w:p w:rsidR="00C3047E" w:rsidRPr="00C3047E" w:rsidRDefault="00C3047E" w:rsidP="00C3047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3047E">
              <w:rPr>
                <w:rFonts w:ascii="Times New Roman" w:hAnsi="Times New Roman" w:cs="Times New Roman"/>
                <w:sz w:val="20"/>
                <w:szCs w:val="20"/>
              </w:rPr>
              <w:t>5.00</w:t>
            </w:r>
          </w:p>
        </w:tc>
        <w:tc>
          <w:tcPr>
            <w:tcW w:w="1363" w:type="dxa"/>
            <w:noWrap/>
            <w:hideMark/>
          </w:tcPr>
          <w:p w:rsidR="00C3047E" w:rsidRPr="00C3047E" w:rsidRDefault="00C3047E" w:rsidP="00C3047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3047E">
              <w:rPr>
                <w:rFonts w:ascii="Times New Roman" w:hAnsi="Times New Roman" w:cs="Times New Roman"/>
                <w:sz w:val="20"/>
                <w:szCs w:val="20"/>
              </w:rPr>
              <w:t>4.77</w:t>
            </w:r>
          </w:p>
        </w:tc>
        <w:tc>
          <w:tcPr>
            <w:tcW w:w="1660" w:type="dxa"/>
            <w:noWrap/>
            <w:hideMark/>
          </w:tcPr>
          <w:p w:rsidR="00C3047E" w:rsidRPr="00C3047E" w:rsidRDefault="00C3047E" w:rsidP="00C3047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3047E">
              <w:rPr>
                <w:rFonts w:ascii="Times New Roman" w:hAnsi="Times New Roman" w:cs="Times New Roman"/>
                <w:sz w:val="20"/>
                <w:szCs w:val="20"/>
              </w:rPr>
              <w:t>4.90</w:t>
            </w:r>
          </w:p>
        </w:tc>
        <w:tc>
          <w:tcPr>
            <w:tcW w:w="2112" w:type="dxa"/>
            <w:noWrap/>
            <w:hideMark/>
          </w:tcPr>
          <w:p w:rsidR="00C3047E" w:rsidRPr="00C3047E" w:rsidRDefault="00C3047E" w:rsidP="00C3047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3047E">
              <w:rPr>
                <w:rFonts w:ascii="Times New Roman" w:hAnsi="Times New Roman" w:cs="Times New Roman"/>
                <w:sz w:val="20"/>
                <w:szCs w:val="20"/>
              </w:rPr>
              <w:t>4.69</w:t>
            </w:r>
          </w:p>
        </w:tc>
      </w:tr>
      <w:tr w:rsidR="00C3047E" w:rsidRPr="00C3047E" w:rsidTr="00C3047E">
        <w:trPr>
          <w:cnfStyle w:val="000000010000" w:firstRow="0" w:lastRow="0" w:firstColumn="0" w:lastColumn="0" w:oddVBand="0" w:evenVBand="0" w:oddHBand="0" w:evenHBand="1"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1096" w:type="dxa"/>
            <w:vMerge/>
            <w:hideMark/>
          </w:tcPr>
          <w:p w:rsidR="00C3047E" w:rsidRPr="00C3047E" w:rsidRDefault="00C3047E" w:rsidP="00C3047E">
            <w:pPr>
              <w:rPr>
                <w:rFonts w:ascii="Times New Roman" w:hAnsi="Times New Roman" w:cs="Times New Roman"/>
                <w:sz w:val="20"/>
                <w:szCs w:val="20"/>
              </w:rPr>
            </w:pPr>
          </w:p>
        </w:tc>
        <w:tc>
          <w:tcPr>
            <w:tcW w:w="1163" w:type="dxa"/>
            <w:hideMark/>
          </w:tcPr>
          <w:p w:rsidR="00C3047E" w:rsidRPr="00C3047E" w:rsidRDefault="00C3047E" w:rsidP="00C3047E">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C3047E">
              <w:rPr>
                <w:rFonts w:ascii="Times New Roman" w:hAnsi="Times New Roman" w:cs="Times New Roman"/>
                <w:sz w:val="20"/>
                <w:szCs w:val="20"/>
              </w:rPr>
              <w:t>SD</w:t>
            </w:r>
          </w:p>
        </w:tc>
        <w:tc>
          <w:tcPr>
            <w:tcW w:w="1656" w:type="dxa"/>
            <w:noWrap/>
            <w:hideMark/>
          </w:tcPr>
          <w:p w:rsidR="00C3047E" w:rsidRPr="00C3047E" w:rsidRDefault="00C3047E" w:rsidP="00C3047E">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C3047E">
              <w:rPr>
                <w:rFonts w:ascii="Times New Roman" w:hAnsi="Times New Roman" w:cs="Times New Roman"/>
                <w:sz w:val="20"/>
                <w:szCs w:val="20"/>
              </w:rPr>
              <w:t>0.00</w:t>
            </w:r>
          </w:p>
        </w:tc>
        <w:tc>
          <w:tcPr>
            <w:tcW w:w="1363" w:type="dxa"/>
            <w:noWrap/>
            <w:hideMark/>
          </w:tcPr>
          <w:p w:rsidR="00C3047E" w:rsidRPr="00C3047E" w:rsidRDefault="00C3047E" w:rsidP="00C3047E">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C3047E">
              <w:rPr>
                <w:rFonts w:ascii="Times New Roman" w:hAnsi="Times New Roman" w:cs="Times New Roman"/>
                <w:sz w:val="20"/>
                <w:szCs w:val="20"/>
              </w:rPr>
              <w:t>0.26</w:t>
            </w:r>
          </w:p>
        </w:tc>
        <w:tc>
          <w:tcPr>
            <w:tcW w:w="1660" w:type="dxa"/>
            <w:noWrap/>
            <w:hideMark/>
          </w:tcPr>
          <w:p w:rsidR="00C3047E" w:rsidRPr="00C3047E" w:rsidRDefault="00C3047E" w:rsidP="00C3047E">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C3047E">
              <w:rPr>
                <w:rFonts w:ascii="Times New Roman" w:hAnsi="Times New Roman" w:cs="Times New Roman"/>
                <w:sz w:val="20"/>
                <w:szCs w:val="20"/>
              </w:rPr>
              <w:t>0.17</w:t>
            </w:r>
          </w:p>
        </w:tc>
        <w:tc>
          <w:tcPr>
            <w:tcW w:w="2112" w:type="dxa"/>
            <w:noWrap/>
            <w:hideMark/>
          </w:tcPr>
          <w:p w:rsidR="00C3047E" w:rsidRPr="00C3047E" w:rsidRDefault="00C3047E" w:rsidP="00C3047E">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C3047E">
              <w:rPr>
                <w:rFonts w:ascii="Times New Roman" w:hAnsi="Times New Roman" w:cs="Times New Roman"/>
                <w:sz w:val="20"/>
                <w:szCs w:val="20"/>
              </w:rPr>
              <w:t>0.43</w:t>
            </w:r>
          </w:p>
        </w:tc>
      </w:tr>
      <w:tr w:rsidR="00C3047E" w:rsidRPr="00C3047E" w:rsidTr="00C3047E">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1096" w:type="dxa"/>
            <w:vMerge w:val="restart"/>
            <w:hideMark/>
          </w:tcPr>
          <w:p w:rsidR="00C3047E" w:rsidRPr="00C3047E" w:rsidRDefault="00C3047E" w:rsidP="00C3047E">
            <w:pPr>
              <w:rPr>
                <w:rFonts w:ascii="Times New Roman" w:hAnsi="Times New Roman" w:cs="Times New Roman"/>
                <w:sz w:val="20"/>
                <w:szCs w:val="20"/>
              </w:rPr>
            </w:pPr>
            <w:r w:rsidRPr="00C3047E">
              <w:rPr>
                <w:rFonts w:ascii="Times New Roman" w:hAnsi="Times New Roman" w:cs="Times New Roman"/>
                <w:sz w:val="20"/>
                <w:szCs w:val="20"/>
              </w:rPr>
              <w:t>Summer 2012</w:t>
            </w:r>
          </w:p>
        </w:tc>
        <w:tc>
          <w:tcPr>
            <w:tcW w:w="1163" w:type="dxa"/>
            <w:hideMark/>
          </w:tcPr>
          <w:p w:rsidR="00C3047E" w:rsidRPr="00C3047E" w:rsidRDefault="00C3047E" w:rsidP="00C3047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3047E">
              <w:rPr>
                <w:rFonts w:ascii="Times New Roman" w:hAnsi="Times New Roman" w:cs="Times New Roman"/>
                <w:sz w:val="20"/>
                <w:szCs w:val="20"/>
              </w:rPr>
              <w:t>Mean</w:t>
            </w:r>
          </w:p>
        </w:tc>
        <w:tc>
          <w:tcPr>
            <w:tcW w:w="1656" w:type="dxa"/>
            <w:noWrap/>
            <w:hideMark/>
          </w:tcPr>
          <w:p w:rsidR="00C3047E" w:rsidRPr="00C3047E" w:rsidRDefault="00C3047E" w:rsidP="00C3047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3047E">
              <w:rPr>
                <w:rFonts w:ascii="Times New Roman" w:hAnsi="Times New Roman" w:cs="Times New Roman"/>
                <w:sz w:val="20"/>
                <w:szCs w:val="20"/>
              </w:rPr>
              <w:t>4.94</w:t>
            </w:r>
          </w:p>
        </w:tc>
        <w:tc>
          <w:tcPr>
            <w:tcW w:w="1363" w:type="dxa"/>
            <w:noWrap/>
            <w:hideMark/>
          </w:tcPr>
          <w:p w:rsidR="00C3047E" w:rsidRPr="00C3047E" w:rsidRDefault="00C3047E" w:rsidP="00C3047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3047E">
              <w:rPr>
                <w:rFonts w:ascii="Times New Roman" w:hAnsi="Times New Roman" w:cs="Times New Roman"/>
                <w:sz w:val="20"/>
                <w:szCs w:val="20"/>
              </w:rPr>
              <w:t>4.88</w:t>
            </w:r>
          </w:p>
        </w:tc>
        <w:tc>
          <w:tcPr>
            <w:tcW w:w="1660" w:type="dxa"/>
            <w:noWrap/>
            <w:hideMark/>
          </w:tcPr>
          <w:p w:rsidR="00C3047E" w:rsidRPr="00C3047E" w:rsidRDefault="00C3047E" w:rsidP="00C3047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3047E">
              <w:rPr>
                <w:rFonts w:ascii="Times New Roman" w:hAnsi="Times New Roman" w:cs="Times New Roman"/>
                <w:sz w:val="20"/>
                <w:szCs w:val="20"/>
              </w:rPr>
              <w:t>4.90</w:t>
            </w:r>
          </w:p>
        </w:tc>
        <w:tc>
          <w:tcPr>
            <w:tcW w:w="2112" w:type="dxa"/>
            <w:noWrap/>
            <w:hideMark/>
          </w:tcPr>
          <w:p w:rsidR="00C3047E" w:rsidRPr="00C3047E" w:rsidRDefault="00C3047E" w:rsidP="00C3047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3047E">
              <w:rPr>
                <w:rFonts w:ascii="Times New Roman" w:hAnsi="Times New Roman" w:cs="Times New Roman"/>
                <w:sz w:val="20"/>
                <w:szCs w:val="20"/>
              </w:rPr>
              <w:t>4.72</w:t>
            </w:r>
          </w:p>
        </w:tc>
      </w:tr>
      <w:tr w:rsidR="00C3047E" w:rsidRPr="00C3047E" w:rsidTr="00C3047E">
        <w:trPr>
          <w:cnfStyle w:val="000000010000" w:firstRow="0" w:lastRow="0" w:firstColumn="0" w:lastColumn="0" w:oddVBand="0" w:evenVBand="0" w:oddHBand="0" w:evenHBand="1"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1096" w:type="dxa"/>
            <w:vMerge/>
            <w:hideMark/>
          </w:tcPr>
          <w:p w:rsidR="00C3047E" w:rsidRPr="00C3047E" w:rsidRDefault="00C3047E" w:rsidP="00C3047E">
            <w:pPr>
              <w:rPr>
                <w:rFonts w:ascii="Times New Roman" w:hAnsi="Times New Roman" w:cs="Times New Roman"/>
                <w:sz w:val="20"/>
                <w:szCs w:val="20"/>
              </w:rPr>
            </w:pPr>
          </w:p>
        </w:tc>
        <w:tc>
          <w:tcPr>
            <w:tcW w:w="1163" w:type="dxa"/>
            <w:hideMark/>
          </w:tcPr>
          <w:p w:rsidR="00C3047E" w:rsidRPr="00C3047E" w:rsidRDefault="00C3047E" w:rsidP="00C3047E">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C3047E">
              <w:rPr>
                <w:rFonts w:ascii="Times New Roman" w:hAnsi="Times New Roman" w:cs="Times New Roman"/>
                <w:sz w:val="20"/>
                <w:szCs w:val="20"/>
              </w:rPr>
              <w:t>SD</w:t>
            </w:r>
          </w:p>
        </w:tc>
        <w:tc>
          <w:tcPr>
            <w:tcW w:w="1656" w:type="dxa"/>
            <w:noWrap/>
            <w:hideMark/>
          </w:tcPr>
          <w:p w:rsidR="00C3047E" w:rsidRPr="00C3047E" w:rsidRDefault="00C3047E" w:rsidP="00C3047E">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C3047E">
              <w:rPr>
                <w:rFonts w:ascii="Times New Roman" w:hAnsi="Times New Roman" w:cs="Times New Roman"/>
                <w:sz w:val="20"/>
                <w:szCs w:val="20"/>
              </w:rPr>
              <w:t>0.10</w:t>
            </w:r>
          </w:p>
        </w:tc>
        <w:tc>
          <w:tcPr>
            <w:tcW w:w="1363" w:type="dxa"/>
            <w:noWrap/>
            <w:hideMark/>
          </w:tcPr>
          <w:p w:rsidR="00C3047E" w:rsidRPr="00C3047E" w:rsidRDefault="00C3047E" w:rsidP="00C3047E">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C3047E">
              <w:rPr>
                <w:rFonts w:ascii="Times New Roman" w:hAnsi="Times New Roman" w:cs="Times New Roman"/>
                <w:sz w:val="20"/>
                <w:szCs w:val="20"/>
              </w:rPr>
              <w:t>0.20</w:t>
            </w:r>
          </w:p>
        </w:tc>
        <w:tc>
          <w:tcPr>
            <w:tcW w:w="1660" w:type="dxa"/>
            <w:noWrap/>
            <w:hideMark/>
          </w:tcPr>
          <w:p w:rsidR="00C3047E" w:rsidRPr="00C3047E" w:rsidRDefault="00C3047E" w:rsidP="00C3047E">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C3047E">
              <w:rPr>
                <w:rFonts w:ascii="Times New Roman" w:hAnsi="Times New Roman" w:cs="Times New Roman"/>
                <w:sz w:val="20"/>
                <w:szCs w:val="20"/>
              </w:rPr>
              <w:t>0.14</w:t>
            </w:r>
          </w:p>
        </w:tc>
        <w:tc>
          <w:tcPr>
            <w:tcW w:w="2112" w:type="dxa"/>
            <w:noWrap/>
            <w:hideMark/>
          </w:tcPr>
          <w:p w:rsidR="00C3047E" w:rsidRPr="00C3047E" w:rsidRDefault="00C3047E" w:rsidP="00C3047E">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C3047E">
              <w:rPr>
                <w:rFonts w:ascii="Times New Roman" w:hAnsi="Times New Roman" w:cs="Times New Roman"/>
                <w:sz w:val="20"/>
                <w:szCs w:val="20"/>
              </w:rPr>
              <w:t>0.35</w:t>
            </w:r>
          </w:p>
        </w:tc>
      </w:tr>
      <w:tr w:rsidR="00C3047E" w:rsidRPr="00C3047E" w:rsidTr="00C3047E">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1096" w:type="dxa"/>
            <w:vMerge w:val="restart"/>
            <w:hideMark/>
          </w:tcPr>
          <w:p w:rsidR="00C3047E" w:rsidRPr="00C3047E" w:rsidRDefault="00C3047E" w:rsidP="00C3047E">
            <w:pPr>
              <w:rPr>
                <w:rFonts w:ascii="Times New Roman" w:hAnsi="Times New Roman" w:cs="Times New Roman"/>
                <w:sz w:val="20"/>
                <w:szCs w:val="20"/>
              </w:rPr>
            </w:pPr>
            <w:r w:rsidRPr="00C3047E">
              <w:rPr>
                <w:rFonts w:ascii="Times New Roman" w:hAnsi="Times New Roman" w:cs="Times New Roman"/>
                <w:sz w:val="20"/>
                <w:szCs w:val="20"/>
              </w:rPr>
              <w:t>Fall 2012</w:t>
            </w:r>
          </w:p>
        </w:tc>
        <w:tc>
          <w:tcPr>
            <w:tcW w:w="1163" w:type="dxa"/>
            <w:hideMark/>
          </w:tcPr>
          <w:p w:rsidR="00C3047E" w:rsidRPr="00C3047E" w:rsidRDefault="00C3047E" w:rsidP="00C3047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3047E">
              <w:rPr>
                <w:rFonts w:ascii="Times New Roman" w:hAnsi="Times New Roman" w:cs="Times New Roman"/>
                <w:sz w:val="20"/>
                <w:szCs w:val="20"/>
              </w:rPr>
              <w:t>Mean</w:t>
            </w:r>
          </w:p>
        </w:tc>
        <w:tc>
          <w:tcPr>
            <w:tcW w:w="1656" w:type="dxa"/>
            <w:noWrap/>
            <w:hideMark/>
          </w:tcPr>
          <w:p w:rsidR="00C3047E" w:rsidRPr="00C3047E" w:rsidRDefault="00C3047E" w:rsidP="00C3047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3047E">
              <w:rPr>
                <w:rFonts w:ascii="Times New Roman" w:hAnsi="Times New Roman" w:cs="Times New Roman"/>
                <w:sz w:val="20"/>
                <w:szCs w:val="20"/>
              </w:rPr>
              <w:t>4.77</w:t>
            </w:r>
          </w:p>
        </w:tc>
        <w:tc>
          <w:tcPr>
            <w:tcW w:w="1363" w:type="dxa"/>
            <w:noWrap/>
            <w:hideMark/>
          </w:tcPr>
          <w:p w:rsidR="00C3047E" w:rsidRPr="00C3047E" w:rsidRDefault="00C3047E" w:rsidP="00C3047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3047E">
              <w:rPr>
                <w:rFonts w:ascii="Times New Roman" w:hAnsi="Times New Roman" w:cs="Times New Roman"/>
                <w:sz w:val="20"/>
                <w:szCs w:val="20"/>
              </w:rPr>
              <w:t>4.44</w:t>
            </w:r>
          </w:p>
        </w:tc>
        <w:tc>
          <w:tcPr>
            <w:tcW w:w="1660" w:type="dxa"/>
            <w:noWrap/>
            <w:hideMark/>
          </w:tcPr>
          <w:p w:rsidR="00C3047E" w:rsidRPr="00C3047E" w:rsidRDefault="00C3047E" w:rsidP="00C3047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3047E">
              <w:rPr>
                <w:rFonts w:ascii="Times New Roman" w:hAnsi="Times New Roman" w:cs="Times New Roman"/>
                <w:sz w:val="20"/>
                <w:szCs w:val="20"/>
              </w:rPr>
              <w:t>4.69</w:t>
            </w:r>
          </w:p>
        </w:tc>
        <w:tc>
          <w:tcPr>
            <w:tcW w:w="2112" w:type="dxa"/>
            <w:noWrap/>
            <w:hideMark/>
          </w:tcPr>
          <w:p w:rsidR="00C3047E" w:rsidRPr="00C3047E" w:rsidRDefault="00C3047E" w:rsidP="00C3047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3047E">
              <w:rPr>
                <w:rFonts w:ascii="Times New Roman" w:hAnsi="Times New Roman" w:cs="Times New Roman"/>
                <w:sz w:val="20"/>
                <w:szCs w:val="20"/>
              </w:rPr>
              <w:t>4.30</w:t>
            </w:r>
          </w:p>
        </w:tc>
      </w:tr>
      <w:tr w:rsidR="00C3047E" w:rsidRPr="00C3047E" w:rsidTr="00C3047E">
        <w:trPr>
          <w:cnfStyle w:val="000000010000" w:firstRow="0" w:lastRow="0" w:firstColumn="0" w:lastColumn="0" w:oddVBand="0" w:evenVBand="0" w:oddHBand="0" w:evenHBand="1"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1096" w:type="dxa"/>
            <w:vMerge/>
            <w:hideMark/>
          </w:tcPr>
          <w:p w:rsidR="00C3047E" w:rsidRPr="00C3047E" w:rsidRDefault="00C3047E" w:rsidP="00C3047E">
            <w:pPr>
              <w:rPr>
                <w:rFonts w:ascii="Times New Roman" w:hAnsi="Times New Roman" w:cs="Times New Roman"/>
                <w:sz w:val="20"/>
                <w:szCs w:val="20"/>
              </w:rPr>
            </w:pPr>
          </w:p>
        </w:tc>
        <w:tc>
          <w:tcPr>
            <w:tcW w:w="1163" w:type="dxa"/>
            <w:hideMark/>
          </w:tcPr>
          <w:p w:rsidR="00C3047E" w:rsidRPr="00C3047E" w:rsidRDefault="00C3047E" w:rsidP="00C3047E">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C3047E">
              <w:rPr>
                <w:rFonts w:ascii="Times New Roman" w:hAnsi="Times New Roman" w:cs="Times New Roman"/>
                <w:sz w:val="20"/>
                <w:szCs w:val="20"/>
              </w:rPr>
              <w:t>SD</w:t>
            </w:r>
          </w:p>
        </w:tc>
        <w:tc>
          <w:tcPr>
            <w:tcW w:w="1656" w:type="dxa"/>
            <w:noWrap/>
            <w:hideMark/>
          </w:tcPr>
          <w:p w:rsidR="00C3047E" w:rsidRPr="00C3047E" w:rsidRDefault="00C3047E" w:rsidP="00C3047E">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C3047E">
              <w:rPr>
                <w:rFonts w:ascii="Times New Roman" w:hAnsi="Times New Roman" w:cs="Times New Roman"/>
                <w:sz w:val="20"/>
                <w:szCs w:val="20"/>
              </w:rPr>
              <w:t>0.34</w:t>
            </w:r>
          </w:p>
        </w:tc>
        <w:tc>
          <w:tcPr>
            <w:tcW w:w="1363" w:type="dxa"/>
            <w:noWrap/>
            <w:hideMark/>
          </w:tcPr>
          <w:p w:rsidR="00C3047E" w:rsidRPr="00C3047E" w:rsidRDefault="00C3047E" w:rsidP="00C3047E">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C3047E">
              <w:rPr>
                <w:rFonts w:ascii="Times New Roman" w:hAnsi="Times New Roman" w:cs="Times New Roman"/>
                <w:sz w:val="20"/>
                <w:szCs w:val="20"/>
              </w:rPr>
              <w:t>0.47</w:t>
            </w:r>
          </w:p>
        </w:tc>
        <w:tc>
          <w:tcPr>
            <w:tcW w:w="1660" w:type="dxa"/>
            <w:noWrap/>
            <w:hideMark/>
          </w:tcPr>
          <w:p w:rsidR="00C3047E" w:rsidRPr="00C3047E" w:rsidRDefault="00C3047E" w:rsidP="00C3047E">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C3047E">
              <w:rPr>
                <w:rFonts w:ascii="Times New Roman" w:hAnsi="Times New Roman" w:cs="Times New Roman"/>
                <w:sz w:val="20"/>
                <w:szCs w:val="20"/>
              </w:rPr>
              <w:t>0.28</w:t>
            </w:r>
          </w:p>
        </w:tc>
        <w:tc>
          <w:tcPr>
            <w:tcW w:w="2112" w:type="dxa"/>
            <w:noWrap/>
            <w:hideMark/>
          </w:tcPr>
          <w:p w:rsidR="00C3047E" w:rsidRPr="00C3047E" w:rsidRDefault="00C3047E" w:rsidP="00C3047E">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C3047E">
              <w:rPr>
                <w:rFonts w:ascii="Times New Roman" w:hAnsi="Times New Roman" w:cs="Times New Roman"/>
                <w:sz w:val="20"/>
                <w:szCs w:val="20"/>
              </w:rPr>
              <w:t>0.43</w:t>
            </w:r>
          </w:p>
        </w:tc>
      </w:tr>
      <w:tr w:rsidR="00C3047E" w:rsidRPr="00C3047E" w:rsidTr="00C3047E">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1096" w:type="dxa"/>
            <w:vMerge w:val="restart"/>
            <w:hideMark/>
          </w:tcPr>
          <w:p w:rsidR="00C3047E" w:rsidRPr="00C3047E" w:rsidRDefault="00C3047E" w:rsidP="00C3047E">
            <w:pPr>
              <w:rPr>
                <w:rFonts w:ascii="Times New Roman" w:hAnsi="Times New Roman" w:cs="Times New Roman"/>
                <w:sz w:val="20"/>
                <w:szCs w:val="20"/>
              </w:rPr>
            </w:pPr>
            <w:r w:rsidRPr="00C3047E">
              <w:rPr>
                <w:rFonts w:ascii="Times New Roman" w:hAnsi="Times New Roman" w:cs="Times New Roman"/>
                <w:sz w:val="20"/>
                <w:szCs w:val="20"/>
              </w:rPr>
              <w:t>Spring 2013</w:t>
            </w:r>
          </w:p>
          <w:p w:rsidR="00C3047E" w:rsidRPr="00C3047E" w:rsidRDefault="00C3047E" w:rsidP="00C3047E">
            <w:pPr>
              <w:rPr>
                <w:rFonts w:ascii="Times New Roman" w:hAnsi="Times New Roman" w:cs="Times New Roman"/>
                <w:sz w:val="20"/>
                <w:szCs w:val="20"/>
              </w:rPr>
            </w:pPr>
          </w:p>
          <w:p w:rsidR="00C3047E" w:rsidRPr="00C3047E" w:rsidRDefault="00C3047E" w:rsidP="00C3047E">
            <w:pPr>
              <w:rPr>
                <w:rFonts w:ascii="Times New Roman" w:hAnsi="Times New Roman" w:cs="Times New Roman"/>
                <w:sz w:val="20"/>
                <w:szCs w:val="20"/>
              </w:rPr>
            </w:pPr>
          </w:p>
        </w:tc>
        <w:tc>
          <w:tcPr>
            <w:tcW w:w="1163" w:type="dxa"/>
            <w:hideMark/>
          </w:tcPr>
          <w:p w:rsidR="00C3047E" w:rsidRPr="00C3047E" w:rsidRDefault="00C3047E" w:rsidP="00C3047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3047E">
              <w:rPr>
                <w:rFonts w:ascii="Times New Roman" w:hAnsi="Times New Roman" w:cs="Times New Roman"/>
                <w:sz w:val="20"/>
                <w:szCs w:val="20"/>
              </w:rPr>
              <w:t>Mean</w:t>
            </w:r>
          </w:p>
        </w:tc>
        <w:tc>
          <w:tcPr>
            <w:tcW w:w="1656" w:type="dxa"/>
            <w:noWrap/>
            <w:hideMark/>
          </w:tcPr>
          <w:p w:rsidR="00C3047E" w:rsidRPr="00C3047E" w:rsidRDefault="00C3047E" w:rsidP="00C3047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3047E">
              <w:rPr>
                <w:rFonts w:ascii="Times New Roman" w:hAnsi="Times New Roman" w:cs="Times New Roman"/>
                <w:sz w:val="20"/>
                <w:szCs w:val="20"/>
              </w:rPr>
              <w:t>4.89</w:t>
            </w:r>
          </w:p>
        </w:tc>
        <w:tc>
          <w:tcPr>
            <w:tcW w:w="1363" w:type="dxa"/>
            <w:noWrap/>
            <w:hideMark/>
          </w:tcPr>
          <w:p w:rsidR="00C3047E" w:rsidRPr="00C3047E" w:rsidRDefault="00C3047E" w:rsidP="00C3047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3047E">
              <w:rPr>
                <w:rFonts w:ascii="Times New Roman" w:hAnsi="Times New Roman" w:cs="Times New Roman"/>
                <w:sz w:val="20"/>
                <w:szCs w:val="20"/>
              </w:rPr>
              <w:t>4.77</w:t>
            </w:r>
          </w:p>
        </w:tc>
        <w:tc>
          <w:tcPr>
            <w:tcW w:w="1660" w:type="dxa"/>
            <w:noWrap/>
            <w:hideMark/>
          </w:tcPr>
          <w:p w:rsidR="00C3047E" w:rsidRPr="00C3047E" w:rsidRDefault="00C3047E" w:rsidP="00C3047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3047E">
              <w:rPr>
                <w:rFonts w:ascii="Times New Roman" w:hAnsi="Times New Roman" w:cs="Times New Roman"/>
                <w:sz w:val="20"/>
                <w:szCs w:val="20"/>
              </w:rPr>
              <w:t>4.86</w:t>
            </w:r>
          </w:p>
        </w:tc>
        <w:tc>
          <w:tcPr>
            <w:tcW w:w="2112" w:type="dxa"/>
            <w:noWrap/>
            <w:hideMark/>
          </w:tcPr>
          <w:p w:rsidR="00C3047E" w:rsidRPr="00C3047E" w:rsidRDefault="00C3047E" w:rsidP="00C3047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3047E">
              <w:rPr>
                <w:rFonts w:ascii="Times New Roman" w:hAnsi="Times New Roman" w:cs="Times New Roman"/>
                <w:sz w:val="20"/>
                <w:szCs w:val="20"/>
              </w:rPr>
              <w:t>4.67</w:t>
            </w:r>
          </w:p>
        </w:tc>
      </w:tr>
      <w:tr w:rsidR="00C3047E" w:rsidRPr="00C3047E" w:rsidTr="00C3047E">
        <w:trPr>
          <w:cnfStyle w:val="000000010000" w:firstRow="0" w:lastRow="0" w:firstColumn="0" w:lastColumn="0" w:oddVBand="0" w:evenVBand="0" w:oddHBand="0" w:evenHBand="1"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1096" w:type="dxa"/>
            <w:vMerge/>
            <w:hideMark/>
          </w:tcPr>
          <w:p w:rsidR="00C3047E" w:rsidRPr="00C3047E" w:rsidRDefault="00C3047E" w:rsidP="00C3047E">
            <w:pPr>
              <w:rPr>
                <w:rFonts w:ascii="Times New Roman" w:hAnsi="Times New Roman" w:cs="Times New Roman"/>
                <w:sz w:val="20"/>
                <w:szCs w:val="20"/>
              </w:rPr>
            </w:pPr>
          </w:p>
        </w:tc>
        <w:tc>
          <w:tcPr>
            <w:tcW w:w="1163" w:type="dxa"/>
            <w:hideMark/>
          </w:tcPr>
          <w:p w:rsidR="00C3047E" w:rsidRPr="00C3047E" w:rsidRDefault="00C3047E" w:rsidP="00C3047E">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C3047E">
              <w:rPr>
                <w:rFonts w:ascii="Times New Roman" w:hAnsi="Times New Roman" w:cs="Times New Roman"/>
                <w:sz w:val="20"/>
                <w:szCs w:val="20"/>
              </w:rPr>
              <w:t>SD</w:t>
            </w:r>
          </w:p>
        </w:tc>
        <w:tc>
          <w:tcPr>
            <w:tcW w:w="1656" w:type="dxa"/>
            <w:noWrap/>
            <w:hideMark/>
          </w:tcPr>
          <w:p w:rsidR="00C3047E" w:rsidRPr="00C3047E" w:rsidRDefault="00C3047E" w:rsidP="00C3047E">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C3047E">
              <w:rPr>
                <w:rFonts w:ascii="Times New Roman" w:hAnsi="Times New Roman" w:cs="Times New Roman"/>
                <w:sz w:val="20"/>
                <w:szCs w:val="20"/>
              </w:rPr>
              <w:t>0.27</w:t>
            </w:r>
          </w:p>
        </w:tc>
        <w:tc>
          <w:tcPr>
            <w:tcW w:w="1363" w:type="dxa"/>
            <w:noWrap/>
            <w:hideMark/>
          </w:tcPr>
          <w:p w:rsidR="00C3047E" w:rsidRPr="00C3047E" w:rsidRDefault="00C3047E" w:rsidP="00C3047E">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C3047E">
              <w:rPr>
                <w:rFonts w:ascii="Times New Roman" w:hAnsi="Times New Roman" w:cs="Times New Roman"/>
                <w:sz w:val="20"/>
                <w:szCs w:val="20"/>
              </w:rPr>
              <w:t>0.40</w:t>
            </w:r>
          </w:p>
        </w:tc>
        <w:tc>
          <w:tcPr>
            <w:tcW w:w="1660" w:type="dxa"/>
            <w:noWrap/>
            <w:hideMark/>
          </w:tcPr>
          <w:p w:rsidR="00C3047E" w:rsidRPr="00C3047E" w:rsidRDefault="00C3047E" w:rsidP="00C3047E">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C3047E">
              <w:rPr>
                <w:rFonts w:ascii="Times New Roman" w:hAnsi="Times New Roman" w:cs="Times New Roman"/>
                <w:sz w:val="20"/>
                <w:szCs w:val="20"/>
              </w:rPr>
              <w:t>0.31</w:t>
            </w:r>
          </w:p>
        </w:tc>
        <w:tc>
          <w:tcPr>
            <w:tcW w:w="2112" w:type="dxa"/>
            <w:noWrap/>
            <w:hideMark/>
          </w:tcPr>
          <w:p w:rsidR="00C3047E" w:rsidRPr="00C3047E" w:rsidRDefault="00C3047E" w:rsidP="00C3047E">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C3047E">
              <w:rPr>
                <w:rFonts w:ascii="Times New Roman" w:hAnsi="Times New Roman" w:cs="Times New Roman"/>
                <w:sz w:val="20"/>
                <w:szCs w:val="20"/>
              </w:rPr>
              <w:t>0.39</w:t>
            </w:r>
          </w:p>
        </w:tc>
      </w:tr>
      <w:tr w:rsidR="00C3047E" w:rsidRPr="00C3047E" w:rsidTr="00C3047E">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1096" w:type="dxa"/>
            <w:vMerge w:val="restart"/>
            <w:hideMark/>
          </w:tcPr>
          <w:p w:rsidR="00C3047E" w:rsidRPr="00C3047E" w:rsidRDefault="00C3047E" w:rsidP="00C3047E">
            <w:pPr>
              <w:rPr>
                <w:rFonts w:ascii="Times New Roman" w:hAnsi="Times New Roman" w:cs="Times New Roman"/>
                <w:sz w:val="20"/>
                <w:szCs w:val="20"/>
              </w:rPr>
            </w:pPr>
            <w:r w:rsidRPr="00C3047E">
              <w:rPr>
                <w:rFonts w:ascii="Times New Roman" w:hAnsi="Times New Roman" w:cs="Times New Roman"/>
                <w:sz w:val="20"/>
                <w:szCs w:val="20"/>
              </w:rPr>
              <w:t>Summer 2013</w:t>
            </w:r>
          </w:p>
          <w:p w:rsidR="00C3047E" w:rsidRPr="00C3047E" w:rsidRDefault="00C3047E" w:rsidP="00C3047E">
            <w:pPr>
              <w:rPr>
                <w:rFonts w:ascii="Times New Roman" w:hAnsi="Times New Roman" w:cs="Times New Roman"/>
                <w:sz w:val="20"/>
                <w:szCs w:val="20"/>
              </w:rPr>
            </w:pPr>
          </w:p>
          <w:p w:rsidR="00C3047E" w:rsidRPr="00C3047E" w:rsidRDefault="00C3047E" w:rsidP="00C3047E">
            <w:pPr>
              <w:rPr>
                <w:rFonts w:ascii="Times New Roman" w:hAnsi="Times New Roman" w:cs="Times New Roman"/>
                <w:sz w:val="20"/>
                <w:szCs w:val="20"/>
              </w:rPr>
            </w:pPr>
          </w:p>
        </w:tc>
        <w:tc>
          <w:tcPr>
            <w:tcW w:w="1163" w:type="dxa"/>
            <w:hideMark/>
          </w:tcPr>
          <w:p w:rsidR="00C3047E" w:rsidRPr="00C3047E" w:rsidRDefault="00C3047E" w:rsidP="00C3047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3047E">
              <w:rPr>
                <w:rFonts w:ascii="Times New Roman" w:hAnsi="Times New Roman" w:cs="Times New Roman"/>
                <w:sz w:val="20"/>
                <w:szCs w:val="20"/>
              </w:rPr>
              <w:t>Mean</w:t>
            </w:r>
          </w:p>
        </w:tc>
        <w:tc>
          <w:tcPr>
            <w:tcW w:w="1656" w:type="dxa"/>
            <w:noWrap/>
            <w:hideMark/>
          </w:tcPr>
          <w:p w:rsidR="00C3047E" w:rsidRPr="00C3047E" w:rsidRDefault="00C3047E" w:rsidP="00C3047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3047E">
              <w:rPr>
                <w:rFonts w:ascii="Times New Roman" w:hAnsi="Times New Roman" w:cs="Times New Roman"/>
                <w:sz w:val="20"/>
                <w:szCs w:val="20"/>
              </w:rPr>
              <w:t>4.94</w:t>
            </w:r>
          </w:p>
        </w:tc>
        <w:tc>
          <w:tcPr>
            <w:tcW w:w="1363" w:type="dxa"/>
            <w:noWrap/>
            <w:hideMark/>
          </w:tcPr>
          <w:p w:rsidR="00C3047E" w:rsidRPr="00C3047E" w:rsidRDefault="00C3047E" w:rsidP="00C3047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3047E">
              <w:rPr>
                <w:rFonts w:ascii="Times New Roman" w:hAnsi="Times New Roman" w:cs="Times New Roman"/>
                <w:sz w:val="20"/>
                <w:szCs w:val="20"/>
              </w:rPr>
              <w:t>4.94</w:t>
            </w:r>
          </w:p>
        </w:tc>
        <w:tc>
          <w:tcPr>
            <w:tcW w:w="1660" w:type="dxa"/>
            <w:noWrap/>
            <w:hideMark/>
          </w:tcPr>
          <w:p w:rsidR="00C3047E" w:rsidRPr="00C3047E" w:rsidRDefault="00C3047E" w:rsidP="00C3047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3047E">
              <w:rPr>
                <w:rFonts w:ascii="Times New Roman" w:hAnsi="Times New Roman" w:cs="Times New Roman"/>
                <w:sz w:val="20"/>
                <w:szCs w:val="20"/>
              </w:rPr>
              <w:t>4.99</w:t>
            </w:r>
          </w:p>
        </w:tc>
        <w:tc>
          <w:tcPr>
            <w:tcW w:w="2112" w:type="dxa"/>
            <w:noWrap/>
            <w:hideMark/>
          </w:tcPr>
          <w:p w:rsidR="00C3047E" w:rsidRPr="00C3047E" w:rsidRDefault="00C3047E" w:rsidP="00C3047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3047E">
              <w:rPr>
                <w:rFonts w:ascii="Times New Roman" w:hAnsi="Times New Roman" w:cs="Times New Roman"/>
                <w:sz w:val="20"/>
                <w:szCs w:val="20"/>
              </w:rPr>
              <w:t>4.97</w:t>
            </w:r>
          </w:p>
        </w:tc>
      </w:tr>
      <w:tr w:rsidR="00C3047E" w:rsidRPr="00C3047E" w:rsidTr="00C3047E">
        <w:trPr>
          <w:cnfStyle w:val="000000010000" w:firstRow="0" w:lastRow="0" w:firstColumn="0" w:lastColumn="0" w:oddVBand="0" w:evenVBand="0" w:oddHBand="0" w:evenHBand="1"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1096" w:type="dxa"/>
            <w:vMerge/>
            <w:hideMark/>
          </w:tcPr>
          <w:p w:rsidR="00C3047E" w:rsidRPr="00C3047E" w:rsidRDefault="00C3047E" w:rsidP="00C3047E">
            <w:pPr>
              <w:rPr>
                <w:rFonts w:ascii="Times New Roman" w:hAnsi="Times New Roman" w:cs="Times New Roman"/>
                <w:sz w:val="20"/>
                <w:szCs w:val="20"/>
              </w:rPr>
            </w:pPr>
          </w:p>
        </w:tc>
        <w:tc>
          <w:tcPr>
            <w:tcW w:w="1163" w:type="dxa"/>
            <w:hideMark/>
          </w:tcPr>
          <w:p w:rsidR="00C3047E" w:rsidRPr="00C3047E" w:rsidRDefault="00C3047E" w:rsidP="00C3047E">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C3047E">
              <w:rPr>
                <w:rFonts w:ascii="Times New Roman" w:hAnsi="Times New Roman" w:cs="Times New Roman"/>
                <w:sz w:val="20"/>
                <w:szCs w:val="20"/>
              </w:rPr>
              <w:t>SD</w:t>
            </w:r>
          </w:p>
        </w:tc>
        <w:tc>
          <w:tcPr>
            <w:tcW w:w="1656" w:type="dxa"/>
            <w:noWrap/>
            <w:hideMark/>
          </w:tcPr>
          <w:p w:rsidR="00C3047E" w:rsidRPr="00C3047E" w:rsidRDefault="00C3047E" w:rsidP="00C3047E">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C3047E">
              <w:rPr>
                <w:rFonts w:ascii="Times New Roman" w:hAnsi="Times New Roman" w:cs="Times New Roman"/>
                <w:sz w:val="20"/>
                <w:szCs w:val="20"/>
              </w:rPr>
              <w:t>0.24</w:t>
            </w:r>
          </w:p>
        </w:tc>
        <w:tc>
          <w:tcPr>
            <w:tcW w:w="1363" w:type="dxa"/>
            <w:noWrap/>
            <w:hideMark/>
          </w:tcPr>
          <w:p w:rsidR="00C3047E" w:rsidRPr="00C3047E" w:rsidRDefault="00C3047E" w:rsidP="00C3047E">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C3047E">
              <w:rPr>
                <w:rFonts w:ascii="Times New Roman" w:hAnsi="Times New Roman" w:cs="Times New Roman"/>
                <w:sz w:val="20"/>
                <w:szCs w:val="20"/>
              </w:rPr>
              <w:t>0.24</w:t>
            </w:r>
          </w:p>
        </w:tc>
        <w:tc>
          <w:tcPr>
            <w:tcW w:w="1660" w:type="dxa"/>
            <w:noWrap/>
            <w:hideMark/>
          </w:tcPr>
          <w:p w:rsidR="00C3047E" w:rsidRPr="00C3047E" w:rsidRDefault="00C3047E" w:rsidP="00C3047E">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C3047E">
              <w:rPr>
                <w:rFonts w:ascii="Times New Roman" w:hAnsi="Times New Roman" w:cs="Times New Roman"/>
                <w:sz w:val="20"/>
                <w:szCs w:val="20"/>
              </w:rPr>
              <w:t>0.02</w:t>
            </w:r>
          </w:p>
        </w:tc>
        <w:tc>
          <w:tcPr>
            <w:tcW w:w="2112" w:type="dxa"/>
            <w:noWrap/>
            <w:hideMark/>
          </w:tcPr>
          <w:p w:rsidR="00C3047E" w:rsidRPr="00C3047E" w:rsidRDefault="00C3047E" w:rsidP="00C3047E">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C3047E">
              <w:rPr>
                <w:rFonts w:ascii="Times New Roman" w:hAnsi="Times New Roman" w:cs="Times New Roman"/>
                <w:sz w:val="20"/>
                <w:szCs w:val="20"/>
              </w:rPr>
              <w:t>0.13</w:t>
            </w:r>
          </w:p>
        </w:tc>
      </w:tr>
      <w:tr w:rsidR="00C3047E" w:rsidRPr="00C3047E" w:rsidTr="00C3047E">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1096" w:type="dxa"/>
            <w:vMerge w:val="restart"/>
            <w:hideMark/>
          </w:tcPr>
          <w:p w:rsidR="00C3047E" w:rsidRPr="00C3047E" w:rsidRDefault="00C3047E" w:rsidP="00C3047E">
            <w:pPr>
              <w:rPr>
                <w:rFonts w:ascii="Times New Roman" w:hAnsi="Times New Roman" w:cs="Times New Roman"/>
                <w:sz w:val="20"/>
                <w:szCs w:val="20"/>
              </w:rPr>
            </w:pPr>
            <w:r w:rsidRPr="00C3047E">
              <w:rPr>
                <w:rFonts w:ascii="Times New Roman" w:hAnsi="Times New Roman" w:cs="Times New Roman"/>
                <w:sz w:val="20"/>
                <w:szCs w:val="20"/>
              </w:rPr>
              <w:t>Fall 2013</w:t>
            </w:r>
          </w:p>
        </w:tc>
        <w:tc>
          <w:tcPr>
            <w:tcW w:w="1163" w:type="dxa"/>
            <w:hideMark/>
          </w:tcPr>
          <w:p w:rsidR="00C3047E" w:rsidRPr="00C3047E" w:rsidRDefault="00C3047E" w:rsidP="00C3047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3047E">
              <w:rPr>
                <w:rFonts w:ascii="Times New Roman" w:hAnsi="Times New Roman" w:cs="Times New Roman"/>
                <w:sz w:val="20"/>
                <w:szCs w:val="20"/>
              </w:rPr>
              <w:t>Mean</w:t>
            </w:r>
          </w:p>
        </w:tc>
        <w:tc>
          <w:tcPr>
            <w:tcW w:w="1656" w:type="dxa"/>
            <w:noWrap/>
            <w:hideMark/>
          </w:tcPr>
          <w:p w:rsidR="00C3047E" w:rsidRPr="00C3047E" w:rsidRDefault="00C3047E" w:rsidP="00C3047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3047E">
              <w:rPr>
                <w:rFonts w:ascii="Times New Roman" w:hAnsi="Times New Roman" w:cs="Times New Roman"/>
                <w:sz w:val="20"/>
                <w:szCs w:val="20"/>
              </w:rPr>
              <w:t>4.85</w:t>
            </w:r>
          </w:p>
        </w:tc>
        <w:tc>
          <w:tcPr>
            <w:tcW w:w="1363" w:type="dxa"/>
            <w:noWrap/>
            <w:hideMark/>
          </w:tcPr>
          <w:p w:rsidR="00C3047E" w:rsidRPr="00C3047E" w:rsidRDefault="00C3047E" w:rsidP="00C3047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3047E">
              <w:rPr>
                <w:rFonts w:ascii="Times New Roman" w:hAnsi="Times New Roman" w:cs="Times New Roman"/>
                <w:sz w:val="20"/>
                <w:szCs w:val="20"/>
              </w:rPr>
              <w:t>4.80</w:t>
            </w:r>
          </w:p>
        </w:tc>
        <w:tc>
          <w:tcPr>
            <w:tcW w:w="1660" w:type="dxa"/>
            <w:noWrap/>
            <w:hideMark/>
          </w:tcPr>
          <w:p w:rsidR="00C3047E" w:rsidRPr="00C3047E" w:rsidRDefault="00C3047E" w:rsidP="00C3047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3047E">
              <w:rPr>
                <w:rFonts w:ascii="Times New Roman" w:hAnsi="Times New Roman" w:cs="Times New Roman"/>
                <w:sz w:val="20"/>
                <w:szCs w:val="20"/>
              </w:rPr>
              <w:t>4.86</w:t>
            </w:r>
          </w:p>
        </w:tc>
        <w:tc>
          <w:tcPr>
            <w:tcW w:w="2112" w:type="dxa"/>
            <w:noWrap/>
            <w:hideMark/>
          </w:tcPr>
          <w:p w:rsidR="00C3047E" w:rsidRPr="00C3047E" w:rsidRDefault="00C3047E" w:rsidP="00C3047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3047E">
              <w:rPr>
                <w:rFonts w:ascii="Times New Roman" w:hAnsi="Times New Roman" w:cs="Times New Roman"/>
                <w:sz w:val="20"/>
                <w:szCs w:val="20"/>
              </w:rPr>
              <w:t>4.82</w:t>
            </w:r>
          </w:p>
        </w:tc>
      </w:tr>
      <w:tr w:rsidR="003A0D45" w:rsidRPr="00C3047E" w:rsidTr="00C3047E">
        <w:trPr>
          <w:cnfStyle w:val="000000010000" w:firstRow="0" w:lastRow="0" w:firstColumn="0" w:lastColumn="0" w:oddVBand="0" w:evenVBand="0" w:oddHBand="0" w:evenHBand="1"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1096" w:type="dxa"/>
            <w:vMerge/>
            <w:hideMark/>
          </w:tcPr>
          <w:p w:rsidR="00C3047E" w:rsidRPr="00C3047E" w:rsidRDefault="00C3047E" w:rsidP="00C3047E">
            <w:pPr>
              <w:rPr>
                <w:rFonts w:ascii="Times New Roman" w:hAnsi="Times New Roman" w:cs="Times New Roman"/>
                <w:sz w:val="20"/>
                <w:szCs w:val="20"/>
              </w:rPr>
            </w:pPr>
          </w:p>
        </w:tc>
        <w:tc>
          <w:tcPr>
            <w:tcW w:w="1163" w:type="dxa"/>
            <w:hideMark/>
          </w:tcPr>
          <w:p w:rsidR="00C3047E" w:rsidRPr="00C3047E" w:rsidRDefault="00C3047E" w:rsidP="00C3047E">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C3047E">
              <w:rPr>
                <w:rFonts w:ascii="Times New Roman" w:hAnsi="Times New Roman" w:cs="Times New Roman"/>
                <w:sz w:val="20"/>
                <w:szCs w:val="20"/>
              </w:rPr>
              <w:t>Std. Deviation</w:t>
            </w:r>
          </w:p>
        </w:tc>
        <w:tc>
          <w:tcPr>
            <w:tcW w:w="1656" w:type="dxa"/>
            <w:noWrap/>
            <w:hideMark/>
          </w:tcPr>
          <w:p w:rsidR="00C3047E" w:rsidRPr="00C3047E" w:rsidRDefault="00C3047E" w:rsidP="00C3047E">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C3047E">
              <w:rPr>
                <w:rFonts w:ascii="Times New Roman" w:hAnsi="Times New Roman" w:cs="Times New Roman"/>
                <w:sz w:val="20"/>
                <w:szCs w:val="20"/>
              </w:rPr>
              <w:t>0.33</w:t>
            </w:r>
          </w:p>
        </w:tc>
        <w:tc>
          <w:tcPr>
            <w:tcW w:w="1363" w:type="dxa"/>
            <w:noWrap/>
            <w:hideMark/>
          </w:tcPr>
          <w:p w:rsidR="00C3047E" w:rsidRPr="00C3047E" w:rsidRDefault="00C3047E" w:rsidP="00C3047E">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C3047E">
              <w:rPr>
                <w:rFonts w:ascii="Times New Roman" w:hAnsi="Times New Roman" w:cs="Times New Roman"/>
                <w:sz w:val="20"/>
                <w:szCs w:val="20"/>
              </w:rPr>
              <w:t>0.33</w:t>
            </w:r>
          </w:p>
        </w:tc>
        <w:tc>
          <w:tcPr>
            <w:tcW w:w="1660" w:type="dxa"/>
            <w:noWrap/>
            <w:hideMark/>
          </w:tcPr>
          <w:p w:rsidR="00C3047E" w:rsidRPr="00C3047E" w:rsidRDefault="00C3047E" w:rsidP="00C3047E">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C3047E">
              <w:rPr>
                <w:rFonts w:ascii="Times New Roman" w:hAnsi="Times New Roman" w:cs="Times New Roman"/>
                <w:sz w:val="20"/>
                <w:szCs w:val="20"/>
              </w:rPr>
              <w:t>0.28</w:t>
            </w:r>
          </w:p>
        </w:tc>
        <w:tc>
          <w:tcPr>
            <w:tcW w:w="2112" w:type="dxa"/>
            <w:noWrap/>
            <w:hideMark/>
          </w:tcPr>
          <w:p w:rsidR="00C3047E" w:rsidRPr="00C3047E" w:rsidRDefault="00C3047E" w:rsidP="00C3047E">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C3047E">
              <w:rPr>
                <w:rFonts w:ascii="Times New Roman" w:hAnsi="Times New Roman" w:cs="Times New Roman"/>
                <w:sz w:val="20"/>
                <w:szCs w:val="20"/>
              </w:rPr>
              <w:t>0.36</w:t>
            </w:r>
          </w:p>
        </w:tc>
      </w:tr>
      <w:tr w:rsidR="003A0D45" w:rsidRPr="00C3047E" w:rsidTr="00C3047E">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1096" w:type="dxa"/>
            <w:vMerge w:val="restart"/>
          </w:tcPr>
          <w:p w:rsidR="00C3047E" w:rsidRPr="00C3047E" w:rsidRDefault="00C3047E" w:rsidP="00C3047E">
            <w:pPr>
              <w:rPr>
                <w:rFonts w:ascii="Times New Roman" w:hAnsi="Times New Roman" w:cs="Times New Roman"/>
                <w:sz w:val="20"/>
                <w:szCs w:val="20"/>
              </w:rPr>
            </w:pPr>
            <w:r w:rsidRPr="00C3047E">
              <w:rPr>
                <w:rFonts w:ascii="Times New Roman" w:hAnsi="Times New Roman" w:cs="Times New Roman"/>
                <w:sz w:val="20"/>
                <w:szCs w:val="20"/>
              </w:rPr>
              <w:t>Spring 2014</w:t>
            </w:r>
          </w:p>
        </w:tc>
        <w:tc>
          <w:tcPr>
            <w:tcW w:w="1163" w:type="dxa"/>
          </w:tcPr>
          <w:p w:rsidR="00C3047E" w:rsidRPr="00C3047E" w:rsidRDefault="00C3047E" w:rsidP="00C3047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3047E">
              <w:rPr>
                <w:rFonts w:ascii="Times New Roman" w:hAnsi="Times New Roman" w:cs="Times New Roman"/>
                <w:sz w:val="20"/>
                <w:szCs w:val="20"/>
              </w:rPr>
              <w:t>Mean</w:t>
            </w:r>
          </w:p>
        </w:tc>
        <w:tc>
          <w:tcPr>
            <w:tcW w:w="1656" w:type="dxa"/>
            <w:noWrap/>
          </w:tcPr>
          <w:p w:rsidR="00C3047E" w:rsidRPr="00C3047E" w:rsidRDefault="00C3047E" w:rsidP="00C3047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3047E">
              <w:rPr>
                <w:rFonts w:ascii="Times New Roman" w:hAnsi="Times New Roman" w:cs="Times New Roman"/>
                <w:sz w:val="20"/>
                <w:szCs w:val="20"/>
              </w:rPr>
              <w:t>5.0</w:t>
            </w:r>
          </w:p>
        </w:tc>
        <w:tc>
          <w:tcPr>
            <w:tcW w:w="1363" w:type="dxa"/>
            <w:noWrap/>
          </w:tcPr>
          <w:p w:rsidR="00C3047E" w:rsidRPr="00C3047E" w:rsidRDefault="00C3047E" w:rsidP="00C3047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3047E">
              <w:rPr>
                <w:rFonts w:ascii="Times New Roman" w:hAnsi="Times New Roman" w:cs="Times New Roman"/>
                <w:sz w:val="20"/>
                <w:szCs w:val="20"/>
              </w:rPr>
              <w:t>4.88</w:t>
            </w:r>
          </w:p>
        </w:tc>
        <w:tc>
          <w:tcPr>
            <w:tcW w:w="1660" w:type="dxa"/>
            <w:noWrap/>
          </w:tcPr>
          <w:p w:rsidR="00C3047E" w:rsidRPr="00C3047E" w:rsidRDefault="00C3047E" w:rsidP="00C3047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3047E">
              <w:rPr>
                <w:rFonts w:ascii="Times New Roman" w:hAnsi="Times New Roman" w:cs="Times New Roman"/>
                <w:sz w:val="20"/>
                <w:szCs w:val="20"/>
              </w:rPr>
              <w:t>4.96</w:t>
            </w:r>
          </w:p>
        </w:tc>
        <w:tc>
          <w:tcPr>
            <w:tcW w:w="2112" w:type="dxa"/>
            <w:noWrap/>
          </w:tcPr>
          <w:p w:rsidR="00C3047E" w:rsidRPr="00C3047E" w:rsidRDefault="00C3047E" w:rsidP="00C3047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3047E">
              <w:rPr>
                <w:rFonts w:ascii="Times New Roman" w:hAnsi="Times New Roman" w:cs="Times New Roman"/>
                <w:sz w:val="20"/>
                <w:szCs w:val="20"/>
              </w:rPr>
              <w:t>4.77</w:t>
            </w:r>
          </w:p>
        </w:tc>
      </w:tr>
      <w:tr w:rsidR="003A0D45" w:rsidRPr="00C3047E" w:rsidTr="00C3047E">
        <w:trPr>
          <w:cnfStyle w:val="000000010000" w:firstRow="0" w:lastRow="0" w:firstColumn="0" w:lastColumn="0" w:oddVBand="0" w:evenVBand="0" w:oddHBand="0" w:evenHBand="1"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1096" w:type="dxa"/>
            <w:vMerge/>
          </w:tcPr>
          <w:p w:rsidR="00C3047E" w:rsidRPr="00C3047E" w:rsidRDefault="00C3047E" w:rsidP="00C3047E">
            <w:pPr>
              <w:rPr>
                <w:rFonts w:ascii="Times New Roman" w:hAnsi="Times New Roman" w:cs="Times New Roman"/>
                <w:sz w:val="20"/>
                <w:szCs w:val="20"/>
              </w:rPr>
            </w:pPr>
          </w:p>
        </w:tc>
        <w:tc>
          <w:tcPr>
            <w:tcW w:w="1163" w:type="dxa"/>
          </w:tcPr>
          <w:p w:rsidR="00C3047E" w:rsidRPr="00C3047E" w:rsidRDefault="00C3047E" w:rsidP="00C3047E">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C3047E">
              <w:rPr>
                <w:rFonts w:ascii="Times New Roman" w:hAnsi="Times New Roman" w:cs="Times New Roman"/>
                <w:sz w:val="20"/>
                <w:szCs w:val="20"/>
              </w:rPr>
              <w:t>Std. Deviation</w:t>
            </w:r>
          </w:p>
        </w:tc>
        <w:tc>
          <w:tcPr>
            <w:tcW w:w="1656" w:type="dxa"/>
            <w:noWrap/>
          </w:tcPr>
          <w:p w:rsidR="00C3047E" w:rsidRPr="00C3047E" w:rsidRDefault="00C3047E" w:rsidP="00C3047E">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C3047E">
              <w:rPr>
                <w:rFonts w:ascii="Times New Roman" w:hAnsi="Times New Roman" w:cs="Times New Roman"/>
                <w:sz w:val="20"/>
                <w:szCs w:val="20"/>
              </w:rPr>
              <w:t>0.00</w:t>
            </w:r>
          </w:p>
        </w:tc>
        <w:tc>
          <w:tcPr>
            <w:tcW w:w="1363" w:type="dxa"/>
            <w:noWrap/>
          </w:tcPr>
          <w:p w:rsidR="00C3047E" w:rsidRPr="00C3047E" w:rsidRDefault="00C3047E" w:rsidP="00C3047E">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C3047E">
              <w:rPr>
                <w:rFonts w:ascii="Times New Roman" w:hAnsi="Times New Roman" w:cs="Times New Roman"/>
                <w:sz w:val="20"/>
                <w:szCs w:val="20"/>
              </w:rPr>
              <w:t>0.21</w:t>
            </w:r>
          </w:p>
        </w:tc>
        <w:tc>
          <w:tcPr>
            <w:tcW w:w="1660" w:type="dxa"/>
            <w:noWrap/>
          </w:tcPr>
          <w:p w:rsidR="00C3047E" w:rsidRPr="00C3047E" w:rsidRDefault="00C3047E" w:rsidP="00C3047E">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C3047E">
              <w:rPr>
                <w:rFonts w:ascii="Times New Roman" w:hAnsi="Times New Roman" w:cs="Times New Roman"/>
                <w:sz w:val="20"/>
                <w:szCs w:val="20"/>
              </w:rPr>
              <w:t>0.18</w:t>
            </w:r>
          </w:p>
        </w:tc>
        <w:tc>
          <w:tcPr>
            <w:tcW w:w="2112" w:type="dxa"/>
            <w:noWrap/>
          </w:tcPr>
          <w:p w:rsidR="00C3047E" w:rsidRPr="00C3047E" w:rsidRDefault="00C3047E" w:rsidP="00C3047E">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C3047E">
              <w:rPr>
                <w:rFonts w:ascii="Times New Roman" w:hAnsi="Times New Roman" w:cs="Times New Roman"/>
                <w:sz w:val="20"/>
                <w:szCs w:val="20"/>
              </w:rPr>
              <w:t>0.32</w:t>
            </w:r>
          </w:p>
        </w:tc>
      </w:tr>
      <w:tr w:rsidR="003A0D45" w:rsidRPr="00C3047E" w:rsidTr="00C3047E">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1096" w:type="dxa"/>
            <w:vMerge w:val="restart"/>
          </w:tcPr>
          <w:p w:rsidR="00C3047E" w:rsidRPr="00C3047E" w:rsidRDefault="00C3047E" w:rsidP="00C3047E">
            <w:pPr>
              <w:rPr>
                <w:rFonts w:ascii="Times New Roman" w:hAnsi="Times New Roman" w:cs="Times New Roman"/>
                <w:sz w:val="20"/>
                <w:szCs w:val="20"/>
              </w:rPr>
            </w:pPr>
            <w:r w:rsidRPr="00C3047E">
              <w:rPr>
                <w:rFonts w:ascii="Times New Roman" w:hAnsi="Times New Roman" w:cs="Times New Roman"/>
                <w:sz w:val="20"/>
                <w:szCs w:val="20"/>
              </w:rPr>
              <w:t>Fall 2014</w:t>
            </w:r>
          </w:p>
        </w:tc>
        <w:tc>
          <w:tcPr>
            <w:tcW w:w="1163" w:type="dxa"/>
          </w:tcPr>
          <w:p w:rsidR="00C3047E" w:rsidRPr="00C3047E" w:rsidRDefault="00C3047E" w:rsidP="00C3047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3047E">
              <w:rPr>
                <w:rFonts w:ascii="Times New Roman" w:hAnsi="Times New Roman" w:cs="Times New Roman"/>
                <w:sz w:val="20"/>
                <w:szCs w:val="20"/>
              </w:rPr>
              <w:t>Mean</w:t>
            </w:r>
          </w:p>
        </w:tc>
        <w:tc>
          <w:tcPr>
            <w:tcW w:w="1656" w:type="dxa"/>
            <w:noWrap/>
          </w:tcPr>
          <w:p w:rsidR="00C3047E" w:rsidRPr="00C3047E" w:rsidRDefault="00C3047E" w:rsidP="00C3047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3047E">
              <w:rPr>
                <w:rFonts w:ascii="Times New Roman" w:hAnsi="Times New Roman" w:cs="Times New Roman"/>
                <w:sz w:val="20"/>
                <w:szCs w:val="20"/>
              </w:rPr>
              <w:t>4.86</w:t>
            </w:r>
          </w:p>
        </w:tc>
        <w:tc>
          <w:tcPr>
            <w:tcW w:w="1363" w:type="dxa"/>
            <w:noWrap/>
          </w:tcPr>
          <w:p w:rsidR="00C3047E" w:rsidRPr="00C3047E" w:rsidRDefault="00C3047E" w:rsidP="00C3047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3047E">
              <w:rPr>
                <w:rFonts w:ascii="Times New Roman" w:hAnsi="Times New Roman" w:cs="Times New Roman"/>
                <w:sz w:val="20"/>
                <w:szCs w:val="20"/>
              </w:rPr>
              <w:t>4.66</w:t>
            </w:r>
          </w:p>
        </w:tc>
        <w:tc>
          <w:tcPr>
            <w:tcW w:w="1660" w:type="dxa"/>
            <w:noWrap/>
          </w:tcPr>
          <w:p w:rsidR="00C3047E" w:rsidRPr="00C3047E" w:rsidRDefault="00C3047E" w:rsidP="00C3047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3047E">
              <w:rPr>
                <w:rFonts w:ascii="Times New Roman" w:hAnsi="Times New Roman" w:cs="Times New Roman"/>
                <w:sz w:val="20"/>
                <w:szCs w:val="20"/>
              </w:rPr>
              <w:t>4.63</w:t>
            </w:r>
          </w:p>
        </w:tc>
        <w:tc>
          <w:tcPr>
            <w:tcW w:w="2112" w:type="dxa"/>
            <w:noWrap/>
          </w:tcPr>
          <w:p w:rsidR="00C3047E" w:rsidRPr="00C3047E" w:rsidRDefault="00C3047E" w:rsidP="00C3047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3047E">
              <w:rPr>
                <w:rFonts w:ascii="Times New Roman" w:hAnsi="Times New Roman" w:cs="Times New Roman"/>
                <w:sz w:val="20"/>
                <w:szCs w:val="20"/>
              </w:rPr>
              <w:t>4.42</w:t>
            </w:r>
          </w:p>
        </w:tc>
      </w:tr>
      <w:tr w:rsidR="003A0D45" w:rsidRPr="00C3047E" w:rsidTr="00C3047E">
        <w:trPr>
          <w:cnfStyle w:val="000000010000" w:firstRow="0" w:lastRow="0" w:firstColumn="0" w:lastColumn="0" w:oddVBand="0" w:evenVBand="0" w:oddHBand="0" w:evenHBand="1"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1096" w:type="dxa"/>
            <w:vMerge/>
          </w:tcPr>
          <w:p w:rsidR="00C3047E" w:rsidRPr="00C3047E" w:rsidRDefault="00C3047E" w:rsidP="00C3047E">
            <w:pPr>
              <w:rPr>
                <w:rFonts w:ascii="Times New Roman" w:hAnsi="Times New Roman" w:cs="Times New Roman"/>
                <w:sz w:val="20"/>
                <w:szCs w:val="20"/>
              </w:rPr>
            </w:pPr>
          </w:p>
        </w:tc>
        <w:tc>
          <w:tcPr>
            <w:tcW w:w="1163" w:type="dxa"/>
          </w:tcPr>
          <w:p w:rsidR="00C3047E" w:rsidRPr="00C3047E" w:rsidRDefault="00C3047E" w:rsidP="00C3047E">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C3047E">
              <w:rPr>
                <w:rFonts w:ascii="Times New Roman" w:hAnsi="Times New Roman" w:cs="Times New Roman"/>
                <w:sz w:val="20"/>
                <w:szCs w:val="20"/>
              </w:rPr>
              <w:t>Std. Deviation</w:t>
            </w:r>
          </w:p>
        </w:tc>
        <w:tc>
          <w:tcPr>
            <w:tcW w:w="1656" w:type="dxa"/>
            <w:noWrap/>
          </w:tcPr>
          <w:p w:rsidR="00C3047E" w:rsidRPr="00C3047E" w:rsidRDefault="00C3047E" w:rsidP="00C3047E">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C3047E">
              <w:rPr>
                <w:rFonts w:ascii="Times New Roman" w:hAnsi="Times New Roman" w:cs="Times New Roman"/>
                <w:sz w:val="20"/>
                <w:szCs w:val="20"/>
              </w:rPr>
              <w:t>0.34</w:t>
            </w:r>
          </w:p>
        </w:tc>
        <w:tc>
          <w:tcPr>
            <w:tcW w:w="1363" w:type="dxa"/>
            <w:noWrap/>
          </w:tcPr>
          <w:p w:rsidR="00C3047E" w:rsidRPr="00C3047E" w:rsidRDefault="00C3047E" w:rsidP="00C3047E">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C3047E">
              <w:rPr>
                <w:rFonts w:ascii="Times New Roman" w:hAnsi="Times New Roman" w:cs="Times New Roman"/>
                <w:sz w:val="20"/>
                <w:szCs w:val="20"/>
              </w:rPr>
              <w:t>0.45</w:t>
            </w:r>
          </w:p>
        </w:tc>
        <w:tc>
          <w:tcPr>
            <w:tcW w:w="1660" w:type="dxa"/>
            <w:noWrap/>
          </w:tcPr>
          <w:p w:rsidR="00C3047E" w:rsidRPr="00C3047E" w:rsidRDefault="00C3047E" w:rsidP="00C3047E">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C3047E">
              <w:rPr>
                <w:rFonts w:ascii="Times New Roman" w:hAnsi="Times New Roman" w:cs="Times New Roman"/>
                <w:sz w:val="20"/>
                <w:szCs w:val="20"/>
              </w:rPr>
              <w:t>0.24</w:t>
            </w:r>
          </w:p>
        </w:tc>
        <w:tc>
          <w:tcPr>
            <w:tcW w:w="2112" w:type="dxa"/>
            <w:noWrap/>
          </w:tcPr>
          <w:p w:rsidR="00C3047E" w:rsidRPr="00C3047E" w:rsidRDefault="00C3047E" w:rsidP="00C3047E">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C3047E">
              <w:rPr>
                <w:rFonts w:ascii="Times New Roman" w:hAnsi="Times New Roman" w:cs="Times New Roman"/>
                <w:sz w:val="20"/>
                <w:szCs w:val="20"/>
              </w:rPr>
              <w:t>0.65</w:t>
            </w:r>
          </w:p>
        </w:tc>
      </w:tr>
      <w:tr w:rsidR="003A0D45" w:rsidRPr="00C3047E" w:rsidTr="00C3047E">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1096" w:type="dxa"/>
            <w:vMerge w:val="restart"/>
            <w:hideMark/>
          </w:tcPr>
          <w:p w:rsidR="00C3047E" w:rsidRPr="00C3047E" w:rsidRDefault="00C3047E" w:rsidP="00C3047E">
            <w:pPr>
              <w:rPr>
                <w:rFonts w:ascii="Times New Roman" w:hAnsi="Times New Roman" w:cs="Times New Roman"/>
                <w:sz w:val="20"/>
                <w:szCs w:val="20"/>
              </w:rPr>
            </w:pPr>
            <w:r w:rsidRPr="00C3047E">
              <w:rPr>
                <w:rFonts w:ascii="Times New Roman" w:hAnsi="Times New Roman" w:cs="Times New Roman"/>
                <w:sz w:val="20"/>
                <w:szCs w:val="20"/>
              </w:rPr>
              <w:t>Total</w:t>
            </w:r>
          </w:p>
        </w:tc>
        <w:tc>
          <w:tcPr>
            <w:tcW w:w="1163" w:type="dxa"/>
            <w:hideMark/>
          </w:tcPr>
          <w:p w:rsidR="00C3047E" w:rsidRPr="00C3047E" w:rsidRDefault="00C3047E" w:rsidP="00C3047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3047E">
              <w:rPr>
                <w:rFonts w:ascii="Times New Roman" w:hAnsi="Times New Roman" w:cs="Times New Roman"/>
                <w:sz w:val="20"/>
                <w:szCs w:val="20"/>
              </w:rPr>
              <w:t>Mean</w:t>
            </w:r>
          </w:p>
        </w:tc>
        <w:tc>
          <w:tcPr>
            <w:tcW w:w="1656" w:type="dxa"/>
            <w:noWrap/>
            <w:hideMark/>
          </w:tcPr>
          <w:p w:rsidR="00C3047E" w:rsidRPr="00C3047E" w:rsidRDefault="00C3047E" w:rsidP="00C3047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3047E">
              <w:rPr>
                <w:rFonts w:ascii="Times New Roman" w:hAnsi="Times New Roman" w:cs="Times New Roman"/>
                <w:sz w:val="20"/>
                <w:szCs w:val="20"/>
              </w:rPr>
              <w:t>4.90</w:t>
            </w:r>
          </w:p>
        </w:tc>
        <w:tc>
          <w:tcPr>
            <w:tcW w:w="1363" w:type="dxa"/>
            <w:noWrap/>
            <w:hideMark/>
          </w:tcPr>
          <w:p w:rsidR="00C3047E" w:rsidRPr="00C3047E" w:rsidRDefault="00C3047E" w:rsidP="00C3047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3047E">
              <w:rPr>
                <w:rFonts w:ascii="Times New Roman" w:hAnsi="Times New Roman" w:cs="Times New Roman"/>
                <w:sz w:val="20"/>
                <w:szCs w:val="20"/>
              </w:rPr>
              <w:t>4.79</w:t>
            </w:r>
          </w:p>
        </w:tc>
        <w:tc>
          <w:tcPr>
            <w:tcW w:w="1660" w:type="dxa"/>
            <w:noWrap/>
            <w:hideMark/>
          </w:tcPr>
          <w:p w:rsidR="00C3047E" w:rsidRPr="00C3047E" w:rsidRDefault="00C3047E" w:rsidP="00C3047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3047E">
              <w:rPr>
                <w:rFonts w:ascii="Times New Roman" w:hAnsi="Times New Roman" w:cs="Times New Roman"/>
                <w:sz w:val="20"/>
                <w:szCs w:val="20"/>
              </w:rPr>
              <w:t>4.87</w:t>
            </w:r>
          </w:p>
        </w:tc>
        <w:tc>
          <w:tcPr>
            <w:tcW w:w="2112" w:type="dxa"/>
            <w:noWrap/>
            <w:hideMark/>
          </w:tcPr>
          <w:p w:rsidR="00C3047E" w:rsidRPr="00C3047E" w:rsidRDefault="00C3047E" w:rsidP="00C3047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3047E">
              <w:rPr>
                <w:rFonts w:ascii="Times New Roman" w:hAnsi="Times New Roman" w:cs="Times New Roman"/>
                <w:sz w:val="20"/>
                <w:szCs w:val="20"/>
              </w:rPr>
              <w:t>4.72</w:t>
            </w:r>
          </w:p>
        </w:tc>
      </w:tr>
      <w:tr w:rsidR="003A0D45" w:rsidRPr="00C3047E" w:rsidTr="00C3047E">
        <w:trPr>
          <w:cnfStyle w:val="000000010000" w:firstRow="0" w:lastRow="0" w:firstColumn="0" w:lastColumn="0" w:oddVBand="0" w:evenVBand="0" w:oddHBand="0" w:evenHBand="1"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1096" w:type="dxa"/>
            <w:vMerge/>
            <w:hideMark/>
          </w:tcPr>
          <w:p w:rsidR="00C3047E" w:rsidRPr="00C3047E" w:rsidRDefault="00C3047E" w:rsidP="00C3047E">
            <w:pPr>
              <w:rPr>
                <w:rFonts w:ascii="Times New Roman" w:hAnsi="Times New Roman" w:cs="Times New Roman"/>
                <w:sz w:val="20"/>
                <w:szCs w:val="20"/>
              </w:rPr>
            </w:pPr>
          </w:p>
        </w:tc>
        <w:tc>
          <w:tcPr>
            <w:tcW w:w="1163" w:type="dxa"/>
            <w:hideMark/>
          </w:tcPr>
          <w:p w:rsidR="00C3047E" w:rsidRPr="00C3047E" w:rsidRDefault="00C3047E" w:rsidP="00C3047E">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C3047E">
              <w:rPr>
                <w:rFonts w:ascii="Times New Roman" w:hAnsi="Times New Roman" w:cs="Times New Roman"/>
                <w:sz w:val="20"/>
                <w:szCs w:val="20"/>
              </w:rPr>
              <w:t>SD</w:t>
            </w:r>
          </w:p>
        </w:tc>
        <w:tc>
          <w:tcPr>
            <w:tcW w:w="1656" w:type="dxa"/>
            <w:noWrap/>
            <w:hideMark/>
          </w:tcPr>
          <w:p w:rsidR="00C3047E" w:rsidRPr="00C3047E" w:rsidRDefault="00C3047E" w:rsidP="00C3047E">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C3047E">
              <w:rPr>
                <w:rFonts w:ascii="Times New Roman" w:hAnsi="Times New Roman" w:cs="Times New Roman"/>
                <w:sz w:val="20"/>
                <w:szCs w:val="20"/>
              </w:rPr>
              <w:t>0.25</w:t>
            </w:r>
          </w:p>
        </w:tc>
        <w:tc>
          <w:tcPr>
            <w:tcW w:w="1363" w:type="dxa"/>
            <w:noWrap/>
            <w:hideMark/>
          </w:tcPr>
          <w:p w:rsidR="00C3047E" w:rsidRPr="00C3047E" w:rsidRDefault="00C3047E" w:rsidP="00C3047E">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C3047E">
              <w:rPr>
                <w:rFonts w:ascii="Times New Roman" w:hAnsi="Times New Roman" w:cs="Times New Roman"/>
                <w:sz w:val="20"/>
                <w:szCs w:val="20"/>
              </w:rPr>
              <w:t>0.35</w:t>
            </w:r>
          </w:p>
        </w:tc>
        <w:tc>
          <w:tcPr>
            <w:tcW w:w="1660" w:type="dxa"/>
            <w:noWrap/>
            <w:hideMark/>
          </w:tcPr>
          <w:p w:rsidR="00C3047E" w:rsidRPr="00C3047E" w:rsidRDefault="00C3047E" w:rsidP="00C3047E">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C3047E">
              <w:rPr>
                <w:rFonts w:ascii="Times New Roman" w:hAnsi="Times New Roman" w:cs="Times New Roman"/>
                <w:sz w:val="20"/>
                <w:szCs w:val="20"/>
              </w:rPr>
              <w:t>0.23</w:t>
            </w:r>
          </w:p>
        </w:tc>
        <w:tc>
          <w:tcPr>
            <w:tcW w:w="2112" w:type="dxa"/>
            <w:noWrap/>
            <w:hideMark/>
          </w:tcPr>
          <w:p w:rsidR="00C3047E" w:rsidRPr="00C3047E" w:rsidRDefault="00C3047E" w:rsidP="00C3047E">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C3047E">
              <w:rPr>
                <w:rFonts w:ascii="Times New Roman" w:hAnsi="Times New Roman" w:cs="Times New Roman"/>
                <w:sz w:val="20"/>
                <w:szCs w:val="20"/>
              </w:rPr>
              <w:t>0.40</w:t>
            </w:r>
          </w:p>
        </w:tc>
      </w:tr>
    </w:tbl>
    <w:p w:rsidR="00C3047E" w:rsidRPr="00C3047E" w:rsidRDefault="00C3047E" w:rsidP="00C3047E">
      <w:pPr>
        <w:rPr>
          <w:rFonts w:ascii="Times New Roman" w:hAnsi="Times New Roman" w:cs="Times New Roman"/>
          <w:sz w:val="24"/>
          <w:szCs w:val="24"/>
        </w:rPr>
      </w:pPr>
    </w:p>
    <w:p w:rsidR="00C3047E" w:rsidRPr="003A0D45" w:rsidRDefault="00C3047E" w:rsidP="00C3047E">
      <w:pPr>
        <w:ind w:firstLine="720"/>
        <w:rPr>
          <w:rFonts w:ascii="Times New Roman" w:hAnsi="Times New Roman" w:cs="Times New Roman"/>
          <w:i/>
          <w:sz w:val="24"/>
          <w:szCs w:val="24"/>
        </w:rPr>
      </w:pPr>
      <w:r w:rsidRPr="003A0D45">
        <w:rPr>
          <w:rFonts w:ascii="Times New Roman" w:hAnsi="Times New Roman" w:cs="Times New Roman"/>
          <w:i/>
          <w:sz w:val="24"/>
          <w:szCs w:val="24"/>
        </w:rPr>
        <w:t>The averages of these major groups of the evaluations are all between “Satisfactory” and “Highly Satisfactory” with all but one of the average scores within semesters closer to “Highly Satisfactory”</w:t>
      </w:r>
    </w:p>
    <w:p w:rsidR="00C3047E" w:rsidRPr="00C3047E" w:rsidRDefault="00C3047E" w:rsidP="00C3047E">
      <w:pPr>
        <w:autoSpaceDE w:val="0"/>
        <w:autoSpaceDN w:val="0"/>
        <w:adjustRightInd w:val="0"/>
        <w:spacing w:after="0" w:line="240" w:lineRule="auto"/>
        <w:ind w:firstLine="720"/>
        <w:rPr>
          <w:rFonts w:ascii="Times New Roman" w:hAnsi="Times New Roman" w:cs="Times New Roman"/>
          <w:sz w:val="24"/>
          <w:szCs w:val="24"/>
        </w:rPr>
      </w:pPr>
    </w:p>
    <w:p w:rsidR="00C8742E" w:rsidRDefault="00C8742E" w:rsidP="00C3047E">
      <w:pPr>
        <w:autoSpaceDE w:val="0"/>
        <w:autoSpaceDN w:val="0"/>
        <w:adjustRightInd w:val="0"/>
        <w:spacing w:after="0" w:line="240" w:lineRule="auto"/>
        <w:rPr>
          <w:rFonts w:ascii="Times New Roman" w:hAnsi="Times New Roman" w:cs="Times New Roman"/>
          <w:b/>
          <w:sz w:val="24"/>
          <w:szCs w:val="24"/>
        </w:rPr>
      </w:pPr>
    </w:p>
    <w:p w:rsidR="00C8742E" w:rsidRDefault="00C8742E" w:rsidP="00C3047E">
      <w:pPr>
        <w:autoSpaceDE w:val="0"/>
        <w:autoSpaceDN w:val="0"/>
        <w:adjustRightInd w:val="0"/>
        <w:spacing w:after="0" w:line="240" w:lineRule="auto"/>
        <w:rPr>
          <w:rFonts w:ascii="Times New Roman" w:hAnsi="Times New Roman" w:cs="Times New Roman"/>
          <w:b/>
          <w:sz w:val="24"/>
          <w:szCs w:val="24"/>
        </w:rPr>
      </w:pPr>
    </w:p>
    <w:p w:rsidR="00C8742E" w:rsidRDefault="00C8742E" w:rsidP="00C3047E">
      <w:pPr>
        <w:autoSpaceDE w:val="0"/>
        <w:autoSpaceDN w:val="0"/>
        <w:adjustRightInd w:val="0"/>
        <w:spacing w:after="0" w:line="240" w:lineRule="auto"/>
        <w:rPr>
          <w:rFonts w:ascii="Times New Roman" w:hAnsi="Times New Roman" w:cs="Times New Roman"/>
          <w:b/>
          <w:sz w:val="24"/>
          <w:szCs w:val="24"/>
        </w:rPr>
      </w:pPr>
    </w:p>
    <w:p w:rsidR="00C8742E" w:rsidRDefault="00C8742E" w:rsidP="00C3047E">
      <w:pPr>
        <w:autoSpaceDE w:val="0"/>
        <w:autoSpaceDN w:val="0"/>
        <w:adjustRightInd w:val="0"/>
        <w:spacing w:after="0" w:line="240" w:lineRule="auto"/>
        <w:rPr>
          <w:rFonts w:ascii="Times New Roman" w:hAnsi="Times New Roman" w:cs="Times New Roman"/>
          <w:b/>
          <w:sz w:val="24"/>
          <w:szCs w:val="24"/>
        </w:rPr>
      </w:pPr>
    </w:p>
    <w:p w:rsidR="00C3047E" w:rsidRPr="00C3047E" w:rsidRDefault="00C3047E" w:rsidP="00C3047E">
      <w:pPr>
        <w:autoSpaceDE w:val="0"/>
        <w:autoSpaceDN w:val="0"/>
        <w:adjustRightInd w:val="0"/>
        <w:spacing w:after="0" w:line="240" w:lineRule="auto"/>
        <w:rPr>
          <w:rFonts w:ascii="Times New Roman" w:hAnsi="Times New Roman" w:cs="Times New Roman"/>
          <w:b/>
          <w:sz w:val="24"/>
          <w:szCs w:val="24"/>
        </w:rPr>
      </w:pPr>
      <w:r w:rsidRPr="00C3047E">
        <w:rPr>
          <w:rFonts w:ascii="Times New Roman" w:hAnsi="Times New Roman" w:cs="Times New Roman"/>
          <w:b/>
          <w:sz w:val="24"/>
          <w:szCs w:val="24"/>
        </w:rPr>
        <w:lastRenderedPageBreak/>
        <w:t>Exit Competencies</w:t>
      </w:r>
    </w:p>
    <w:p w:rsidR="00C3047E" w:rsidRPr="00C3047E" w:rsidRDefault="00C3047E" w:rsidP="00C3047E">
      <w:pPr>
        <w:autoSpaceDE w:val="0"/>
        <w:autoSpaceDN w:val="0"/>
        <w:adjustRightInd w:val="0"/>
        <w:spacing w:after="0" w:line="240" w:lineRule="auto"/>
        <w:rPr>
          <w:rFonts w:ascii="Times New Roman" w:hAnsi="Times New Roman" w:cs="Times New Roman"/>
          <w:sz w:val="24"/>
          <w:szCs w:val="24"/>
        </w:rPr>
      </w:pPr>
    </w:p>
    <w:p w:rsidR="00C3047E" w:rsidRPr="00C3047E" w:rsidRDefault="00C3047E" w:rsidP="00C3047E">
      <w:pPr>
        <w:autoSpaceDE w:val="0"/>
        <w:autoSpaceDN w:val="0"/>
        <w:adjustRightInd w:val="0"/>
        <w:spacing w:after="0" w:line="240" w:lineRule="auto"/>
        <w:rPr>
          <w:rFonts w:ascii="Times New Roman" w:hAnsi="Times New Roman" w:cs="Times New Roman"/>
          <w:b/>
          <w:i/>
          <w:sz w:val="24"/>
          <w:szCs w:val="24"/>
        </w:rPr>
      </w:pPr>
      <w:r w:rsidRPr="00C3047E">
        <w:rPr>
          <w:rFonts w:ascii="Times New Roman" w:hAnsi="Times New Roman" w:cs="Times New Roman"/>
          <w:sz w:val="24"/>
          <w:szCs w:val="24"/>
        </w:rPr>
        <w:tab/>
      </w:r>
      <w:r w:rsidRPr="00C3047E">
        <w:rPr>
          <w:rFonts w:ascii="Times New Roman" w:hAnsi="Times New Roman" w:cs="Times New Roman"/>
          <w:b/>
          <w:i/>
          <w:sz w:val="24"/>
          <w:szCs w:val="24"/>
        </w:rPr>
        <w:t xml:space="preserve">Evidence of meeting academic requirements </w:t>
      </w:r>
    </w:p>
    <w:p w:rsidR="00C3047E" w:rsidRPr="00C3047E" w:rsidRDefault="00C3047E" w:rsidP="00C3047E">
      <w:pPr>
        <w:autoSpaceDE w:val="0"/>
        <w:autoSpaceDN w:val="0"/>
        <w:adjustRightInd w:val="0"/>
        <w:spacing w:after="0" w:line="240" w:lineRule="auto"/>
        <w:rPr>
          <w:rFonts w:ascii="Times New Roman" w:hAnsi="Times New Roman" w:cs="Times New Roman"/>
          <w:sz w:val="24"/>
          <w:szCs w:val="24"/>
        </w:rPr>
      </w:pPr>
    </w:p>
    <w:p w:rsidR="00C3047E" w:rsidRPr="00C3047E" w:rsidRDefault="00C3047E" w:rsidP="00C3047E">
      <w:pPr>
        <w:autoSpaceDE w:val="0"/>
        <w:autoSpaceDN w:val="0"/>
        <w:adjustRightInd w:val="0"/>
        <w:spacing w:after="0" w:line="240" w:lineRule="auto"/>
        <w:ind w:firstLine="720"/>
        <w:rPr>
          <w:rFonts w:ascii="Times New Roman" w:hAnsi="Times New Roman" w:cs="Times New Roman"/>
          <w:sz w:val="24"/>
          <w:szCs w:val="24"/>
        </w:rPr>
      </w:pPr>
      <w:r w:rsidRPr="00C3047E">
        <w:rPr>
          <w:rFonts w:ascii="Times New Roman" w:hAnsi="Times New Roman" w:cs="Times New Roman"/>
          <w:sz w:val="24"/>
          <w:szCs w:val="24"/>
        </w:rPr>
        <w:t xml:space="preserve">Evidence of successful completion of the program is demonstrated by adequate grades in the required coursework as well as successful completion of the CPCE exit exam. The CPCE is offered biannually, in the fall and the spring. Students may take the exam in their second year of study after successfully completing their practicum. Students may retake the test if they fail. If the student fails the exam three times, the faculty must discuss the student and determine whether the student should be allowed to retake the test, be denied graduation from the program, or whether an alternate assessment be given. These options have rarely been needed </w:t>
      </w:r>
    </w:p>
    <w:p w:rsidR="00C3047E" w:rsidRPr="00C3047E" w:rsidRDefault="00C3047E" w:rsidP="00C3047E">
      <w:pPr>
        <w:autoSpaceDE w:val="0"/>
        <w:autoSpaceDN w:val="0"/>
        <w:adjustRightInd w:val="0"/>
        <w:spacing w:after="0" w:line="240" w:lineRule="auto"/>
        <w:rPr>
          <w:rFonts w:ascii="Times New Roman" w:hAnsi="Times New Roman" w:cs="Times New Roman"/>
          <w:sz w:val="24"/>
          <w:szCs w:val="24"/>
        </w:rPr>
      </w:pPr>
    </w:p>
    <w:p w:rsidR="00C3047E" w:rsidRPr="00C3047E" w:rsidRDefault="00C3047E" w:rsidP="00C3047E">
      <w:pPr>
        <w:autoSpaceDE w:val="0"/>
        <w:autoSpaceDN w:val="0"/>
        <w:adjustRightInd w:val="0"/>
        <w:spacing w:after="0" w:line="240" w:lineRule="auto"/>
        <w:rPr>
          <w:rFonts w:ascii="Times New Roman" w:hAnsi="Times New Roman" w:cs="Times New Roman"/>
          <w:sz w:val="24"/>
          <w:szCs w:val="24"/>
        </w:rPr>
      </w:pPr>
      <w:r w:rsidRPr="00C3047E">
        <w:rPr>
          <w:rFonts w:ascii="Times New Roman" w:hAnsi="Times New Roman" w:cs="Times New Roman"/>
          <w:sz w:val="24"/>
          <w:szCs w:val="24"/>
        </w:rPr>
        <w:t>After CPCE exams are given, the chair of the departmental comprehensive exam committee compiles the information and distributes it to all CPS faculty for review. Students are sent a letter informing them of their pass/fail status. Students may also request their individual results. Below are the results of the CPCE exams for our students for the years 2012-2014.</w:t>
      </w:r>
    </w:p>
    <w:p w:rsidR="00C3047E" w:rsidRPr="00C3047E" w:rsidRDefault="00C3047E" w:rsidP="00C3047E">
      <w:pPr>
        <w:autoSpaceDE w:val="0"/>
        <w:autoSpaceDN w:val="0"/>
        <w:adjustRightInd w:val="0"/>
        <w:spacing w:after="0" w:line="240" w:lineRule="auto"/>
        <w:rPr>
          <w:rFonts w:ascii="Times New Roman" w:hAnsi="Times New Roman" w:cs="Times New Roman"/>
          <w:sz w:val="24"/>
          <w:szCs w:val="24"/>
        </w:rPr>
      </w:pPr>
    </w:p>
    <w:p w:rsidR="00C3047E" w:rsidRPr="00C3047E" w:rsidRDefault="00C3047E" w:rsidP="00C3047E">
      <w:pPr>
        <w:rPr>
          <w:rFonts w:ascii="Times New Roman" w:hAnsi="Times New Roman" w:cs="Times New Roman"/>
          <w:b/>
          <w:sz w:val="24"/>
          <w:szCs w:val="24"/>
        </w:rPr>
      </w:pPr>
      <w:r w:rsidRPr="00C3047E">
        <w:rPr>
          <w:rFonts w:ascii="Times New Roman" w:hAnsi="Times New Roman" w:cs="Times New Roman"/>
          <w:b/>
          <w:sz w:val="24"/>
          <w:szCs w:val="24"/>
        </w:rPr>
        <w:br w:type="page"/>
      </w:r>
    </w:p>
    <w:p w:rsidR="00C3047E" w:rsidRPr="00C3047E" w:rsidRDefault="00C3047E" w:rsidP="00C3047E">
      <w:pPr>
        <w:autoSpaceDE w:val="0"/>
        <w:autoSpaceDN w:val="0"/>
        <w:adjustRightInd w:val="0"/>
        <w:spacing w:after="0" w:line="240" w:lineRule="auto"/>
        <w:rPr>
          <w:rFonts w:ascii="Times New Roman" w:hAnsi="Times New Roman" w:cs="Times New Roman"/>
          <w:b/>
          <w:sz w:val="24"/>
          <w:szCs w:val="24"/>
        </w:rPr>
        <w:sectPr w:rsidR="00C3047E" w:rsidRPr="00C3047E" w:rsidSect="00C3047E">
          <w:pgSz w:w="12240" w:h="15840"/>
          <w:pgMar w:top="1440" w:right="1440" w:bottom="1440" w:left="1440" w:header="720" w:footer="720" w:gutter="0"/>
          <w:cols w:space="720"/>
          <w:docGrid w:linePitch="360"/>
        </w:sectPr>
      </w:pPr>
    </w:p>
    <w:p w:rsidR="00C3047E" w:rsidRPr="00C3047E" w:rsidRDefault="00C3047E" w:rsidP="00C3047E">
      <w:pPr>
        <w:autoSpaceDE w:val="0"/>
        <w:autoSpaceDN w:val="0"/>
        <w:adjustRightInd w:val="0"/>
        <w:spacing w:after="0" w:line="240" w:lineRule="auto"/>
        <w:rPr>
          <w:rFonts w:ascii="Times New Roman" w:hAnsi="Times New Roman" w:cs="Times New Roman"/>
          <w:b/>
          <w:sz w:val="24"/>
          <w:szCs w:val="24"/>
        </w:rPr>
      </w:pPr>
      <w:r w:rsidRPr="00C3047E">
        <w:rPr>
          <w:rFonts w:ascii="Times New Roman" w:hAnsi="Times New Roman" w:cs="Times New Roman"/>
          <w:b/>
          <w:sz w:val="24"/>
          <w:szCs w:val="24"/>
        </w:rPr>
        <w:lastRenderedPageBreak/>
        <w:t>Table 1.J: CPCE Results 2011-2014</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914"/>
        <w:gridCol w:w="1403"/>
        <w:gridCol w:w="1497"/>
        <w:gridCol w:w="1000"/>
        <w:gridCol w:w="1029"/>
        <w:gridCol w:w="1166"/>
        <w:gridCol w:w="921"/>
        <w:gridCol w:w="1342"/>
        <w:gridCol w:w="1611"/>
        <w:gridCol w:w="1026"/>
        <w:gridCol w:w="707"/>
      </w:tblGrid>
      <w:tr w:rsidR="00C3047E" w:rsidRPr="00C3047E" w:rsidTr="00C3047E">
        <w:trPr>
          <w:trHeight w:hRule="exact" w:val="399"/>
        </w:trPr>
        <w:tc>
          <w:tcPr>
            <w:tcW w:w="997" w:type="pct"/>
            <w:shd w:val="clear" w:color="auto" w:fill="548DD4" w:themeFill="text2" w:themeFillTint="99"/>
            <w:noWrap/>
            <w:vAlign w:val="bottom"/>
          </w:tcPr>
          <w:p w:rsidR="00C3047E" w:rsidRPr="00C3047E" w:rsidRDefault="00C3047E" w:rsidP="00C3047E">
            <w:pPr>
              <w:spacing w:after="0" w:line="240" w:lineRule="auto"/>
              <w:rPr>
                <w:rFonts w:ascii="Times New Roman" w:eastAsia="Times New Roman" w:hAnsi="Times New Roman" w:cs="Times New Roman"/>
              </w:rPr>
            </w:pPr>
          </w:p>
        </w:tc>
        <w:tc>
          <w:tcPr>
            <w:tcW w:w="4003" w:type="pct"/>
            <w:gridSpan w:val="10"/>
            <w:shd w:val="clear" w:color="auto" w:fill="548DD4" w:themeFill="text2" w:themeFillTint="99"/>
            <w:noWrap/>
            <w:vAlign w:val="bottom"/>
          </w:tcPr>
          <w:p w:rsidR="00C3047E" w:rsidRPr="00C3047E" w:rsidRDefault="00C3047E" w:rsidP="00C3047E">
            <w:pPr>
              <w:spacing w:after="0" w:line="240" w:lineRule="auto"/>
              <w:jc w:val="center"/>
              <w:rPr>
                <w:rFonts w:ascii="Times New Roman" w:eastAsia="Times New Roman" w:hAnsi="Times New Roman" w:cs="Times New Roman"/>
                <w:b/>
              </w:rPr>
            </w:pPr>
            <w:r w:rsidRPr="00C3047E">
              <w:rPr>
                <w:rFonts w:ascii="Times New Roman" w:eastAsia="Times New Roman" w:hAnsi="Times New Roman" w:cs="Times New Roman"/>
                <w:b/>
              </w:rPr>
              <w:t>Fall 2011</w:t>
            </w:r>
          </w:p>
        </w:tc>
      </w:tr>
      <w:tr w:rsidR="00C3047E" w:rsidRPr="00C3047E" w:rsidTr="00C3047E">
        <w:trPr>
          <w:trHeight w:hRule="exact" w:val="606"/>
        </w:trPr>
        <w:tc>
          <w:tcPr>
            <w:tcW w:w="997" w:type="pct"/>
            <w:shd w:val="clear" w:color="auto" w:fill="548DD4" w:themeFill="text2" w:themeFillTint="99"/>
            <w:noWrap/>
            <w:vAlign w:val="center"/>
          </w:tcPr>
          <w:p w:rsidR="00C3047E" w:rsidRPr="00C3047E" w:rsidRDefault="00C3047E" w:rsidP="00C3047E">
            <w:pPr>
              <w:spacing w:after="0" w:line="240" w:lineRule="auto"/>
              <w:jc w:val="center"/>
              <w:rPr>
                <w:rFonts w:ascii="Times New Roman" w:eastAsia="Times New Roman" w:hAnsi="Times New Roman" w:cs="Times New Roman"/>
              </w:rPr>
            </w:pPr>
          </w:p>
        </w:tc>
        <w:tc>
          <w:tcPr>
            <w:tcW w:w="480" w:type="pct"/>
            <w:shd w:val="clear" w:color="auto" w:fill="auto"/>
            <w:noWrap/>
          </w:tcPr>
          <w:p w:rsidR="00C3047E" w:rsidRPr="00C3047E" w:rsidRDefault="00C3047E" w:rsidP="00C3047E">
            <w:pPr>
              <w:rPr>
                <w:rFonts w:ascii="Times New Roman" w:hAnsi="Times New Roman"/>
                <w:b/>
              </w:rPr>
            </w:pPr>
            <w:r w:rsidRPr="00C3047E">
              <w:rPr>
                <w:rFonts w:ascii="Times New Roman" w:hAnsi="Times New Roman"/>
                <w:b/>
              </w:rPr>
              <w:t>Human Growth &amp; Dev</w:t>
            </w:r>
          </w:p>
        </w:tc>
        <w:tc>
          <w:tcPr>
            <w:tcW w:w="512" w:type="pct"/>
            <w:shd w:val="clear" w:color="auto" w:fill="auto"/>
            <w:noWrap/>
          </w:tcPr>
          <w:p w:rsidR="00C3047E" w:rsidRPr="00C3047E" w:rsidRDefault="00C3047E" w:rsidP="00C3047E">
            <w:pPr>
              <w:rPr>
                <w:rFonts w:ascii="Times New Roman" w:hAnsi="Times New Roman"/>
                <w:b/>
              </w:rPr>
            </w:pPr>
            <w:r w:rsidRPr="00C3047E">
              <w:rPr>
                <w:rFonts w:ascii="Times New Roman" w:hAnsi="Times New Roman"/>
                <w:b/>
              </w:rPr>
              <w:t>Social Cultural Foundations</w:t>
            </w:r>
          </w:p>
        </w:tc>
        <w:tc>
          <w:tcPr>
            <w:tcW w:w="342" w:type="pct"/>
            <w:shd w:val="clear" w:color="auto" w:fill="auto"/>
            <w:noWrap/>
          </w:tcPr>
          <w:p w:rsidR="00C3047E" w:rsidRPr="00C3047E" w:rsidRDefault="00C3047E" w:rsidP="00C3047E">
            <w:pPr>
              <w:rPr>
                <w:rFonts w:ascii="Times New Roman" w:hAnsi="Times New Roman"/>
                <w:b/>
              </w:rPr>
            </w:pPr>
            <w:r w:rsidRPr="00C3047E">
              <w:rPr>
                <w:rFonts w:ascii="Times New Roman" w:hAnsi="Times New Roman"/>
                <w:b/>
              </w:rPr>
              <w:t>Helping Relations</w:t>
            </w:r>
          </w:p>
        </w:tc>
        <w:tc>
          <w:tcPr>
            <w:tcW w:w="352" w:type="pct"/>
            <w:shd w:val="clear" w:color="auto" w:fill="auto"/>
            <w:noWrap/>
          </w:tcPr>
          <w:p w:rsidR="00C3047E" w:rsidRPr="00C3047E" w:rsidRDefault="00C3047E" w:rsidP="00C3047E">
            <w:pPr>
              <w:rPr>
                <w:rFonts w:ascii="Times New Roman" w:hAnsi="Times New Roman"/>
                <w:b/>
              </w:rPr>
            </w:pPr>
            <w:r w:rsidRPr="00C3047E">
              <w:rPr>
                <w:rFonts w:ascii="Times New Roman" w:hAnsi="Times New Roman"/>
                <w:b/>
              </w:rPr>
              <w:t>Group</w:t>
            </w:r>
          </w:p>
        </w:tc>
        <w:tc>
          <w:tcPr>
            <w:tcW w:w="399" w:type="pct"/>
            <w:shd w:val="clear" w:color="auto" w:fill="auto"/>
            <w:noWrap/>
          </w:tcPr>
          <w:p w:rsidR="00C3047E" w:rsidRPr="00C3047E" w:rsidRDefault="00C3047E" w:rsidP="00C3047E">
            <w:pPr>
              <w:rPr>
                <w:rFonts w:ascii="Times New Roman" w:hAnsi="Times New Roman"/>
                <w:b/>
              </w:rPr>
            </w:pPr>
            <w:r w:rsidRPr="00C3047E">
              <w:rPr>
                <w:rFonts w:ascii="Times New Roman" w:hAnsi="Times New Roman"/>
                <w:b/>
              </w:rPr>
              <w:t>Career &amp; Vocational</w:t>
            </w:r>
          </w:p>
        </w:tc>
        <w:tc>
          <w:tcPr>
            <w:tcW w:w="315" w:type="pct"/>
            <w:shd w:val="clear" w:color="auto" w:fill="auto"/>
            <w:noWrap/>
          </w:tcPr>
          <w:p w:rsidR="00C3047E" w:rsidRPr="00C3047E" w:rsidRDefault="00C3047E" w:rsidP="00C3047E">
            <w:pPr>
              <w:rPr>
                <w:rFonts w:ascii="Times New Roman" w:hAnsi="Times New Roman"/>
                <w:b/>
              </w:rPr>
            </w:pPr>
            <w:r w:rsidRPr="00C3047E">
              <w:rPr>
                <w:rFonts w:ascii="Times New Roman" w:hAnsi="Times New Roman"/>
                <w:b/>
              </w:rPr>
              <w:t>Appraisal</w:t>
            </w:r>
          </w:p>
        </w:tc>
        <w:tc>
          <w:tcPr>
            <w:tcW w:w="459" w:type="pct"/>
            <w:shd w:val="clear" w:color="auto" w:fill="auto"/>
            <w:noWrap/>
          </w:tcPr>
          <w:p w:rsidR="00C3047E" w:rsidRPr="00C3047E" w:rsidRDefault="00C3047E" w:rsidP="00C3047E">
            <w:pPr>
              <w:rPr>
                <w:rFonts w:ascii="Times New Roman" w:hAnsi="Times New Roman"/>
                <w:b/>
              </w:rPr>
            </w:pPr>
            <w:r w:rsidRPr="00C3047E">
              <w:rPr>
                <w:rFonts w:ascii="Times New Roman" w:hAnsi="Times New Roman"/>
                <w:b/>
              </w:rPr>
              <w:t>Research &amp; Evaluation</w:t>
            </w:r>
          </w:p>
        </w:tc>
        <w:tc>
          <w:tcPr>
            <w:tcW w:w="551" w:type="pct"/>
            <w:shd w:val="clear" w:color="auto" w:fill="auto"/>
            <w:noWrap/>
          </w:tcPr>
          <w:p w:rsidR="00C3047E" w:rsidRPr="00C3047E" w:rsidRDefault="00C3047E" w:rsidP="00C3047E">
            <w:pPr>
              <w:rPr>
                <w:rFonts w:ascii="Times New Roman" w:hAnsi="Times New Roman"/>
                <w:b/>
              </w:rPr>
            </w:pPr>
            <w:r w:rsidRPr="00C3047E">
              <w:rPr>
                <w:rFonts w:ascii="Times New Roman" w:hAnsi="Times New Roman"/>
                <w:b/>
              </w:rPr>
              <w:t>Orientation &amp; Ethics</w:t>
            </w:r>
          </w:p>
        </w:tc>
        <w:tc>
          <w:tcPr>
            <w:tcW w:w="351" w:type="pct"/>
            <w:shd w:val="clear" w:color="auto" w:fill="auto"/>
            <w:noWrap/>
          </w:tcPr>
          <w:p w:rsidR="00C3047E" w:rsidRPr="00C3047E" w:rsidRDefault="00C3047E" w:rsidP="00C3047E">
            <w:pPr>
              <w:rPr>
                <w:rFonts w:ascii="Times New Roman" w:hAnsi="Times New Roman"/>
                <w:b/>
              </w:rPr>
            </w:pPr>
            <w:r w:rsidRPr="00C3047E">
              <w:rPr>
                <w:rFonts w:ascii="Times New Roman" w:hAnsi="Times New Roman"/>
                <w:b/>
              </w:rPr>
              <w:t>Total score</w:t>
            </w:r>
          </w:p>
        </w:tc>
        <w:tc>
          <w:tcPr>
            <w:tcW w:w="242" w:type="pct"/>
          </w:tcPr>
          <w:p w:rsidR="00C3047E" w:rsidRPr="00C3047E" w:rsidRDefault="00C3047E" w:rsidP="00C3047E">
            <w:pPr>
              <w:spacing w:after="0" w:line="240" w:lineRule="auto"/>
              <w:jc w:val="right"/>
              <w:rPr>
                <w:rFonts w:ascii="Times New Roman" w:eastAsia="Times New Roman" w:hAnsi="Times New Roman" w:cs="Times New Roman"/>
              </w:rPr>
            </w:pPr>
          </w:p>
        </w:tc>
      </w:tr>
      <w:tr w:rsidR="00C3047E" w:rsidRPr="00C3047E" w:rsidTr="00C3047E">
        <w:trPr>
          <w:trHeight w:hRule="exact" w:val="432"/>
        </w:trPr>
        <w:tc>
          <w:tcPr>
            <w:tcW w:w="997" w:type="pct"/>
            <w:shd w:val="clear" w:color="auto" w:fill="548DD4" w:themeFill="text2" w:themeFillTint="99"/>
            <w:noWrap/>
            <w:vAlign w:val="center"/>
            <w:hideMark/>
          </w:tcPr>
          <w:p w:rsidR="00C3047E" w:rsidRPr="00C3047E" w:rsidRDefault="00C3047E" w:rsidP="00C3047E">
            <w:pPr>
              <w:spacing w:after="0" w:line="240" w:lineRule="auto"/>
              <w:jc w:val="center"/>
              <w:rPr>
                <w:rFonts w:ascii="Times New Roman" w:eastAsia="Times New Roman" w:hAnsi="Times New Roman" w:cs="Times New Roman"/>
              </w:rPr>
            </w:pPr>
            <w:r w:rsidRPr="00C3047E">
              <w:rPr>
                <w:rFonts w:ascii="Times New Roman" w:eastAsia="Times New Roman" w:hAnsi="Times New Roman" w:cs="Times New Roman"/>
              </w:rPr>
              <w:t>National Average*</w:t>
            </w:r>
          </w:p>
        </w:tc>
        <w:tc>
          <w:tcPr>
            <w:tcW w:w="480" w:type="pct"/>
            <w:shd w:val="clear" w:color="auto" w:fill="auto"/>
            <w:noWrap/>
            <w:vAlign w:val="bottom"/>
            <w:hideMark/>
          </w:tcPr>
          <w:p w:rsidR="00C3047E" w:rsidRPr="00C3047E" w:rsidRDefault="00C3047E" w:rsidP="00C3047E">
            <w:pPr>
              <w:spacing w:after="0" w:line="240" w:lineRule="auto"/>
              <w:jc w:val="center"/>
              <w:rPr>
                <w:rFonts w:ascii="Times New Roman" w:eastAsia="Times New Roman" w:hAnsi="Times New Roman" w:cs="Times New Roman"/>
              </w:rPr>
            </w:pPr>
            <w:r w:rsidRPr="00C3047E">
              <w:rPr>
                <w:rFonts w:ascii="Times New Roman" w:eastAsia="Times New Roman" w:hAnsi="Times New Roman" w:cs="Times New Roman"/>
              </w:rPr>
              <w:t>12.11</w:t>
            </w:r>
          </w:p>
        </w:tc>
        <w:tc>
          <w:tcPr>
            <w:tcW w:w="512" w:type="pct"/>
            <w:shd w:val="clear" w:color="auto" w:fill="auto"/>
            <w:noWrap/>
            <w:vAlign w:val="bottom"/>
            <w:hideMark/>
          </w:tcPr>
          <w:p w:rsidR="00C3047E" w:rsidRPr="00C3047E" w:rsidRDefault="00C3047E" w:rsidP="00C3047E">
            <w:pPr>
              <w:spacing w:after="0" w:line="240" w:lineRule="auto"/>
              <w:jc w:val="center"/>
              <w:rPr>
                <w:rFonts w:ascii="Times New Roman" w:eastAsia="Times New Roman" w:hAnsi="Times New Roman" w:cs="Times New Roman"/>
              </w:rPr>
            </w:pPr>
            <w:r w:rsidRPr="00C3047E">
              <w:rPr>
                <w:rFonts w:ascii="Times New Roman" w:eastAsia="Times New Roman" w:hAnsi="Times New Roman" w:cs="Times New Roman"/>
              </w:rPr>
              <w:t>11.71</w:t>
            </w:r>
          </w:p>
        </w:tc>
        <w:tc>
          <w:tcPr>
            <w:tcW w:w="342" w:type="pct"/>
            <w:shd w:val="clear" w:color="auto" w:fill="auto"/>
            <w:noWrap/>
            <w:vAlign w:val="bottom"/>
            <w:hideMark/>
          </w:tcPr>
          <w:p w:rsidR="00C3047E" w:rsidRPr="00C3047E" w:rsidRDefault="00C3047E" w:rsidP="00C3047E">
            <w:pPr>
              <w:spacing w:after="0" w:line="240" w:lineRule="auto"/>
              <w:jc w:val="center"/>
              <w:rPr>
                <w:rFonts w:ascii="Times New Roman" w:eastAsia="Times New Roman" w:hAnsi="Times New Roman" w:cs="Times New Roman"/>
              </w:rPr>
            </w:pPr>
            <w:r w:rsidRPr="00C3047E">
              <w:rPr>
                <w:rFonts w:ascii="Times New Roman" w:eastAsia="Times New Roman" w:hAnsi="Times New Roman" w:cs="Times New Roman"/>
              </w:rPr>
              <w:t>12.43</w:t>
            </w:r>
          </w:p>
        </w:tc>
        <w:tc>
          <w:tcPr>
            <w:tcW w:w="352" w:type="pct"/>
            <w:shd w:val="clear" w:color="auto" w:fill="auto"/>
            <w:noWrap/>
            <w:vAlign w:val="bottom"/>
            <w:hideMark/>
          </w:tcPr>
          <w:p w:rsidR="00C3047E" w:rsidRPr="00C3047E" w:rsidRDefault="00C3047E" w:rsidP="00C3047E">
            <w:pPr>
              <w:spacing w:after="0" w:line="240" w:lineRule="auto"/>
              <w:jc w:val="center"/>
              <w:rPr>
                <w:rFonts w:ascii="Times New Roman" w:eastAsia="Times New Roman" w:hAnsi="Times New Roman" w:cs="Times New Roman"/>
              </w:rPr>
            </w:pPr>
            <w:r w:rsidRPr="00C3047E">
              <w:rPr>
                <w:rFonts w:ascii="Times New Roman" w:eastAsia="Times New Roman" w:hAnsi="Times New Roman" w:cs="Times New Roman"/>
              </w:rPr>
              <w:t>11.79</w:t>
            </w:r>
          </w:p>
        </w:tc>
        <w:tc>
          <w:tcPr>
            <w:tcW w:w="399" w:type="pct"/>
            <w:shd w:val="clear" w:color="auto" w:fill="auto"/>
            <w:noWrap/>
            <w:vAlign w:val="bottom"/>
            <w:hideMark/>
          </w:tcPr>
          <w:p w:rsidR="00C3047E" w:rsidRPr="00C3047E" w:rsidRDefault="00C3047E" w:rsidP="00C3047E">
            <w:pPr>
              <w:spacing w:after="0" w:line="240" w:lineRule="auto"/>
              <w:jc w:val="center"/>
              <w:rPr>
                <w:rFonts w:ascii="Times New Roman" w:eastAsia="Times New Roman" w:hAnsi="Times New Roman" w:cs="Times New Roman"/>
              </w:rPr>
            </w:pPr>
            <w:r w:rsidRPr="00C3047E">
              <w:rPr>
                <w:rFonts w:ascii="Times New Roman" w:eastAsia="Times New Roman" w:hAnsi="Times New Roman" w:cs="Times New Roman"/>
              </w:rPr>
              <w:t>11.46</w:t>
            </w:r>
          </w:p>
        </w:tc>
        <w:tc>
          <w:tcPr>
            <w:tcW w:w="315" w:type="pct"/>
            <w:shd w:val="clear" w:color="auto" w:fill="auto"/>
            <w:noWrap/>
            <w:vAlign w:val="bottom"/>
            <w:hideMark/>
          </w:tcPr>
          <w:p w:rsidR="00C3047E" w:rsidRPr="00C3047E" w:rsidRDefault="00C3047E" w:rsidP="00C3047E">
            <w:pPr>
              <w:spacing w:after="0" w:line="240" w:lineRule="auto"/>
              <w:jc w:val="center"/>
              <w:rPr>
                <w:rFonts w:ascii="Times New Roman" w:eastAsia="Times New Roman" w:hAnsi="Times New Roman" w:cs="Times New Roman"/>
              </w:rPr>
            </w:pPr>
            <w:r w:rsidRPr="00C3047E">
              <w:rPr>
                <w:rFonts w:ascii="Times New Roman" w:eastAsia="Times New Roman" w:hAnsi="Times New Roman" w:cs="Times New Roman"/>
              </w:rPr>
              <w:t>11.00</w:t>
            </w:r>
          </w:p>
        </w:tc>
        <w:tc>
          <w:tcPr>
            <w:tcW w:w="459" w:type="pct"/>
            <w:shd w:val="clear" w:color="auto" w:fill="auto"/>
            <w:noWrap/>
            <w:vAlign w:val="bottom"/>
            <w:hideMark/>
          </w:tcPr>
          <w:p w:rsidR="00C3047E" w:rsidRPr="00C3047E" w:rsidRDefault="00C3047E" w:rsidP="00C3047E">
            <w:pPr>
              <w:spacing w:after="0" w:line="240" w:lineRule="auto"/>
              <w:jc w:val="center"/>
              <w:rPr>
                <w:rFonts w:ascii="Times New Roman" w:eastAsia="Times New Roman" w:hAnsi="Times New Roman" w:cs="Times New Roman"/>
              </w:rPr>
            </w:pPr>
            <w:r w:rsidRPr="00C3047E">
              <w:rPr>
                <w:rFonts w:ascii="Times New Roman" w:eastAsia="Times New Roman" w:hAnsi="Times New Roman" w:cs="Times New Roman"/>
              </w:rPr>
              <w:t>12.07</w:t>
            </w:r>
          </w:p>
        </w:tc>
        <w:tc>
          <w:tcPr>
            <w:tcW w:w="551" w:type="pct"/>
            <w:shd w:val="clear" w:color="auto" w:fill="auto"/>
            <w:noWrap/>
            <w:vAlign w:val="bottom"/>
            <w:hideMark/>
          </w:tcPr>
          <w:p w:rsidR="00C3047E" w:rsidRPr="00C3047E" w:rsidRDefault="00C3047E" w:rsidP="00C3047E">
            <w:pPr>
              <w:spacing w:after="0" w:line="240" w:lineRule="auto"/>
              <w:jc w:val="center"/>
              <w:rPr>
                <w:rFonts w:ascii="Times New Roman" w:eastAsia="Times New Roman" w:hAnsi="Times New Roman" w:cs="Times New Roman"/>
              </w:rPr>
            </w:pPr>
            <w:r w:rsidRPr="00C3047E">
              <w:rPr>
                <w:rFonts w:ascii="Times New Roman" w:eastAsia="Times New Roman" w:hAnsi="Times New Roman" w:cs="Times New Roman"/>
              </w:rPr>
              <w:t>12.71</w:t>
            </w:r>
          </w:p>
        </w:tc>
        <w:tc>
          <w:tcPr>
            <w:tcW w:w="351" w:type="pct"/>
            <w:shd w:val="clear" w:color="auto" w:fill="auto"/>
            <w:noWrap/>
            <w:vAlign w:val="bottom"/>
            <w:hideMark/>
          </w:tcPr>
          <w:p w:rsidR="00C3047E" w:rsidRPr="00C3047E" w:rsidRDefault="00C3047E" w:rsidP="00C3047E">
            <w:pPr>
              <w:spacing w:after="0" w:line="240" w:lineRule="auto"/>
              <w:jc w:val="center"/>
              <w:rPr>
                <w:rFonts w:ascii="Times New Roman" w:eastAsia="Times New Roman" w:hAnsi="Times New Roman" w:cs="Times New Roman"/>
              </w:rPr>
            </w:pPr>
            <w:r w:rsidRPr="00C3047E">
              <w:rPr>
                <w:rFonts w:ascii="Times New Roman" w:eastAsia="Times New Roman" w:hAnsi="Times New Roman" w:cs="Times New Roman"/>
              </w:rPr>
              <w:t>95.29</w:t>
            </w:r>
          </w:p>
        </w:tc>
        <w:tc>
          <w:tcPr>
            <w:tcW w:w="242" w:type="pct"/>
          </w:tcPr>
          <w:p w:rsidR="00C3047E" w:rsidRPr="00C3047E" w:rsidRDefault="00C3047E" w:rsidP="00C3047E">
            <w:pPr>
              <w:spacing w:after="0" w:line="240" w:lineRule="auto"/>
              <w:jc w:val="right"/>
              <w:rPr>
                <w:rFonts w:ascii="Times New Roman" w:eastAsia="Times New Roman" w:hAnsi="Times New Roman" w:cs="Times New Roman"/>
              </w:rPr>
            </w:pPr>
            <w:r w:rsidRPr="00C3047E">
              <w:rPr>
                <w:rFonts w:ascii="Times New Roman" w:eastAsia="Times New Roman" w:hAnsi="Times New Roman" w:cs="Times New Roman"/>
              </w:rPr>
              <w:t>P/F**</w:t>
            </w:r>
          </w:p>
        </w:tc>
      </w:tr>
      <w:tr w:rsidR="00C3047E" w:rsidRPr="00C3047E" w:rsidTr="00C3047E">
        <w:trPr>
          <w:trHeight w:hRule="exact" w:val="432"/>
        </w:trPr>
        <w:tc>
          <w:tcPr>
            <w:tcW w:w="997" w:type="pct"/>
            <w:shd w:val="clear" w:color="auto" w:fill="548DD4" w:themeFill="text2" w:themeFillTint="99"/>
            <w:noWrap/>
            <w:vAlign w:val="center"/>
            <w:hideMark/>
          </w:tcPr>
          <w:p w:rsidR="00C3047E" w:rsidRPr="00C3047E" w:rsidRDefault="00C3047E" w:rsidP="00C3047E">
            <w:pPr>
              <w:spacing w:after="0" w:line="240" w:lineRule="auto"/>
              <w:jc w:val="center"/>
              <w:rPr>
                <w:rFonts w:ascii="Times New Roman" w:eastAsia="Times New Roman" w:hAnsi="Times New Roman" w:cs="Times New Roman"/>
              </w:rPr>
            </w:pPr>
            <w:r w:rsidRPr="00C3047E">
              <w:rPr>
                <w:rFonts w:ascii="Times New Roman" w:eastAsia="Times New Roman" w:hAnsi="Times New Roman" w:cs="Times New Roman"/>
              </w:rPr>
              <w:t>CS Average</w:t>
            </w:r>
          </w:p>
        </w:tc>
        <w:tc>
          <w:tcPr>
            <w:tcW w:w="480" w:type="pct"/>
            <w:shd w:val="clear" w:color="auto" w:fill="auto"/>
            <w:noWrap/>
            <w:vAlign w:val="bottom"/>
            <w:hideMark/>
          </w:tcPr>
          <w:p w:rsidR="00C3047E" w:rsidRPr="00C3047E" w:rsidRDefault="00C3047E" w:rsidP="00C3047E">
            <w:pPr>
              <w:spacing w:after="0" w:line="240" w:lineRule="auto"/>
              <w:jc w:val="center"/>
              <w:rPr>
                <w:rFonts w:ascii="Times New Roman" w:eastAsia="Times New Roman" w:hAnsi="Times New Roman" w:cs="Times New Roman"/>
              </w:rPr>
            </w:pPr>
            <w:r w:rsidRPr="00C3047E">
              <w:rPr>
                <w:rFonts w:ascii="Times New Roman" w:eastAsia="Times New Roman" w:hAnsi="Times New Roman" w:cs="Times New Roman"/>
              </w:rPr>
              <w:t>12.23</w:t>
            </w:r>
          </w:p>
        </w:tc>
        <w:tc>
          <w:tcPr>
            <w:tcW w:w="512" w:type="pct"/>
            <w:shd w:val="clear" w:color="auto" w:fill="auto"/>
            <w:noWrap/>
            <w:vAlign w:val="bottom"/>
            <w:hideMark/>
          </w:tcPr>
          <w:p w:rsidR="00C3047E" w:rsidRPr="00C3047E" w:rsidRDefault="00C3047E" w:rsidP="00C3047E">
            <w:pPr>
              <w:spacing w:after="0" w:line="240" w:lineRule="auto"/>
              <w:jc w:val="center"/>
              <w:rPr>
                <w:rFonts w:ascii="Times New Roman" w:eastAsia="Times New Roman" w:hAnsi="Times New Roman" w:cs="Times New Roman"/>
              </w:rPr>
            </w:pPr>
            <w:r w:rsidRPr="00C3047E">
              <w:rPr>
                <w:rFonts w:ascii="Times New Roman" w:eastAsia="Times New Roman" w:hAnsi="Times New Roman" w:cs="Times New Roman"/>
              </w:rPr>
              <w:t>11.69</w:t>
            </w:r>
          </w:p>
        </w:tc>
        <w:tc>
          <w:tcPr>
            <w:tcW w:w="342" w:type="pct"/>
            <w:shd w:val="clear" w:color="auto" w:fill="auto"/>
            <w:noWrap/>
            <w:vAlign w:val="bottom"/>
            <w:hideMark/>
          </w:tcPr>
          <w:p w:rsidR="00C3047E" w:rsidRPr="00C3047E" w:rsidRDefault="00C3047E" w:rsidP="00C3047E">
            <w:pPr>
              <w:spacing w:after="0" w:line="240" w:lineRule="auto"/>
              <w:jc w:val="center"/>
              <w:rPr>
                <w:rFonts w:ascii="Times New Roman" w:eastAsia="Times New Roman" w:hAnsi="Times New Roman" w:cs="Times New Roman"/>
              </w:rPr>
            </w:pPr>
            <w:r w:rsidRPr="00C3047E">
              <w:rPr>
                <w:rFonts w:ascii="Times New Roman" w:eastAsia="Times New Roman" w:hAnsi="Times New Roman" w:cs="Times New Roman"/>
              </w:rPr>
              <w:t>12.92</w:t>
            </w:r>
          </w:p>
        </w:tc>
        <w:tc>
          <w:tcPr>
            <w:tcW w:w="352" w:type="pct"/>
            <w:shd w:val="clear" w:color="auto" w:fill="auto"/>
            <w:noWrap/>
            <w:vAlign w:val="bottom"/>
            <w:hideMark/>
          </w:tcPr>
          <w:p w:rsidR="00C3047E" w:rsidRPr="00C3047E" w:rsidRDefault="00C3047E" w:rsidP="00C3047E">
            <w:pPr>
              <w:spacing w:after="0" w:line="240" w:lineRule="auto"/>
              <w:jc w:val="center"/>
              <w:rPr>
                <w:rFonts w:ascii="Times New Roman" w:eastAsia="Times New Roman" w:hAnsi="Times New Roman" w:cs="Times New Roman"/>
              </w:rPr>
            </w:pPr>
            <w:r w:rsidRPr="00C3047E">
              <w:rPr>
                <w:rFonts w:ascii="Times New Roman" w:eastAsia="Times New Roman" w:hAnsi="Times New Roman" w:cs="Times New Roman"/>
              </w:rPr>
              <w:t>11.77</w:t>
            </w:r>
          </w:p>
        </w:tc>
        <w:tc>
          <w:tcPr>
            <w:tcW w:w="399" w:type="pct"/>
            <w:shd w:val="clear" w:color="auto" w:fill="auto"/>
            <w:noWrap/>
            <w:vAlign w:val="bottom"/>
            <w:hideMark/>
          </w:tcPr>
          <w:p w:rsidR="00C3047E" w:rsidRPr="00C3047E" w:rsidRDefault="00C3047E" w:rsidP="00C3047E">
            <w:pPr>
              <w:spacing w:after="0" w:line="240" w:lineRule="auto"/>
              <w:jc w:val="center"/>
              <w:rPr>
                <w:rFonts w:ascii="Times New Roman" w:eastAsia="Times New Roman" w:hAnsi="Times New Roman" w:cs="Times New Roman"/>
              </w:rPr>
            </w:pPr>
            <w:r w:rsidRPr="00C3047E">
              <w:rPr>
                <w:rFonts w:ascii="Times New Roman" w:eastAsia="Times New Roman" w:hAnsi="Times New Roman" w:cs="Times New Roman"/>
              </w:rPr>
              <w:t>11.23</w:t>
            </w:r>
          </w:p>
        </w:tc>
        <w:tc>
          <w:tcPr>
            <w:tcW w:w="315" w:type="pct"/>
            <w:shd w:val="clear" w:color="auto" w:fill="auto"/>
            <w:noWrap/>
            <w:vAlign w:val="bottom"/>
            <w:hideMark/>
          </w:tcPr>
          <w:p w:rsidR="00C3047E" w:rsidRPr="00C3047E" w:rsidRDefault="00C3047E" w:rsidP="00C3047E">
            <w:pPr>
              <w:spacing w:after="0" w:line="240" w:lineRule="auto"/>
              <w:jc w:val="center"/>
              <w:rPr>
                <w:rFonts w:ascii="Times New Roman" w:eastAsia="Times New Roman" w:hAnsi="Times New Roman" w:cs="Times New Roman"/>
              </w:rPr>
            </w:pPr>
            <w:r w:rsidRPr="00C3047E">
              <w:rPr>
                <w:rFonts w:ascii="Times New Roman" w:eastAsia="Times New Roman" w:hAnsi="Times New Roman" w:cs="Times New Roman"/>
              </w:rPr>
              <w:t>11.23</w:t>
            </w:r>
          </w:p>
        </w:tc>
        <w:tc>
          <w:tcPr>
            <w:tcW w:w="459" w:type="pct"/>
            <w:shd w:val="clear" w:color="auto" w:fill="auto"/>
            <w:noWrap/>
            <w:vAlign w:val="bottom"/>
            <w:hideMark/>
          </w:tcPr>
          <w:p w:rsidR="00C3047E" w:rsidRPr="00C3047E" w:rsidRDefault="00C3047E" w:rsidP="00C3047E">
            <w:pPr>
              <w:spacing w:after="0" w:line="240" w:lineRule="auto"/>
              <w:jc w:val="center"/>
              <w:rPr>
                <w:rFonts w:ascii="Times New Roman" w:eastAsia="Times New Roman" w:hAnsi="Times New Roman" w:cs="Times New Roman"/>
              </w:rPr>
            </w:pPr>
            <w:r w:rsidRPr="00C3047E">
              <w:rPr>
                <w:rFonts w:ascii="Times New Roman" w:eastAsia="Times New Roman" w:hAnsi="Times New Roman" w:cs="Times New Roman"/>
              </w:rPr>
              <w:t>12.38</w:t>
            </w:r>
          </w:p>
        </w:tc>
        <w:tc>
          <w:tcPr>
            <w:tcW w:w="551" w:type="pct"/>
            <w:shd w:val="clear" w:color="auto" w:fill="auto"/>
            <w:noWrap/>
            <w:vAlign w:val="bottom"/>
            <w:hideMark/>
          </w:tcPr>
          <w:p w:rsidR="00C3047E" w:rsidRPr="00C3047E" w:rsidRDefault="00C3047E" w:rsidP="00C3047E">
            <w:pPr>
              <w:spacing w:after="0" w:line="240" w:lineRule="auto"/>
              <w:jc w:val="center"/>
              <w:rPr>
                <w:rFonts w:ascii="Times New Roman" w:eastAsia="Times New Roman" w:hAnsi="Times New Roman" w:cs="Times New Roman"/>
              </w:rPr>
            </w:pPr>
            <w:r w:rsidRPr="00C3047E">
              <w:rPr>
                <w:rFonts w:ascii="Times New Roman" w:eastAsia="Times New Roman" w:hAnsi="Times New Roman" w:cs="Times New Roman"/>
              </w:rPr>
              <w:t>12.92</w:t>
            </w:r>
          </w:p>
        </w:tc>
        <w:tc>
          <w:tcPr>
            <w:tcW w:w="351" w:type="pct"/>
            <w:shd w:val="clear" w:color="auto" w:fill="auto"/>
            <w:noWrap/>
            <w:vAlign w:val="bottom"/>
            <w:hideMark/>
          </w:tcPr>
          <w:p w:rsidR="00C3047E" w:rsidRPr="00C3047E" w:rsidRDefault="00C3047E" w:rsidP="00C3047E">
            <w:pPr>
              <w:spacing w:after="0" w:line="240" w:lineRule="auto"/>
              <w:jc w:val="center"/>
              <w:rPr>
                <w:rFonts w:ascii="Times New Roman" w:eastAsia="Times New Roman" w:hAnsi="Times New Roman" w:cs="Times New Roman"/>
              </w:rPr>
            </w:pPr>
            <w:r w:rsidRPr="00C3047E">
              <w:rPr>
                <w:rFonts w:ascii="Times New Roman" w:eastAsia="Times New Roman" w:hAnsi="Times New Roman" w:cs="Times New Roman"/>
              </w:rPr>
              <w:t>96.38</w:t>
            </w:r>
          </w:p>
        </w:tc>
        <w:tc>
          <w:tcPr>
            <w:tcW w:w="242" w:type="pct"/>
            <w:vMerge w:val="restart"/>
          </w:tcPr>
          <w:p w:rsidR="00C3047E" w:rsidRPr="00C3047E" w:rsidRDefault="00C3047E" w:rsidP="00C3047E">
            <w:pPr>
              <w:spacing w:after="0" w:line="240" w:lineRule="auto"/>
              <w:jc w:val="right"/>
              <w:rPr>
                <w:rFonts w:ascii="Times New Roman" w:eastAsia="Times New Roman" w:hAnsi="Times New Roman" w:cs="Times New Roman"/>
              </w:rPr>
            </w:pPr>
            <w:r w:rsidRPr="00C3047E">
              <w:rPr>
                <w:rFonts w:ascii="Times New Roman" w:eastAsia="Times New Roman" w:hAnsi="Times New Roman" w:cs="Times New Roman"/>
              </w:rPr>
              <w:t>28/0</w:t>
            </w:r>
          </w:p>
        </w:tc>
      </w:tr>
      <w:tr w:rsidR="00C3047E" w:rsidRPr="00C3047E" w:rsidTr="00C3047E">
        <w:trPr>
          <w:trHeight w:hRule="exact" w:val="432"/>
        </w:trPr>
        <w:tc>
          <w:tcPr>
            <w:tcW w:w="997" w:type="pct"/>
            <w:shd w:val="clear" w:color="auto" w:fill="548DD4" w:themeFill="text2" w:themeFillTint="99"/>
            <w:noWrap/>
            <w:vAlign w:val="center"/>
            <w:hideMark/>
          </w:tcPr>
          <w:p w:rsidR="00C3047E" w:rsidRPr="00C3047E" w:rsidRDefault="00C3047E" w:rsidP="00C3047E">
            <w:pPr>
              <w:spacing w:after="0" w:line="240" w:lineRule="auto"/>
              <w:jc w:val="center"/>
              <w:rPr>
                <w:rFonts w:ascii="Times New Roman" w:eastAsia="Times New Roman" w:hAnsi="Times New Roman" w:cs="Times New Roman"/>
              </w:rPr>
            </w:pPr>
            <w:r w:rsidRPr="00C3047E">
              <w:rPr>
                <w:rFonts w:ascii="Times New Roman" w:eastAsia="Times New Roman" w:hAnsi="Times New Roman" w:cs="Times New Roman"/>
              </w:rPr>
              <w:t>MH Average</w:t>
            </w:r>
          </w:p>
        </w:tc>
        <w:tc>
          <w:tcPr>
            <w:tcW w:w="480" w:type="pct"/>
            <w:shd w:val="clear" w:color="auto" w:fill="auto"/>
            <w:noWrap/>
            <w:vAlign w:val="bottom"/>
            <w:hideMark/>
          </w:tcPr>
          <w:p w:rsidR="00C3047E" w:rsidRPr="00C3047E" w:rsidRDefault="00C3047E" w:rsidP="00C3047E">
            <w:pPr>
              <w:spacing w:after="0" w:line="240" w:lineRule="auto"/>
              <w:jc w:val="center"/>
              <w:rPr>
                <w:rFonts w:ascii="Times New Roman" w:eastAsia="Times New Roman" w:hAnsi="Times New Roman" w:cs="Times New Roman"/>
              </w:rPr>
            </w:pPr>
            <w:r w:rsidRPr="00C3047E">
              <w:rPr>
                <w:rFonts w:ascii="Times New Roman" w:eastAsia="Times New Roman" w:hAnsi="Times New Roman" w:cs="Times New Roman"/>
              </w:rPr>
              <w:t>12.00</w:t>
            </w:r>
          </w:p>
        </w:tc>
        <w:tc>
          <w:tcPr>
            <w:tcW w:w="512" w:type="pct"/>
            <w:shd w:val="clear" w:color="auto" w:fill="auto"/>
            <w:noWrap/>
            <w:vAlign w:val="bottom"/>
            <w:hideMark/>
          </w:tcPr>
          <w:p w:rsidR="00C3047E" w:rsidRPr="00C3047E" w:rsidRDefault="00C3047E" w:rsidP="00C3047E">
            <w:pPr>
              <w:spacing w:after="0" w:line="240" w:lineRule="auto"/>
              <w:jc w:val="center"/>
              <w:rPr>
                <w:rFonts w:ascii="Times New Roman" w:eastAsia="Times New Roman" w:hAnsi="Times New Roman" w:cs="Times New Roman"/>
              </w:rPr>
            </w:pPr>
            <w:r w:rsidRPr="00C3047E">
              <w:rPr>
                <w:rFonts w:ascii="Times New Roman" w:eastAsia="Times New Roman" w:hAnsi="Times New Roman" w:cs="Times New Roman"/>
              </w:rPr>
              <w:t>11.73</w:t>
            </w:r>
          </w:p>
        </w:tc>
        <w:tc>
          <w:tcPr>
            <w:tcW w:w="342" w:type="pct"/>
            <w:shd w:val="clear" w:color="auto" w:fill="auto"/>
            <w:noWrap/>
            <w:vAlign w:val="bottom"/>
            <w:hideMark/>
          </w:tcPr>
          <w:p w:rsidR="00C3047E" w:rsidRPr="00C3047E" w:rsidRDefault="00C3047E" w:rsidP="00C3047E">
            <w:pPr>
              <w:spacing w:after="0" w:line="240" w:lineRule="auto"/>
              <w:jc w:val="center"/>
              <w:rPr>
                <w:rFonts w:ascii="Times New Roman" w:eastAsia="Times New Roman" w:hAnsi="Times New Roman" w:cs="Times New Roman"/>
              </w:rPr>
            </w:pPr>
            <w:r w:rsidRPr="00C3047E">
              <w:rPr>
                <w:rFonts w:ascii="Times New Roman" w:eastAsia="Times New Roman" w:hAnsi="Times New Roman" w:cs="Times New Roman"/>
              </w:rPr>
              <w:t>12.00</w:t>
            </w:r>
          </w:p>
        </w:tc>
        <w:tc>
          <w:tcPr>
            <w:tcW w:w="352" w:type="pct"/>
            <w:shd w:val="clear" w:color="auto" w:fill="auto"/>
            <w:noWrap/>
            <w:vAlign w:val="bottom"/>
            <w:hideMark/>
          </w:tcPr>
          <w:p w:rsidR="00C3047E" w:rsidRPr="00C3047E" w:rsidRDefault="00C3047E" w:rsidP="00C3047E">
            <w:pPr>
              <w:spacing w:after="0" w:line="240" w:lineRule="auto"/>
              <w:jc w:val="center"/>
              <w:rPr>
                <w:rFonts w:ascii="Times New Roman" w:eastAsia="Times New Roman" w:hAnsi="Times New Roman" w:cs="Times New Roman"/>
              </w:rPr>
            </w:pPr>
            <w:r w:rsidRPr="00C3047E">
              <w:rPr>
                <w:rFonts w:ascii="Times New Roman" w:eastAsia="Times New Roman" w:hAnsi="Times New Roman" w:cs="Times New Roman"/>
              </w:rPr>
              <w:t>11.80</w:t>
            </w:r>
          </w:p>
        </w:tc>
        <w:tc>
          <w:tcPr>
            <w:tcW w:w="399" w:type="pct"/>
            <w:shd w:val="clear" w:color="auto" w:fill="auto"/>
            <w:noWrap/>
            <w:vAlign w:val="bottom"/>
            <w:hideMark/>
          </w:tcPr>
          <w:p w:rsidR="00C3047E" w:rsidRPr="00C3047E" w:rsidRDefault="00C3047E" w:rsidP="00C3047E">
            <w:pPr>
              <w:spacing w:after="0" w:line="240" w:lineRule="auto"/>
              <w:jc w:val="center"/>
              <w:rPr>
                <w:rFonts w:ascii="Times New Roman" w:eastAsia="Times New Roman" w:hAnsi="Times New Roman" w:cs="Times New Roman"/>
              </w:rPr>
            </w:pPr>
            <w:r w:rsidRPr="00C3047E">
              <w:rPr>
                <w:rFonts w:ascii="Times New Roman" w:eastAsia="Times New Roman" w:hAnsi="Times New Roman" w:cs="Times New Roman"/>
              </w:rPr>
              <w:t>11.67</w:t>
            </w:r>
          </w:p>
        </w:tc>
        <w:tc>
          <w:tcPr>
            <w:tcW w:w="315" w:type="pct"/>
            <w:shd w:val="clear" w:color="auto" w:fill="auto"/>
            <w:noWrap/>
            <w:vAlign w:val="bottom"/>
            <w:hideMark/>
          </w:tcPr>
          <w:p w:rsidR="00C3047E" w:rsidRPr="00C3047E" w:rsidRDefault="00C3047E" w:rsidP="00C3047E">
            <w:pPr>
              <w:spacing w:after="0" w:line="240" w:lineRule="auto"/>
              <w:jc w:val="center"/>
              <w:rPr>
                <w:rFonts w:ascii="Times New Roman" w:eastAsia="Times New Roman" w:hAnsi="Times New Roman" w:cs="Times New Roman"/>
              </w:rPr>
            </w:pPr>
            <w:r w:rsidRPr="00C3047E">
              <w:rPr>
                <w:rFonts w:ascii="Times New Roman" w:eastAsia="Times New Roman" w:hAnsi="Times New Roman" w:cs="Times New Roman"/>
              </w:rPr>
              <w:t>10.80</w:t>
            </w:r>
          </w:p>
        </w:tc>
        <w:tc>
          <w:tcPr>
            <w:tcW w:w="459" w:type="pct"/>
            <w:shd w:val="clear" w:color="auto" w:fill="auto"/>
            <w:noWrap/>
            <w:vAlign w:val="bottom"/>
            <w:hideMark/>
          </w:tcPr>
          <w:p w:rsidR="00C3047E" w:rsidRPr="00C3047E" w:rsidRDefault="00C3047E" w:rsidP="00C3047E">
            <w:pPr>
              <w:spacing w:after="0" w:line="240" w:lineRule="auto"/>
              <w:jc w:val="center"/>
              <w:rPr>
                <w:rFonts w:ascii="Times New Roman" w:eastAsia="Times New Roman" w:hAnsi="Times New Roman" w:cs="Times New Roman"/>
              </w:rPr>
            </w:pPr>
            <w:r w:rsidRPr="00C3047E">
              <w:rPr>
                <w:rFonts w:ascii="Times New Roman" w:eastAsia="Times New Roman" w:hAnsi="Times New Roman" w:cs="Times New Roman"/>
              </w:rPr>
              <w:t>11.80</w:t>
            </w:r>
          </w:p>
        </w:tc>
        <w:tc>
          <w:tcPr>
            <w:tcW w:w="551" w:type="pct"/>
            <w:shd w:val="clear" w:color="auto" w:fill="auto"/>
            <w:noWrap/>
            <w:vAlign w:val="bottom"/>
            <w:hideMark/>
          </w:tcPr>
          <w:p w:rsidR="00C3047E" w:rsidRPr="00C3047E" w:rsidRDefault="00C3047E" w:rsidP="00C3047E">
            <w:pPr>
              <w:spacing w:after="0" w:line="240" w:lineRule="auto"/>
              <w:jc w:val="center"/>
              <w:rPr>
                <w:rFonts w:ascii="Times New Roman" w:eastAsia="Times New Roman" w:hAnsi="Times New Roman" w:cs="Times New Roman"/>
              </w:rPr>
            </w:pPr>
            <w:r w:rsidRPr="00C3047E">
              <w:rPr>
                <w:rFonts w:ascii="Times New Roman" w:eastAsia="Times New Roman" w:hAnsi="Times New Roman" w:cs="Times New Roman"/>
              </w:rPr>
              <w:t>12.53</w:t>
            </w:r>
          </w:p>
        </w:tc>
        <w:tc>
          <w:tcPr>
            <w:tcW w:w="351" w:type="pct"/>
            <w:shd w:val="clear" w:color="auto" w:fill="auto"/>
            <w:noWrap/>
            <w:vAlign w:val="bottom"/>
            <w:hideMark/>
          </w:tcPr>
          <w:p w:rsidR="00C3047E" w:rsidRPr="00C3047E" w:rsidRDefault="00C3047E" w:rsidP="00C3047E">
            <w:pPr>
              <w:spacing w:after="0" w:line="240" w:lineRule="auto"/>
              <w:jc w:val="center"/>
              <w:rPr>
                <w:rFonts w:ascii="Times New Roman" w:eastAsia="Times New Roman" w:hAnsi="Times New Roman" w:cs="Times New Roman"/>
              </w:rPr>
            </w:pPr>
            <w:r w:rsidRPr="00C3047E">
              <w:rPr>
                <w:rFonts w:ascii="Times New Roman" w:eastAsia="Times New Roman" w:hAnsi="Times New Roman" w:cs="Times New Roman"/>
              </w:rPr>
              <w:t>94.33</w:t>
            </w:r>
          </w:p>
        </w:tc>
        <w:tc>
          <w:tcPr>
            <w:tcW w:w="242" w:type="pct"/>
            <w:vMerge/>
          </w:tcPr>
          <w:p w:rsidR="00C3047E" w:rsidRPr="00C3047E" w:rsidRDefault="00C3047E" w:rsidP="00C3047E">
            <w:pPr>
              <w:spacing w:after="0" w:line="240" w:lineRule="auto"/>
              <w:jc w:val="right"/>
              <w:rPr>
                <w:rFonts w:ascii="Times New Roman" w:eastAsia="Times New Roman" w:hAnsi="Times New Roman" w:cs="Times New Roman"/>
              </w:rPr>
            </w:pPr>
          </w:p>
        </w:tc>
      </w:tr>
      <w:tr w:rsidR="00C3047E" w:rsidRPr="00C3047E" w:rsidTr="00C3047E">
        <w:trPr>
          <w:trHeight w:hRule="exact" w:val="327"/>
        </w:trPr>
        <w:tc>
          <w:tcPr>
            <w:tcW w:w="997" w:type="pct"/>
            <w:shd w:val="clear" w:color="auto" w:fill="548DD4" w:themeFill="text2" w:themeFillTint="99"/>
            <w:noWrap/>
            <w:vAlign w:val="center"/>
          </w:tcPr>
          <w:p w:rsidR="00C3047E" w:rsidRPr="00C3047E" w:rsidRDefault="00C3047E" w:rsidP="00C3047E">
            <w:pPr>
              <w:spacing w:after="0" w:line="240" w:lineRule="auto"/>
              <w:jc w:val="center"/>
              <w:rPr>
                <w:rFonts w:ascii="Times New Roman" w:eastAsia="Times New Roman" w:hAnsi="Times New Roman" w:cs="Times New Roman"/>
              </w:rPr>
            </w:pPr>
          </w:p>
        </w:tc>
        <w:tc>
          <w:tcPr>
            <w:tcW w:w="4003" w:type="pct"/>
            <w:gridSpan w:val="10"/>
            <w:shd w:val="clear" w:color="auto" w:fill="auto"/>
            <w:noWrap/>
            <w:vAlign w:val="bottom"/>
          </w:tcPr>
          <w:p w:rsidR="00C3047E" w:rsidRPr="00C3047E" w:rsidRDefault="00C3047E" w:rsidP="00C3047E">
            <w:pPr>
              <w:spacing w:after="0" w:line="240" w:lineRule="auto"/>
              <w:jc w:val="center"/>
              <w:rPr>
                <w:rFonts w:ascii="Times New Roman" w:eastAsia="Times New Roman" w:hAnsi="Times New Roman" w:cs="Times New Roman"/>
                <w:b/>
              </w:rPr>
            </w:pPr>
            <w:r w:rsidRPr="00C3047E">
              <w:rPr>
                <w:rFonts w:ascii="Times New Roman" w:eastAsia="Times New Roman" w:hAnsi="Times New Roman" w:cs="Times New Roman"/>
                <w:b/>
              </w:rPr>
              <w:t>Spring 2012</w:t>
            </w:r>
          </w:p>
        </w:tc>
      </w:tr>
      <w:tr w:rsidR="00C3047E" w:rsidRPr="00C3047E" w:rsidTr="00C3047E">
        <w:trPr>
          <w:trHeight w:hRule="exact" w:val="354"/>
        </w:trPr>
        <w:tc>
          <w:tcPr>
            <w:tcW w:w="997" w:type="pct"/>
            <w:shd w:val="clear" w:color="auto" w:fill="548DD4" w:themeFill="text2" w:themeFillTint="99"/>
            <w:noWrap/>
            <w:vAlign w:val="center"/>
          </w:tcPr>
          <w:p w:rsidR="00C3047E" w:rsidRPr="00C3047E" w:rsidRDefault="00C3047E" w:rsidP="00C3047E">
            <w:pPr>
              <w:jc w:val="center"/>
              <w:rPr>
                <w:rFonts w:ascii="Times New Roman" w:hAnsi="Times New Roman" w:cs="Times New Roman"/>
              </w:rPr>
            </w:pPr>
            <w:r w:rsidRPr="00C3047E">
              <w:rPr>
                <w:rFonts w:ascii="Times New Roman" w:hAnsi="Times New Roman" w:cs="Times New Roman"/>
              </w:rPr>
              <w:t>National Average</w:t>
            </w:r>
          </w:p>
        </w:tc>
        <w:tc>
          <w:tcPr>
            <w:tcW w:w="480" w:type="pct"/>
            <w:shd w:val="clear" w:color="auto" w:fill="auto"/>
            <w:noWrap/>
            <w:vAlign w:val="bottom"/>
          </w:tcPr>
          <w:p w:rsidR="00C3047E" w:rsidRPr="00C3047E" w:rsidRDefault="00C3047E" w:rsidP="00C3047E">
            <w:pPr>
              <w:jc w:val="center"/>
              <w:rPr>
                <w:rFonts w:ascii="Times New Roman" w:hAnsi="Times New Roman" w:cs="Times New Roman"/>
              </w:rPr>
            </w:pPr>
            <w:r w:rsidRPr="00C3047E">
              <w:rPr>
                <w:rFonts w:ascii="Times New Roman" w:hAnsi="Times New Roman" w:cs="Times New Roman"/>
              </w:rPr>
              <w:t>10.23</w:t>
            </w:r>
          </w:p>
        </w:tc>
        <w:tc>
          <w:tcPr>
            <w:tcW w:w="512" w:type="pct"/>
            <w:shd w:val="clear" w:color="auto" w:fill="auto"/>
            <w:noWrap/>
            <w:vAlign w:val="bottom"/>
          </w:tcPr>
          <w:p w:rsidR="00C3047E" w:rsidRPr="00C3047E" w:rsidRDefault="00C3047E" w:rsidP="00C3047E">
            <w:pPr>
              <w:jc w:val="center"/>
              <w:rPr>
                <w:rFonts w:ascii="Times New Roman" w:hAnsi="Times New Roman" w:cs="Times New Roman"/>
              </w:rPr>
            </w:pPr>
            <w:r w:rsidRPr="00C3047E">
              <w:rPr>
                <w:rFonts w:ascii="Times New Roman" w:hAnsi="Times New Roman" w:cs="Times New Roman"/>
              </w:rPr>
              <w:t>9.80</w:t>
            </w:r>
          </w:p>
        </w:tc>
        <w:tc>
          <w:tcPr>
            <w:tcW w:w="342" w:type="pct"/>
            <w:shd w:val="clear" w:color="auto" w:fill="auto"/>
            <w:noWrap/>
            <w:vAlign w:val="bottom"/>
          </w:tcPr>
          <w:p w:rsidR="00C3047E" w:rsidRPr="00C3047E" w:rsidRDefault="00C3047E" w:rsidP="00C3047E">
            <w:pPr>
              <w:jc w:val="center"/>
              <w:rPr>
                <w:rFonts w:ascii="Times New Roman" w:hAnsi="Times New Roman" w:cs="Times New Roman"/>
              </w:rPr>
            </w:pPr>
            <w:r w:rsidRPr="00C3047E">
              <w:rPr>
                <w:rFonts w:ascii="Times New Roman" w:hAnsi="Times New Roman" w:cs="Times New Roman"/>
              </w:rPr>
              <w:t>9.56</w:t>
            </w:r>
          </w:p>
        </w:tc>
        <w:tc>
          <w:tcPr>
            <w:tcW w:w="352" w:type="pct"/>
            <w:shd w:val="clear" w:color="auto" w:fill="auto"/>
            <w:noWrap/>
            <w:vAlign w:val="bottom"/>
          </w:tcPr>
          <w:p w:rsidR="00C3047E" w:rsidRPr="00C3047E" w:rsidRDefault="00C3047E" w:rsidP="00C3047E">
            <w:pPr>
              <w:jc w:val="center"/>
              <w:rPr>
                <w:rFonts w:ascii="Times New Roman" w:hAnsi="Times New Roman" w:cs="Times New Roman"/>
              </w:rPr>
            </w:pPr>
            <w:r w:rsidRPr="00C3047E">
              <w:rPr>
                <w:rFonts w:ascii="Times New Roman" w:hAnsi="Times New Roman" w:cs="Times New Roman"/>
              </w:rPr>
              <w:t>11.65</w:t>
            </w:r>
          </w:p>
        </w:tc>
        <w:tc>
          <w:tcPr>
            <w:tcW w:w="399" w:type="pct"/>
            <w:shd w:val="clear" w:color="auto" w:fill="auto"/>
            <w:noWrap/>
            <w:vAlign w:val="bottom"/>
          </w:tcPr>
          <w:p w:rsidR="00C3047E" w:rsidRPr="00C3047E" w:rsidRDefault="00C3047E" w:rsidP="00C3047E">
            <w:pPr>
              <w:jc w:val="center"/>
              <w:rPr>
                <w:rFonts w:ascii="Times New Roman" w:hAnsi="Times New Roman" w:cs="Times New Roman"/>
              </w:rPr>
            </w:pPr>
            <w:r w:rsidRPr="00C3047E">
              <w:rPr>
                <w:rFonts w:ascii="Times New Roman" w:hAnsi="Times New Roman" w:cs="Times New Roman"/>
              </w:rPr>
              <w:t>8.37</w:t>
            </w:r>
          </w:p>
        </w:tc>
        <w:tc>
          <w:tcPr>
            <w:tcW w:w="315" w:type="pct"/>
            <w:shd w:val="clear" w:color="auto" w:fill="auto"/>
            <w:noWrap/>
            <w:vAlign w:val="bottom"/>
          </w:tcPr>
          <w:p w:rsidR="00C3047E" w:rsidRPr="00C3047E" w:rsidRDefault="00C3047E" w:rsidP="00C3047E">
            <w:pPr>
              <w:jc w:val="center"/>
              <w:rPr>
                <w:rFonts w:ascii="Times New Roman" w:hAnsi="Times New Roman" w:cs="Times New Roman"/>
              </w:rPr>
            </w:pPr>
            <w:r w:rsidRPr="00C3047E">
              <w:rPr>
                <w:rFonts w:ascii="Times New Roman" w:hAnsi="Times New Roman" w:cs="Times New Roman"/>
              </w:rPr>
              <w:t>9.83</w:t>
            </w:r>
          </w:p>
        </w:tc>
        <w:tc>
          <w:tcPr>
            <w:tcW w:w="459" w:type="pct"/>
            <w:shd w:val="clear" w:color="auto" w:fill="auto"/>
            <w:noWrap/>
            <w:vAlign w:val="bottom"/>
          </w:tcPr>
          <w:p w:rsidR="00C3047E" w:rsidRPr="00C3047E" w:rsidRDefault="00C3047E" w:rsidP="00C3047E">
            <w:pPr>
              <w:jc w:val="center"/>
              <w:rPr>
                <w:rFonts w:ascii="Times New Roman" w:hAnsi="Times New Roman" w:cs="Times New Roman"/>
              </w:rPr>
            </w:pPr>
            <w:r w:rsidRPr="00C3047E">
              <w:rPr>
                <w:rFonts w:ascii="Times New Roman" w:hAnsi="Times New Roman" w:cs="Times New Roman"/>
              </w:rPr>
              <w:t>10.06</w:t>
            </w:r>
          </w:p>
        </w:tc>
        <w:tc>
          <w:tcPr>
            <w:tcW w:w="551" w:type="pct"/>
            <w:shd w:val="clear" w:color="auto" w:fill="auto"/>
            <w:noWrap/>
            <w:vAlign w:val="bottom"/>
          </w:tcPr>
          <w:p w:rsidR="00C3047E" w:rsidRPr="00C3047E" w:rsidRDefault="00C3047E" w:rsidP="00C3047E">
            <w:pPr>
              <w:jc w:val="center"/>
              <w:rPr>
                <w:rFonts w:ascii="Times New Roman" w:hAnsi="Times New Roman" w:cs="Times New Roman"/>
              </w:rPr>
            </w:pPr>
            <w:r w:rsidRPr="00C3047E">
              <w:rPr>
                <w:rFonts w:ascii="Times New Roman" w:hAnsi="Times New Roman" w:cs="Times New Roman"/>
              </w:rPr>
              <w:t>10.12</w:t>
            </w:r>
          </w:p>
        </w:tc>
        <w:tc>
          <w:tcPr>
            <w:tcW w:w="351" w:type="pct"/>
            <w:shd w:val="clear" w:color="auto" w:fill="auto"/>
            <w:noWrap/>
            <w:vAlign w:val="bottom"/>
          </w:tcPr>
          <w:p w:rsidR="00C3047E" w:rsidRPr="00C3047E" w:rsidRDefault="00C3047E" w:rsidP="00C3047E">
            <w:pPr>
              <w:jc w:val="center"/>
              <w:rPr>
                <w:rFonts w:ascii="Times New Roman" w:hAnsi="Times New Roman" w:cs="Times New Roman"/>
              </w:rPr>
            </w:pPr>
            <w:r w:rsidRPr="00C3047E">
              <w:rPr>
                <w:rFonts w:ascii="Times New Roman" w:hAnsi="Times New Roman" w:cs="Times New Roman"/>
              </w:rPr>
              <w:t>79.62</w:t>
            </w:r>
          </w:p>
        </w:tc>
        <w:tc>
          <w:tcPr>
            <w:tcW w:w="242" w:type="pct"/>
          </w:tcPr>
          <w:p w:rsidR="00C3047E" w:rsidRPr="00C3047E" w:rsidRDefault="00C3047E" w:rsidP="00C3047E">
            <w:pPr>
              <w:spacing w:after="0" w:line="240" w:lineRule="auto"/>
              <w:jc w:val="center"/>
              <w:rPr>
                <w:rFonts w:ascii="Times New Roman" w:eastAsia="Times New Roman" w:hAnsi="Times New Roman" w:cs="Times New Roman"/>
              </w:rPr>
            </w:pPr>
            <w:r w:rsidRPr="00C3047E">
              <w:rPr>
                <w:rFonts w:ascii="Times New Roman" w:eastAsia="Times New Roman" w:hAnsi="Times New Roman" w:cs="Times New Roman"/>
              </w:rPr>
              <w:t>P/F</w:t>
            </w:r>
          </w:p>
        </w:tc>
      </w:tr>
      <w:tr w:rsidR="00C3047E" w:rsidRPr="00C3047E" w:rsidTr="00C3047E">
        <w:trPr>
          <w:trHeight w:hRule="exact" w:val="381"/>
        </w:trPr>
        <w:tc>
          <w:tcPr>
            <w:tcW w:w="997" w:type="pct"/>
            <w:shd w:val="clear" w:color="auto" w:fill="548DD4" w:themeFill="text2" w:themeFillTint="99"/>
            <w:noWrap/>
            <w:vAlign w:val="center"/>
          </w:tcPr>
          <w:p w:rsidR="00C3047E" w:rsidRPr="00C3047E" w:rsidRDefault="00C3047E" w:rsidP="00C3047E">
            <w:pPr>
              <w:jc w:val="center"/>
              <w:rPr>
                <w:rFonts w:ascii="Times New Roman" w:hAnsi="Times New Roman" w:cs="Times New Roman"/>
              </w:rPr>
            </w:pPr>
            <w:r w:rsidRPr="00C3047E">
              <w:rPr>
                <w:rFonts w:ascii="Times New Roman" w:hAnsi="Times New Roman" w:cs="Times New Roman"/>
              </w:rPr>
              <w:t>CS Average</w:t>
            </w:r>
          </w:p>
        </w:tc>
        <w:tc>
          <w:tcPr>
            <w:tcW w:w="480" w:type="pct"/>
            <w:shd w:val="clear" w:color="auto" w:fill="auto"/>
            <w:noWrap/>
            <w:vAlign w:val="bottom"/>
          </w:tcPr>
          <w:p w:rsidR="00C3047E" w:rsidRPr="00C3047E" w:rsidRDefault="00C3047E" w:rsidP="00C3047E">
            <w:pPr>
              <w:jc w:val="center"/>
              <w:rPr>
                <w:rFonts w:ascii="Times New Roman" w:hAnsi="Times New Roman" w:cs="Times New Roman"/>
              </w:rPr>
            </w:pPr>
            <w:r w:rsidRPr="00C3047E">
              <w:rPr>
                <w:rFonts w:ascii="Times New Roman" w:hAnsi="Times New Roman" w:cs="Times New Roman"/>
              </w:rPr>
              <w:t>12.00</w:t>
            </w:r>
          </w:p>
        </w:tc>
        <w:tc>
          <w:tcPr>
            <w:tcW w:w="512" w:type="pct"/>
            <w:shd w:val="clear" w:color="auto" w:fill="auto"/>
            <w:noWrap/>
            <w:vAlign w:val="bottom"/>
          </w:tcPr>
          <w:p w:rsidR="00C3047E" w:rsidRPr="00C3047E" w:rsidRDefault="00C3047E" w:rsidP="00C3047E">
            <w:pPr>
              <w:jc w:val="center"/>
              <w:rPr>
                <w:rFonts w:ascii="Times New Roman" w:hAnsi="Times New Roman" w:cs="Times New Roman"/>
              </w:rPr>
            </w:pPr>
            <w:r w:rsidRPr="00C3047E">
              <w:rPr>
                <w:rFonts w:ascii="Times New Roman" w:hAnsi="Times New Roman" w:cs="Times New Roman"/>
              </w:rPr>
              <w:t>11.00</w:t>
            </w:r>
          </w:p>
        </w:tc>
        <w:tc>
          <w:tcPr>
            <w:tcW w:w="342" w:type="pct"/>
            <w:shd w:val="clear" w:color="auto" w:fill="auto"/>
            <w:noWrap/>
            <w:vAlign w:val="bottom"/>
          </w:tcPr>
          <w:p w:rsidR="00C3047E" w:rsidRPr="00C3047E" w:rsidRDefault="00C3047E" w:rsidP="00C3047E">
            <w:pPr>
              <w:jc w:val="center"/>
              <w:rPr>
                <w:rFonts w:ascii="Times New Roman" w:hAnsi="Times New Roman" w:cs="Times New Roman"/>
              </w:rPr>
            </w:pPr>
            <w:r w:rsidRPr="00C3047E">
              <w:rPr>
                <w:rFonts w:ascii="Times New Roman" w:hAnsi="Times New Roman" w:cs="Times New Roman"/>
              </w:rPr>
              <w:t>11.00</w:t>
            </w:r>
          </w:p>
        </w:tc>
        <w:tc>
          <w:tcPr>
            <w:tcW w:w="352" w:type="pct"/>
            <w:shd w:val="clear" w:color="auto" w:fill="auto"/>
            <w:noWrap/>
            <w:vAlign w:val="bottom"/>
          </w:tcPr>
          <w:p w:rsidR="00C3047E" w:rsidRPr="00C3047E" w:rsidRDefault="00C3047E" w:rsidP="00C3047E">
            <w:pPr>
              <w:jc w:val="center"/>
              <w:rPr>
                <w:rFonts w:ascii="Times New Roman" w:hAnsi="Times New Roman" w:cs="Times New Roman"/>
              </w:rPr>
            </w:pPr>
            <w:r w:rsidRPr="00C3047E">
              <w:rPr>
                <w:rFonts w:ascii="Times New Roman" w:hAnsi="Times New Roman" w:cs="Times New Roman"/>
              </w:rPr>
              <w:t>11.00</w:t>
            </w:r>
          </w:p>
        </w:tc>
        <w:tc>
          <w:tcPr>
            <w:tcW w:w="399" w:type="pct"/>
            <w:shd w:val="clear" w:color="auto" w:fill="auto"/>
            <w:noWrap/>
            <w:vAlign w:val="bottom"/>
          </w:tcPr>
          <w:p w:rsidR="00C3047E" w:rsidRPr="00C3047E" w:rsidRDefault="00C3047E" w:rsidP="00C3047E">
            <w:pPr>
              <w:jc w:val="center"/>
              <w:rPr>
                <w:rFonts w:ascii="Times New Roman" w:hAnsi="Times New Roman" w:cs="Times New Roman"/>
              </w:rPr>
            </w:pPr>
            <w:r w:rsidRPr="00C3047E">
              <w:rPr>
                <w:rFonts w:ascii="Times New Roman" w:hAnsi="Times New Roman" w:cs="Times New Roman"/>
              </w:rPr>
              <w:t>8.00</w:t>
            </w:r>
          </w:p>
        </w:tc>
        <w:tc>
          <w:tcPr>
            <w:tcW w:w="315" w:type="pct"/>
            <w:shd w:val="clear" w:color="auto" w:fill="auto"/>
            <w:noWrap/>
            <w:vAlign w:val="bottom"/>
          </w:tcPr>
          <w:p w:rsidR="00C3047E" w:rsidRPr="00C3047E" w:rsidRDefault="00C3047E" w:rsidP="00C3047E">
            <w:pPr>
              <w:jc w:val="center"/>
              <w:rPr>
                <w:rFonts w:ascii="Times New Roman" w:hAnsi="Times New Roman" w:cs="Times New Roman"/>
              </w:rPr>
            </w:pPr>
            <w:r w:rsidRPr="00C3047E">
              <w:rPr>
                <w:rFonts w:ascii="Times New Roman" w:hAnsi="Times New Roman" w:cs="Times New Roman"/>
              </w:rPr>
              <w:t>10.00</w:t>
            </w:r>
          </w:p>
        </w:tc>
        <w:tc>
          <w:tcPr>
            <w:tcW w:w="459" w:type="pct"/>
            <w:shd w:val="clear" w:color="auto" w:fill="auto"/>
            <w:noWrap/>
            <w:vAlign w:val="bottom"/>
          </w:tcPr>
          <w:p w:rsidR="00C3047E" w:rsidRPr="00C3047E" w:rsidRDefault="00C3047E" w:rsidP="00C3047E">
            <w:pPr>
              <w:jc w:val="center"/>
              <w:rPr>
                <w:rFonts w:ascii="Times New Roman" w:hAnsi="Times New Roman" w:cs="Times New Roman"/>
              </w:rPr>
            </w:pPr>
            <w:r w:rsidRPr="00C3047E">
              <w:rPr>
                <w:rFonts w:ascii="Times New Roman" w:hAnsi="Times New Roman" w:cs="Times New Roman"/>
              </w:rPr>
              <w:t>9.00</w:t>
            </w:r>
          </w:p>
        </w:tc>
        <w:tc>
          <w:tcPr>
            <w:tcW w:w="551" w:type="pct"/>
            <w:shd w:val="clear" w:color="auto" w:fill="auto"/>
            <w:noWrap/>
            <w:vAlign w:val="bottom"/>
          </w:tcPr>
          <w:p w:rsidR="00C3047E" w:rsidRPr="00C3047E" w:rsidRDefault="00C3047E" w:rsidP="00C3047E">
            <w:pPr>
              <w:jc w:val="center"/>
              <w:rPr>
                <w:rFonts w:ascii="Times New Roman" w:hAnsi="Times New Roman" w:cs="Times New Roman"/>
              </w:rPr>
            </w:pPr>
            <w:r w:rsidRPr="00C3047E">
              <w:rPr>
                <w:rFonts w:ascii="Times New Roman" w:hAnsi="Times New Roman" w:cs="Times New Roman"/>
              </w:rPr>
              <w:t>6.00</w:t>
            </w:r>
          </w:p>
        </w:tc>
        <w:tc>
          <w:tcPr>
            <w:tcW w:w="351" w:type="pct"/>
            <w:shd w:val="clear" w:color="auto" w:fill="auto"/>
            <w:noWrap/>
            <w:vAlign w:val="bottom"/>
          </w:tcPr>
          <w:p w:rsidR="00C3047E" w:rsidRPr="00C3047E" w:rsidRDefault="00C3047E" w:rsidP="00C3047E">
            <w:pPr>
              <w:jc w:val="center"/>
              <w:rPr>
                <w:rFonts w:ascii="Times New Roman" w:hAnsi="Times New Roman" w:cs="Times New Roman"/>
              </w:rPr>
            </w:pPr>
            <w:r w:rsidRPr="00C3047E">
              <w:rPr>
                <w:rFonts w:ascii="Times New Roman" w:hAnsi="Times New Roman" w:cs="Times New Roman"/>
              </w:rPr>
              <w:t>78.00</w:t>
            </w:r>
          </w:p>
        </w:tc>
        <w:tc>
          <w:tcPr>
            <w:tcW w:w="242" w:type="pct"/>
            <w:vMerge w:val="restart"/>
          </w:tcPr>
          <w:p w:rsidR="00C3047E" w:rsidRPr="00C3047E" w:rsidRDefault="00C3047E" w:rsidP="00C3047E">
            <w:pPr>
              <w:spacing w:after="0" w:line="240" w:lineRule="auto"/>
              <w:jc w:val="center"/>
              <w:rPr>
                <w:rFonts w:ascii="Times New Roman" w:eastAsia="Times New Roman" w:hAnsi="Times New Roman" w:cs="Times New Roman"/>
              </w:rPr>
            </w:pPr>
            <w:r w:rsidRPr="00C3047E">
              <w:rPr>
                <w:rFonts w:ascii="Times New Roman" w:eastAsia="Times New Roman" w:hAnsi="Times New Roman" w:cs="Times New Roman"/>
              </w:rPr>
              <w:t>7/0</w:t>
            </w:r>
          </w:p>
        </w:tc>
      </w:tr>
      <w:tr w:rsidR="00C3047E" w:rsidRPr="00C3047E" w:rsidTr="00C3047E">
        <w:trPr>
          <w:trHeight w:hRule="exact" w:val="363"/>
        </w:trPr>
        <w:tc>
          <w:tcPr>
            <w:tcW w:w="997" w:type="pct"/>
            <w:shd w:val="clear" w:color="auto" w:fill="548DD4" w:themeFill="text2" w:themeFillTint="99"/>
            <w:noWrap/>
            <w:vAlign w:val="center"/>
          </w:tcPr>
          <w:p w:rsidR="00C3047E" w:rsidRPr="00C3047E" w:rsidRDefault="00C3047E" w:rsidP="00C3047E">
            <w:pPr>
              <w:jc w:val="center"/>
              <w:rPr>
                <w:rFonts w:ascii="Times New Roman" w:hAnsi="Times New Roman" w:cs="Times New Roman"/>
              </w:rPr>
            </w:pPr>
            <w:r w:rsidRPr="00C3047E">
              <w:rPr>
                <w:rFonts w:ascii="Times New Roman" w:hAnsi="Times New Roman" w:cs="Times New Roman"/>
              </w:rPr>
              <w:t>MH Average</w:t>
            </w:r>
          </w:p>
        </w:tc>
        <w:tc>
          <w:tcPr>
            <w:tcW w:w="480" w:type="pct"/>
            <w:shd w:val="clear" w:color="auto" w:fill="auto"/>
            <w:noWrap/>
            <w:vAlign w:val="bottom"/>
          </w:tcPr>
          <w:p w:rsidR="00C3047E" w:rsidRPr="00C3047E" w:rsidRDefault="00C3047E" w:rsidP="00C3047E">
            <w:pPr>
              <w:jc w:val="center"/>
              <w:rPr>
                <w:rFonts w:ascii="Times New Roman" w:hAnsi="Times New Roman" w:cs="Times New Roman"/>
              </w:rPr>
            </w:pPr>
            <w:r w:rsidRPr="00C3047E">
              <w:rPr>
                <w:rFonts w:ascii="Times New Roman" w:hAnsi="Times New Roman" w:cs="Times New Roman"/>
              </w:rPr>
              <w:t>10.50</w:t>
            </w:r>
          </w:p>
        </w:tc>
        <w:tc>
          <w:tcPr>
            <w:tcW w:w="512" w:type="pct"/>
            <w:shd w:val="clear" w:color="auto" w:fill="auto"/>
            <w:noWrap/>
            <w:vAlign w:val="bottom"/>
          </w:tcPr>
          <w:p w:rsidR="00C3047E" w:rsidRPr="00C3047E" w:rsidRDefault="00C3047E" w:rsidP="00C3047E">
            <w:pPr>
              <w:jc w:val="center"/>
              <w:rPr>
                <w:rFonts w:ascii="Times New Roman" w:hAnsi="Times New Roman" w:cs="Times New Roman"/>
              </w:rPr>
            </w:pPr>
            <w:r w:rsidRPr="00C3047E">
              <w:rPr>
                <w:rFonts w:ascii="Times New Roman" w:hAnsi="Times New Roman" w:cs="Times New Roman"/>
              </w:rPr>
              <w:t>9.83</w:t>
            </w:r>
          </w:p>
        </w:tc>
        <w:tc>
          <w:tcPr>
            <w:tcW w:w="342" w:type="pct"/>
            <w:shd w:val="clear" w:color="auto" w:fill="auto"/>
            <w:noWrap/>
            <w:vAlign w:val="bottom"/>
          </w:tcPr>
          <w:p w:rsidR="00C3047E" w:rsidRPr="00C3047E" w:rsidRDefault="00C3047E" w:rsidP="00C3047E">
            <w:pPr>
              <w:jc w:val="center"/>
              <w:rPr>
                <w:rFonts w:ascii="Times New Roman" w:hAnsi="Times New Roman" w:cs="Times New Roman"/>
              </w:rPr>
            </w:pPr>
            <w:r w:rsidRPr="00C3047E">
              <w:rPr>
                <w:rFonts w:ascii="Times New Roman" w:hAnsi="Times New Roman" w:cs="Times New Roman"/>
              </w:rPr>
              <w:t>8.17</w:t>
            </w:r>
          </w:p>
        </w:tc>
        <w:tc>
          <w:tcPr>
            <w:tcW w:w="352" w:type="pct"/>
            <w:shd w:val="clear" w:color="auto" w:fill="auto"/>
            <w:noWrap/>
            <w:vAlign w:val="bottom"/>
          </w:tcPr>
          <w:p w:rsidR="00C3047E" w:rsidRPr="00C3047E" w:rsidRDefault="00C3047E" w:rsidP="00C3047E">
            <w:pPr>
              <w:jc w:val="center"/>
              <w:rPr>
                <w:rFonts w:ascii="Times New Roman" w:hAnsi="Times New Roman" w:cs="Times New Roman"/>
              </w:rPr>
            </w:pPr>
            <w:r w:rsidRPr="00C3047E">
              <w:rPr>
                <w:rFonts w:ascii="Times New Roman" w:hAnsi="Times New Roman" w:cs="Times New Roman"/>
              </w:rPr>
              <w:t>12.00</w:t>
            </w:r>
          </w:p>
        </w:tc>
        <w:tc>
          <w:tcPr>
            <w:tcW w:w="399" w:type="pct"/>
            <w:shd w:val="clear" w:color="auto" w:fill="auto"/>
            <w:noWrap/>
            <w:vAlign w:val="bottom"/>
          </w:tcPr>
          <w:p w:rsidR="00C3047E" w:rsidRPr="00C3047E" w:rsidRDefault="00C3047E" w:rsidP="00C3047E">
            <w:pPr>
              <w:jc w:val="center"/>
              <w:rPr>
                <w:rFonts w:ascii="Times New Roman" w:hAnsi="Times New Roman" w:cs="Times New Roman"/>
              </w:rPr>
            </w:pPr>
            <w:r w:rsidRPr="00C3047E">
              <w:rPr>
                <w:rFonts w:ascii="Times New Roman" w:hAnsi="Times New Roman" w:cs="Times New Roman"/>
              </w:rPr>
              <w:t>7.83</w:t>
            </w:r>
          </w:p>
        </w:tc>
        <w:tc>
          <w:tcPr>
            <w:tcW w:w="315" w:type="pct"/>
            <w:shd w:val="clear" w:color="auto" w:fill="auto"/>
            <w:noWrap/>
            <w:vAlign w:val="bottom"/>
          </w:tcPr>
          <w:p w:rsidR="00C3047E" w:rsidRPr="00C3047E" w:rsidRDefault="00C3047E" w:rsidP="00C3047E">
            <w:pPr>
              <w:jc w:val="center"/>
              <w:rPr>
                <w:rFonts w:ascii="Times New Roman" w:hAnsi="Times New Roman" w:cs="Times New Roman"/>
              </w:rPr>
            </w:pPr>
            <w:r w:rsidRPr="00C3047E">
              <w:rPr>
                <w:rFonts w:ascii="Times New Roman" w:hAnsi="Times New Roman" w:cs="Times New Roman"/>
              </w:rPr>
              <w:t>10.00</w:t>
            </w:r>
          </w:p>
        </w:tc>
        <w:tc>
          <w:tcPr>
            <w:tcW w:w="459" w:type="pct"/>
            <w:shd w:val="clear" w:color="auto" w:fill="auto"/>
            <w:noWrap/>
            <w:vAlign w:val="bottom"/>
          </w:tcPr>
          <w:p w:rsidR="00C3047E" w:rsidRPr="00C3047E" w:rsidRDefault="00C3047E" w:rsidP="00C3047E">
            <w:pPr>
              <w:jc w:val="center"/>
              <w:rPr>
                <w:rFonts w:ascii="Times New Roman" w:hAnsi="Times New Roman" w:cs="Times New Roman"/>
              </w:rPr>
            </w:pPr>
            <w:r w:rsidRPr="00C3047E">
              <w:rPr>
                <w:rFonts w:ascii="Times New Roman" w:hAnsi="Times New Roman" w:cs="Times New Roman"/>
              </w:rPr>
              <w:t>12.17</w:t>
            </w:r>
          </w:p>
        </w:tc>
        <w:tc>
          <w:tcPr>
            <w:tcW w:w="551" w:type="pct"/>
            <w:shd w:val="clear" w:color="auto" w:fill="auto"/>
            <w:noWrap/>
            <w:vAlign w:val="bottom"/>
          </w:tcPr>
          <w:p w:rsidR="00C3047E" w:rsidRPr="00C3047E" w:rsidRDefault="00C3047E" w:rsidP="00C3047E">
            <w:pPr>
              <w:jc w:val="center"/>
              <w:rPr>
                <w:rFonts w:ascii="Times New Roman" w:hAnsi="Times New Roman" w:cs="Times New Roman"/>
              </w:rPr>
            </w:pPr>
            <w:r w:rsidRPr="00C3047E">
              <w:rPr>
                <w:rFonts w:ascii="Times New Roman" w:hAnsi="Times New Roman" w:cs="Times New Roman"/>
              </w:rPr>
              <w:t>10.00</w:t>
            </w:r>
          </w:p>
        </w:tc>
        <w:tc>
          <w:tcPr>
            <w:tcW w:w="351" w:type="pct"/>
            <w:shd w:val="clear" w:color="auto" w:fill="auto"/>
            <w:noWrap/>
            <w:vAlign w:val="bottom"/>
          </w:tcPr>
          <w:p w:rsidR="00C3047E" w:rsidRPr="00C3047E" w:rsidRDefault="00C3047E" w:rsidP="00C3047E">
            <w:pPr>
              <w:jc w:val="center"/>
              <w:rPr>
                <w:rFonts w:ascii="Times New Roman" w:hAnsi="Times New Roman" w:cs="Times New Roman"/>
              </w:rPr>
            </w:pPr>
            <w:r w:rsidRPr="00C3047E">
              <w:rPr>
                <w:rFonts w:ascii="Times New Roman" w:hAnsi="Times New Roman" w:cs="Times New Roman"/>
              </w:rPr>
              <w:t>80.50</w:t>
            </w:r>
          </w:p>
        </w:tc>
        <w:tc>
          <w:tcPr>
            <w:tcW w:w="242" w:type="pct"/>
            <w:vMerge/>
          </w:tcPr>
          <w:p w:rsidR="00C3047E" w:rsidRPr="00C3047E" w:rsidRDefault="00C3047E" w:rsidP="00C3047E">
            <w:pPr>
              <w:spacing w:after="0" w:line="240" w:lineRule="auto"/>
              <w:jc w:val="center"/>
              <w:rPr>
                <w:rFonts w:ascii="Times New Roman" w:eastAsia="Times New Roman" w:hAnsi="Times New Roman" w:cs="Times New Roman"/>
              </w:rPr>
            </w:pPr>
          </w:p>
        </w:tc>
      </w:tr>
      <w:tr w:rsidR="00C3047E" w:rsidRPr="00C3047E" w:rsidTr="00C3047E">
        <w:trPr>
          <w:trHeight w:hRule="exact" w:val="300"/>
        </w:trPr>
        <w:tc>
          <w:tcPr>
            <w:tcW w:w="997" w:type="pct"/>
            <w:shd w:val="clear" w:color="auto" w:fill="548DD4" w:themeFill="text2" w:themeFillTint="99"/>
            <w:noWrap/>
            <w:vAlign w:val="center"/>
          </w:tcPr>
          <w:p w:rsidR="00C3047E" w:rsidRPr="00C3047E" w:rsidRDefault="00C3047E" w:rsidP="00C3047E">
            <w:pPr>
              <w:jc w:val="center"/>
              <w:rPr>
                <w:rFonts w:ascii="Times New Roman" w:hAnsi="Times New Roman" w:cs="Times New Roman"/>
              </w:rPr>
            </w:pPr>
          </w:p>
        </w:tc>
        <w:tc>
          <w:tcPr>
            <w:tcW w:w="4003" w:type="pct"/>
            <w:gridSpan w:val="10"/>
            <w:shd w:val="clear" w:color="auto" w:fill="auto"/>
            <w:noWrap/>
            <w:vAlign w:val="bottom"/>
          </w:tcPr>
          <w:p w:rsidR="00C3047E" w:rsidRPr="00C3047E" w:rsidRDefault="00C3047E" w:rsidP="00C3047E">
            <w:pPr>
              <w:spacing w:after="0" w:line="240" w:lineRule="auto"/>
              <w:jc w:val="center"/>
              <w:rPr>
                <w:rFonts w:ascii="Times New Roman" w:eastAsia="Times New Roman" w:hAnsi="Times New Roman" w:cs="Times New Roman"/>
                <w:b/>
              </w:rPr>
            </w:pPr>
            <w:r w:rsidRPr="00C3047E">
              <w:rPr>
                <w:rFonts w:ascii="Times New Roman" w:hAnsi="Times New Roman" w:cs="Times New Roman"/>
                <w:b/>
              </w:rPr>
              <w:t>Fall 2012</w:t>
            </w:r>
          </w:p>
        </w:tc>
      </w:tr>
      <w:tr w:rsidR="00C3047E" w:rsidRPr="00C3047E" w:rsidTr="00C3047E">
        <w:trPr>
          <w:trHeight w:hRule="exact" w:val="336"/>
        </w:trPr>
        <w:tc>
          <w:tcPr>
            <w:tcW w:w="997" w:type="pct"/>
            <w:shd w:val="clear" w:color="auto" w:fill="548DD4" w:themeFill="text2" w:themeFillTint="99"/>
            <w:noWrap/>
            <w:vAlign w:val="center"/>
          </w:tcPr>
          <w:p w:rsidR="00C3047E" w:rsidRPr="00C3047E" w:rsidRDefault="00C3047E" w:rsidP="00C3047E">
            <w:pPr>
              <w:jc w:val="center"/>
              <w:rPr>
                <w:rFonts w:ascii="Times New Roman" w:hAnsi="Times New Roman" w:cs="Times New Roman"/>
              </w:rPr>
            </w:pPr>
            <w:r w:rsidRPr="00C3047E">
              <w:rPr>
                <w:rFonts w:ascii="Times New Roman" w:hAnsi="Times New Roman" w:cs="Times New Roman"/>
              </w:rPr>
              <w:t>National Average</w:t>
            </w:r>
          </w:p>
        </w:tc>
        <w:tc>
          <w:tcPr>
            <w:tcW w:w="480" w:type="pct"/>
            <w:shd w:val="clear" w:color="auto" w:fill="auto"/>
            <w:noWrap/>
            <w:vAlign w:val="bottom"/>
          </w:tcPr>
          <w:p w:rsidR="00C3047E" w:rsidRPr="00C3047E" w:rsidRDefault="00C3047E" w:rsidP="00C3047E">
            <w:pPr>
              <w:jc w:val="center"/>
              <w:rPr>
                <w:rFonts w:ascii="Times New Roman" w:hAnsi="Times New Roman" w:cs="Times New Roman"/>
              </w:rPr>
            </w:pPr>
            <w:r w:rsidRPr="00C3047E">
              <w:rPr>
                <w:rFonts w:ascii="Times New Roman" w:hAnsi="Times New Roman" w:cs="Times New Roman"/>
              </w:rPr>
              <w:t>12.34</w:t>
            </w:r>
          </w:p>
        </w:tc>
        <w:tc>
          <w:tcPr>
            <w:tcW w:w="512" w:type="pct"/>
            <w:shd w:val="clear" w:color="auto" w:fill="auto"/>
            <w:noWrap/>
            <w:vAlign w:val="bottom"/>
          </w:tcPr>
          <w:p w:rsidR="00C3047E" w:rsidRPr="00C3047E" w:rsidRDefault="00C3047E" w:rsidP="00C3047E">
            <w:pPr>
              <w:jc w:val="center"/>
              <w:rPr>
                <w:rFonts w:ascii="Times New Roman" w:hAnsi="Times New Roman" w:cs="Times New Roman"/>
              </w:rPr>
            </w:pPr>
            <w:r w:rsidRPr="00C3047E">
              <w:rPr>
                <w:rFonts w:ascii="Times New Roman" w:hAnsi="Times New Roman" w:cs="Times New Roman"/>
              </w:rPr>
              <w:t>8.56</w:t>
            </w:r>
          </w:p>
        </w:tc>
        <w:tc>
          <w:tcPr>
            <w:tcW w:w="342" w:type="pct"/>
            <w:shd w:val="clear" w:color="auto" w:fill="auto"/>
            <w:noWrap/>
            <w:vAlign w:val="bottom"/>
          </w:tcPr>
          <w:p w:rsidR="00C3047E" w:rsidRPr="00C3047E" w:rsidRDefault="00C3047E" w:rsidP="00C3047E">
            <w:pPr>
              <w:jc w:val="center"/>
              <w:rPr>
                <w:rFonts w:ascii="Times New Roman" w:hAnsi="Times New Roman" w:cs="Times New Roman"/>
              </w:rPr>
            </w:pPr>
            <w:r w:rsidRPr="00C3047E">
              <w:rPr>
                <w:rFonts w:ascii="Times New Roman" w:hAnsi="Times New Roman" w:cs="Times New Roman"/>
              </w:rPr>
              <w:t>10.27</w:t>
            </w:r>
          </w:p>
        </w:tc>
        <w:tc>
          <w:tcPr>
            <w:tcW w:w="352" w:type="pct"/>
            <w:shd w:val="clear" w:color="auto" w:fill="auto"/>
            <w:noWrap/>
            <w:vAlign w:val="bottom"/>
          </w:tcPr>
          <w:p w:rsidR="00C3047E" w:rsidRPr="00C3047E" w:rsidRDefault="00C3047E" w:rsidP="00C3047E">
            <w:pPr>
              <w:jc w:val="center"/>
              <w:rPr>
                <w:rFonts w:ascii="Times New Roman" w:hAnsi="Times New Roman" w:cs="Times New Roman"/>
              </w:rPr>
            </w:pPr>
            <w:r w:rsidRPr="00C3047E">
              <w:rPr>
                <w:rFonts w:ascii="Times New Roman" w:hAnsi="Times New Roman" w:cs="Times New Roman"/>
              </w:rPr>
              <w:t>10.53</w:t>
            </w:r>
          </w:p>
        </w:tc>
        <w:tc>
          <w:tcPr>
            <w:tcW w:w="399" w:type="pct"/>
            <w:shd w:val="clear" w:color="auto" w:fill="auto"/>
            <w:noWrap/>
            <w:vAlign w:val="bottom"/>
          </w:tcPr>
          <w:p w:rsidR="00C3047E" w:rsidRPr="00C3047E" w:rsidRDefault="00C3047E" w:rsidP="00C3047E">
            <w:pPr>
              <w:jc w:val="center"/>
              <w:rPr>
                <w:rFonts w:ascii="Times New Roman" w:hAnsi="Times New Roman" w:cs="Times New Roman"/>
              </w:rPr>
            </w:pPr>
            <w:r w:rsidRPr="00C3047E">
              <w:rPr>
                <w:rFonts w:ascii="Times New Roman" w:hAnsi="Times New Roman" w:cs="Times New Roman"/>
              </w:rPr>
              <w:t>10.49</w:t>
            </w:r>
          </w:p>
        </w:tc>
        <w:tc>
          <w:tcPr>
            <w:tcW w:w="315" w:type="pct"/>
            <w:shd w:val="clear" w:color="auto" w:fill="auto"/>
            <w:noWrap/>
            <w:vAlign w:val="bottom"/>
          </w:tcPr>
          <w:p w:rsidR="00C3047E" w:rsidRPr="00C3047E" w:rsidRDefault="00C3047E" w:rsidP="00C3047E">
            <w:pPr>
              <w:jc w:val="center"/>
              <w:rPr>
                <w:rFonts w:ascii="Times New Roman" w:hAnsi="Times New Roman" w:cs="Times New Roman"/>
              </w:rPr>
            </w:pPr>
            <w:r w:rsidRPr="00C3047E">
              <w:rPr>
                <w:rFonts w:ascii="Times New Roman" w:hAnsi="Times New Roman" w:cs="Times New Roman"/>
              </w:rPr>
              <w:t>10.06</w:t>
            </w:r>
          </w:p>
        </w:tc>
        <w:tc>
          <w:tcPr>
            <w:tcW w:w="459" w:type="pct"/>
            <w:shd w:val="clear" w:color="auto" w:fill="auto"/>
            <w:noWrap/>
            <w:vAlign w:val="bottom"/>
          </w:tcPr>
          <w:p w:rsidR="00C3047E" w:rsidRPr="00C3047E" w:rsidRDefault="00C3047E" w:rsidP="00C3047E">
            <w:pPr>
              <w:jc w:val="center"/>
              <w:rPr>
                <w:rFonts w:ascii="Times New Roman" w:hAnsi="Times New Roman" w:cs="Times New Roman"/>
              </w:rPr>
            </w:pPr>
            <w:r w:rsidRPr="00C3047E">
              <w:rPr>
                <w:rFonts w:ascii="Times New Roman" w:hAnsi="Times New Roman" w:cs="Times New Roman"/>
              </w:rPr>
              <w:t>9.60</w:t>
            </w:r>
          </w:p>
        </w:tc>
        <w:tc>
          <w:tcPr>
            <w:tcW w:w="551" w:type="pct"/>
            <w:shd w:val="clear" w:color="auto" w:fill="auto"/>
            <w:noWrap/>
            <w:vAlign w:val="bottom"/>
          </w:tcPr>
          <w:p w:rsidR="00C3047E" w:rsidRPr="00C3047E" w:rsidRDefault="00C3047E" w:rsidP="00C3047E">
            <w:pPr>
              <w:jc w:val="center"/>
              <w:rPr>
                <w:rFonts w:ascii="Times New Roman" w:hAnsi="Times New Roman" w:cs="Times New Roman"/>
              </w:rPr>
            </w:pPr>
            <w:r w:rsidRPr="00C3047E">
              <w:rPr>
                <w:rFonts w:ascii="Times New Roman" w:hAnsi="Times New Roman" w:cs="Times New Roman"/>
              </w:rPr>
              <w:t>12.03</w:t>
            </w:r>
          </w:p>
        </w:tc>
        <w:tc>
          <w:tcPr>
            <w:tcW w:w="351" w:type="pct"/>
            <w:shd w:val="clear" w:color="auto" w:fill="auto"/>
            <w:noWrap/>
            <w:vAlign w:val="bottom"/>
          </w:tcPr>
          <w:p w:rsidR="00C3047E" w:rsidRPr="00C3047E" w:rsidRDefault="00C3047E" w:rsidP="00C3047E">
            <w:pPr>
              <w:jc w:val="center"/>
              <w:rPr>
                <w:rFonts w:ascii="Times New Roman" w:hAnsi="Times New Roman" w:cs="Times New Roman"/>
              </w:rPr>
            </w:pPr>
            <w:r w:rsidRPr="00C3047E">
              <w:rPr>
                <w:rFonts w:ascii="Times New Roman" w:hAnsi="Times New Roman" w:cs="Times New Roman"/>
              </w:rPr>
              <w:t>83.87</w:t>
            </w:r>
          </w:p>
        </w:tc>
        <w:tc>
          <w:tcPr>
            <w:tcW w:w="242" w:type="pct"/>
          </w:tcPr>
          <w:p w:rsidR="00C3047E" w:rsidRPr="00C3047E" w:rsidRDefault="00C3047E" w:rsidP="00C3047E">
            <w:pPr>
              <w:spacing w:after="0" w:line="240" w:lineRule="auto"/>
              <w:jc w:val="center"/>
              <w:rPr>
                <w:rFonts w:ascii="Times New Roman" w:eastAsia="Times New Roman" w:hAnsi="Times New Roman" w:cs="Times New Roman"/>
              </w:rPr>
            </w:pPr>
            <w:r w:rsidRPr="00C3047E">
              <w:rPr>
                <w:rFonts w:ascii="Times New Roman" w:eastAsia="Times New Roman" w:hAnsi="Times New Roman" w:cs="Times New Roman"/>
              </w:rPr>
              <w:t>P/F</w:t>
            </w:r>
          </w:p>
        </w:tc>
      </w:tr>
      <w:tr w:rsidR="00C3047E" w:rsidRPr="00C3047E" w:rsidTr="00C3047E">
        <w:trPr>
          <w:trHeight w:hRule="exact" w:val="363"/>
        </w:trPr>
        <w:tc>
          <w:tcPr>
            <w:tcW w:w="997" w:type="pct"/>
            <w:shd w:val="clear" w:color="auto" w:fill="548DD4" w:themeFill="text2" w:themeFillTint="99"/>
            <w:noWrap/>
            <w:vAlign w:val="center"/>
          </w:tcPr>
          <w:p w:rsidR="00C3047E" w:rsidRPr="00C3047E" w:rsidRDefault="00C3047E" w:rsidP="00C3047E">
            <w:pPr>
              <w:jc w:val="center"/>
              <w:rPr>
                <w:rFonts w:ascii="Times New Roman" w:hAnsi="Times New Roman" w:cs="Times New Roman"/>
              </w:rPr>
            </w:pPr>
            <w:r w:rsidRPr="00C3047E">
              <w:rPr>
                <w:rFonts w:ascii="Times New Roman" w:hAnsi="Times New Roman" w:cs="Times New Roman"/>
              </w:rPr>
              <w:t>CS Average</w:t>
            </w:r>
          </w:p>
        </w:tc>
        <w:tc>
          <w:tcPr>
            <w:tcW w:w="480" w:type="pct"/>
            <w:shd w:val="clear" w:color="auto" w:fill="auto"/>
            <w:noWrap/>
            <w:vAlign w:val="bottom"/>
          </w:tcPr>
          <w:p w:rsidR="00C3047E" w:rsidRPr="00C3047E" w:rsidRDefault="00C3047E" w:rsidP="00C3047E">
            <w:pPr>
              <w:jc w:val="center"/>
              <w:rPr>
                <w:rFonts w:ascii="Times New Roman" w:hAnsi="Times New Roman" w:cs="Times New Roman"/>
              </w:rPr>
            </w:pPr>
            <w:r w:rsidRPr="00C3047E">
              <w:rPr>
                <w:rFonts w:ascii="Times New Roman" w:hAnsi="Times New Roman" w:cs="Times New Roman"/>
              </w:rPr>
              <w:t>12.25</w:t>
            </w:r>
          </w:p>
        </w:tc>
        <w:tc>
          <w:tcPr>
            <w:tcW w:w="512" w:type="pct"/>
            <w:shd w:val="clear" w:color="auto" w:fill="auto"/>
            <w:noWrap/>
            <w:vAlign w:val="bottom"/>
          </w:tcPr>
          <w:p w:rsidR="00C3047E" w:rsidRPr="00C3047E" w:rsidRDefault="00C3047E" w:rsidP="00C3047E">
            <w:pPr>
              <w:jc w:val="center"/>
              <w:rPr>
                <w:rFonts w:ascii="Times New Roman" w:hAnsi="Times New Roman" w:cs="Times New Roman"/>
              </w:rPr>
            </w:pPr>
            <w:r w:rsidRPr="00C3047E">
              <w:rPr>
                <w:rFonts w:ascii="Times New Roman" w:hAnsi="Times New Roman" w:cs="Times New Roman"/>
              </w:rPr>
              <w:t>8.50</w:t>
            </w:r>
          </w:p>
        </w:tc>
        <w:tc>
          <w:tcPr>
            <w:tcW w:w="342" w:type="pct"/>
            <w:shd w:val="clear" w:color="auto" w:fill="auto"/>
            <w:noWrap/>
            <w:vAlign w:val="bottom"/>
          </w:tcPr>
          <w:p w:rsidR="00C3047E" w:rsidRPr="00C3047E" w:rsidRDefault="00C3047E" w:rsidP="00C3047E">
            <w:pPr>
              <w:jc w:val="center"/>
              <w:rPr>
                <w:rFonts w:ascii="Times New Roman" w:hAnsi="Times New Roman" w:cs="Times New Roman"/>
              </w:rPr>
            </w:pPr>
            <w:r w:rsidRPr="00C3047E">
              <w:rPr>
                <w:rFonts w:ascii="Times New Roman" w:hAnsi="Times New Roman" w:cs="Times New Roman"/>
              </w:rPr>
              <w:t>10.50</w:t>
            </w:r>
          </w:p>
        </w:tc>
        <w:tc>
          <w:tcPr>
            <w:tcW w:w="352" w:type="pct"/>
            <w:shd w:val="clear" w:color="auto" w:fill="auto"/>
            <w:noWrap/>
            <w:vAlign w:val="bottom"/>
          </w:tcPr>
          <w:p w:rsidR="00C3047E" w:rsidRPr="00C3047E" w:rsidRDefault="00C3047E" w:rsidP="00C3047E">
            <w:pPr>
              <w:jc w:val="center"/>
              <w:rPr>
                <w:rFonts w:ascii="Times New Roman" w:hAnsi="Times New Roman" w:cs="Times New Roman"/>
              </w:rPr>
            </w:pPr>
            <w:r w:rsidRPr="00C3047E">
              <w:rPr>
                <w:rFonts w:ascii="Times New Roman" w:hAnsi="Times New Roman" w:cs="Times New Roman"/>
              </w:rPr>
              <w:t>9.75</w:t>
            </w:r>
          </w:p>
        </w:tc>
        <w:tc>
          <w:tcPr>
            <w:tcW w:w="399" w:type="pct"/>
            <w:shd w:val="clear" w:color="auto" w:fill="auto"/>
            <w:noWrap/>
            <w:vAlign w:val="bottom"/>
          </w:tcPr>
          <w:p w:rsidR="00C3047E" w:rsidRPr="00C3047E" w:rsidRDefault="00C3047E" w:rsidP="00C3047E">
            <w:pPr>
              <w:jc w:val="center"/>
              <w:rPr>
                <w:rFonts w:ascii="Times New Roman" w:hAnsi="Times New Roman" w:cs="Times New Roman"/>
              </w:rPr>
            </w:pPr>
            <w:r w:rsidRPr="00C3047E">
              <w:rPr>
                <w:rFonts w:ascii="Times New Roman" w:hAnsi="Times New Roman" w:cs="Times New Roman"/>
              </w:rPr>
              <w:t>11.50</w:t>
            </w:r>
          </w:p>
        </w:tc>
        <w:tc>
          <w:tcPr>
            <w:tcW w:w="315" w:type="pct"/>
            <w:shd w:val="clear" w:color="auto" w:fill="auto"/>
            <w:noWrap/>
            <w:vAlign w:val="bottom"/>
          </w:tcPr>
          <w:p w:rsidR="00C3047E" w:rsidRPr="00C3047E" w:rsidRDefault="00C3047E" w:rsidP="00C3047E">
            <w:pPr>
              <w:jc w:val="center"/>
              <w:rPr>
                <w:rFonts w:ascii="Times New Roman" w:hAnsi="Times New Roman" w:cs="Times New Roman"/>
              </w:rPr>
            </w:pPr>
            <w:r w:rsidRPr="00C3047E">
              <w:rPr>
                <w:rFonts w:ascii="Times New Roman" w:hAnsi="Times New Roman" w:cs="Times New Roman"/>
              </w:rPr>
              <w:t>11.25</w:t>
            </w:r>
          </w:p>
        </w:tc>
        <w:tc>
          <w:tcPr>
            <w:tcW w:w="459" w:type="pct"/>
            <w:shd w:val="clear" w:color="auto" w:fill="auto"/>
            <w:noWrap/>
            <w:vAlign w:val="bottom"/>
          </w:tcPr>
          <w:p w:rsidR="00C3047E" w:rsidRPr="00C3047E" w:rsidRDefault="00C3047E" w:rsidP="00C3047E">
            <w:pPr>
              <w:jc w:val="center"/>
              <w:rPr>
                <w:rFonts w:ascii="Times New Roman" w:hAnsi="Times New Roman" w:cs="Times New Roman"/>
              </w:rPr>
            </w:pPr>
            <w:r w:rsidRPr="00C3047E">
              <w:rPr>
                <w:rFonts w:ascii="Times New Roman" w:hAnsi="Times New Roman" w:cs="Times New Roman"/>
              </w:rPr>
              <w:t>10.75</w:t>
            </w:r>
          </w:p>
        </w:tc>
        <w:tc>
          <w:tcPr>
            <w:tcW w:w="551" w:type="pct"/>
            <w:shd w:val="clear" w:color="auto" w:fill="auto"/>
            <w:noWrap/>
            <w:vAlign w:val="bottom"/>
          </w:tcPr>
          <w:p w:rsidR="00C3047E" w:rsidRPr="00C3047E" w:rsidRDefault="00C3047E" w:rsidP="00C3047E">
            <w:pPr>
              <w:jc w:val="center"/>
              <w:rPr>
                <w:rFonts w:ascii="Times New Roman" w:hAnsi="Times New Roman" w:cs="Times New Roman"/>
              </w:rPr>
            </w:pPr>
            <w:r w:rsidRPr="00C3047E">
              <w:rPr>
                <w:rFonts w:ascii="Times New Roman" w:hAnsi="Times New Roman" w:cs="Times New Roman"/>
              </w:rPr>
              <w:t>10.75</w:t>
            </w:r>
          </w:p>
        </w:tc>
        <w:tc>
          <w:tcPr>
            <w:tcW w:w="351" w:type="pct"/>
            <w:shd w:val="clear" w:color="auto" w:fill="auto"/>
            <w:noWrap/>
            <w:vAlign w:val="bottom"/>
          </w:tcPr>
          <w:p w:rsidR="00C3047E" w:rsidRPr="00C3047E" w:rsidRDefault="00C3047E" w:rsidP="00C3047E">
            <w:pPr>
              <w:jc w:val="center"/>
              <w:rPr>
                <w:rFonts w:ascii="Times New Roman" w:hAnsi="Times New Roman" w:cs="Times New Roman"/>
              </w:rPr>
            </w:pPr>
            <w:r w:rsidRPr="00C3047E">
              <w:rPr>
                <w:rFonts w:ascii="Times New Roman" w:hAnsi="Times New Roman" w:cs="Times New Roman"/>
              </w:rPr>
              <w:t>85.25</w:t>
            </w:r>
          </w:p>
        </w:tc>
        <w:tc>
          <w:tcPr>
            <w:tcW w:w="242" w:type="pct"/>
            <w:vMerge w:val="restart"/>
          </w:tcPr>
          <w:p w:rsidR="00C3047E" w:rsidRPr="00C3047E" w:rsidRDefault="00C3047E" w:rsidP="00C3047E">
            <w:pPr>
              <w:spacing w:after="0" w:line="240" w:lineRule="auto"/>
              <w:jc w:val="center"/>
              <w:rPr>
                <w:rFonts w:ascii="Times New Roman" w:eastAsia="Times New Roman" w:hAnsi="Times New Roman" w:cs="Times New Roman"/>
              </w:rPr>
            </w:pPr>
            <w:r w:rsidRPr="00C3047E">
              <w:rPr>
                <w:rFonts w:ascii="Times New Roman" w:eastAsia="Times New Roman" w:hAnsi="Times New Roman" w:cs="Times New Roman"/>
              </w:rPr>
              <w:t>20/2</w:t>
            </w:r>
          </w:p>
          <w:p w:rsidR="00C3047E" w:rsidRPr="00C3047E" w:rsidRDefault="00C3047E" w:rsidP="00C3047E">
            <w:pPr>
              <w:spacing w:after="0" w:line="240" w:lineRule="auto"/>
              <w:jc w:val="center"/>
              <w:rPr>
                <w:rFonts w:ascii="Times New Roman" w:eastAsia="Times New Roman" w:hAnsi="Times New Roman" w:cs="Times New Roman"/>
              </w:rPr>
            </w:pPr>
            <w:r w:rsidRPr="00C3047E">
              <w:rPr>
                <w:rFonts w:ascii="Times New Roman" w:eastAsia="Times New Roman" w:hAnsi="Times New Roman" w:cs="Times New Roman"/>
              </w:rPr>
              <w:t>2 MH</w:t>
            </w:r>
          </w:p>
        </w:tc>
      </w:tr>
      <w:tr w:rsidR="00C3047E" w:rsidRPr="00C3047E" w:rsidTr="00C3047E">
        <w:trPr>
          <w:trHeight w:hRule="exact" w:val="363"/>
        </w:trPr>
        <w:tc>
          <w:tcPr>
            <w:tcW w:w="997" w:type="pct"/>
            <w:shd w:val="clear" w:color="auto" w:fill="548DD4" w:themeFill="text2" w:themeFillTint="99"/>
            <w:noWrap/>
            <w:vAlign w:val="center"/>
          </w:tcPr>
          <w:p w:rsidR="00C3047E" w:rsidRPr="00C3047E" w:rsidRDefault="00C3047E" w:rsidP="00C3047E">
            <w:pPr>
              <w:jc w:val="center"/>
              <w:rPr>
                <w:rFonts w:ascii="Times New Roman" w:hAnsi="Times New Roman" w:cs="Times New Roman"/>
              </w:rPr>
            </w:pPr>
            <w:r w:rsidRPr="00C3047E">
              <w:rPr>
                <w:rFonts w:ascii="Times New Roman" w:hAnsi="Times New Roman" w:cs="Times New Roman"/>
              </w:rPr>
              <w:t>MH Average</w:t>
            </w:r>
          </w:p>
        </w:tc>
        <w:tc>
          <w:tcPr>
            <w:tcW w:w="480" w:type="pct"/>
            <w:shd w:val="clear" w:color="auto" w:fill="auto"/>
            <w:noWrap/>
            <w:vAlign w:val="bottom"/>
          </w:tcPr>
          <w:p w:rsidR="00C3047E" w:rsidRPr="00C3047E" w:rsidRDefault="00C3047E" w:rsidP="00C3047E">
            <w:pPr>
              <w:jc w:val="center"/>
              <w:rPr>
                <w:rFonts w:ascii="Times New Roman" w:hAnsi="Times New Roman" w:cs="Times New Roman"/>
              </w:rPr>
            </w:pPr>
            <w:r w:rsidRPr="00C3047E">
              <w:rPr>
                <w:rFonts w:ascii="Times New Roman" w:hAnsi="Times New Roman" w:cs="Times New Roman"/>
              </w:rPr>
              <w:t>12.72</w:t>
            </w:r>
          </w:p>
        </w:tc>
        <w:tc>
          <w:tcPr>
            <w:tcW w:w="512" w:type="pct"/>
            <w:shd w:val="clear" w:color="auto" w:fill="auto"/>
            <w:noWrap/>
            <w:vAlign w:val="bottom"/>
          </w:tcPr>
          <w:p w:rsidR="00C3047E" w:rsidRPr="00C3047E" w:rsidRDefault="00C3047E" w:rsidP="00C3047E">
            <w:pPr>
              <w:jc w:val="center"/>
              <w:rPr>
                <w:rFonts w:ascii="Times New Roman" w:hAnsi="Times New Roman" w:cs="Times New Roman"/>
              </w:rPr>
            </w:pPr>
            <w:r w:rsidRPr="00C3047E">
              <w:rPr>
                <w:rFonts w:ascii="Times New Roman" w:hAnsi="Times New Roman" w:cs="Times New Roman"/>
              </w:rPr>
              <w:t>9.33</w:t>
            </w:r>
          </w:p>
        </w:tc>
        <w:tc>
          <w:tcPr>
            <w:tcW w:w="342" w:type="pct"/>
            <w:shd w:val="clear" w:color="auto" w:fill="auto"/>
            <w:noWrap/>
            <w:vAlign w:val="bottom"/>
          </w:tcPr>
          <w:p w:rsidR="00C3047E" w:rsidRPr="00C3047E" w:rsidRDefault="00C3047E" w:rsidP="00C3047E">
            <w:pPr>
              <w:jc w:val="center"/>
              <w:rPr>
                <w:rFonts w:ascii="Times New Roman" w:hAnsi="Times New Roman" w:cs="Times New Roman"/>
              </w:rPr>
            </w:pPr>
            <w:r w:rsidRPr="00C3047E">
              <w:rPr>
                <w:rFonts w:ascii="Times New Roman" w:hAnsi="Times New Roman" w:cs="Times New Roman"/>
              </w:rPr>
              <w:t>10.67</w:t>
            </w:r>
          </w:p>
        </w:tc>
        <w:tc>
          <w:tcPr>
            <w:tcW w:w="352" w:type="pct"/>
            <w:shd w:val="clear" w:color="auto" w:fill="auto"/>
            <w:noWrap/>
            <w:vAlign w:val="bottom"/>
          </w:tcPr>
          <w:p w:rsidR="00C3047E" w:rsidRPr="00C3047E" w:rsidRDefault="00C3047E" w:rsidP="00C3047E">
            <w:pPr>
              <w:jc w:val="center"/>
              <w:rPr>
                <w:rFonts w:ascii="Times New Roman" w:hAnsi="Times New Roman" w:cs="Times New Roman"/>
              </w:rPr>
            </w:pPr>
            <w:r w:rsidRPr="00C3047E">
              <w:rPr>
                <w:rFonts w:ascii="Times New Roman" w:hAnsi="Times New Roman" w:cs="Times New Roman"/>
              </w:rPr>
              <w:t>10.67</w:t>
            </w:r>
          </w:p>
        </w:tc>
        <w:tc>
          <w:tcPr>
            <w:tcW w:w="399" w:type="pct"/>
            <w:shd w:val="clear" w:color="auto" w:fill="auto"/>
            <w:noWrap/>
            <w:vAlign w:val="bottom"/>
          </w:tcPr>
          <w:p w:rsidR="00C3047E" w:rsidRPr="00C3047E" w:rsidRDefault="00C3047E" w:rsidP="00C3047E">
            <w:pPr>
              <w:jc w:val="center"/>
              <w:rPr>
                <w:rFonts w:ascii="Times New Roman" w:hAnsi="Times New Roman" w:cs="Times New Roman"/>
              </w:rPr>
            </w:pPr>
            <w:r w:rsidRPr="00C3047E">
              <w:rPr>
                <w:rFonts w:ascii="Times New Roman" w:hAnsi="Times New Roman" w:cs="Times New Roman"/>
              </w:rPr>
              <w:t>11.78</w:t>
            </w:r>
          </w:p>
        </w:tc>
        <w:tc>
          <w:tcPr>
            <w:tcW w:w="315" w:type="pct"/>
            <w:shd w:val="clear" w:color="auto" w:fill="auto"/>
            <w:noWrap/>
            <w:vAlign w:val="bottom"/>
          </w:tcPr>
          <w:p w:rsidR="00C3047E" w:rsidRPr="00C3047E" w:rsidRDefault="00C3047E" w:rsidP="00C3047E">
            <w:pPr>
              <w:jc w:val="center"/>
              <w:rPr>
                <w:rFonts w:ascii="Times New Roman" w:hAnsi="Times New Roman" w:cs="Times New Roman"/>
              </w:rPr>
            </w:pPr>
            <w:r w:rsidRPr="00C3047E">
              <w:rPr>
                <w:rFonts w:ascii="Times New Roman" w:hAnsi="Times New Roman" w:cs="Times New Roman"/>
              </w:rPr>
              <w:t>10.72</w:t>
            </w:r>
          </w:p>
        </w:tc>
        <w:tc>
          <w:tcPr>
            <w:tcW w:w="459" w:type="pct"/>
            <w:shd w:val="clear" w:color="auto" w:fill="auto"/>
            <w:noWrap/>
            <w:vAlign w:val="bottom"/>
          </w:tcPr>
          <w:p w:rsidR="00C3047E" w:rsidRPr="00C3047E" w:rsidRDefault="00C3047E" w:rsidP="00C3047E">
            <w:pPr>
              <w:jc w:val="center"/>
              <w:rPr>
                <w:rFonts w:ascii="Times New Roman" w:hAnsi="Times New Roman" w:cs="Times New Roman"/>
              </w:rPr>
            </w:pPr>
            <w:r w:rsidRPr="00C3047E">
              <w:rPr>
                <w:rFonts w:ascii="Times New Roman" w:hAnsi="Times New Roman" w:cs="Times New Roman"/>
              </w:rPr>
              <w:t>10.22</w:t>
            </w:r>
          </w:p>
        </w:tc>
        <w:tc>
          <w:tcPr>
            <w:tcW w:w="551" w:type="pct"/>
            <w:shd w:val="clear" w:color="auto" w:fill="auto"/>
            <w:noWrap/>
            <w:vAlign w:val="bottom"/>
          </w:tcPr>
          <w:p w:rsidR="00C3047E" w:rsidRPr="00C3047E" w:rsidRDefault="00C3047E" w:rsidP="00C3047E">
            <w:pPr>
              <w:jc w:val="center"/>
              <w:rPr>
                <w:rFonts w:ascii="Times New Roman" w:hAnsi="Times New Roman" w:cs="Times New Roman"/>
              </w:rPr>
            </w:pPr>
            <w:r w:rsidRPr="00C3047E">
              <w:rPr>
                <w:rFonts w:ascii="Times New Roman" w:hAnsi="Times New Roman" w:cs="Times New Roman"/>
              </w:rPr>
              <w:t>12.22</w:t>
            </w:r>
          </w:p>
        </w:tc>
        <w:tc>
          <w:tcPr>
            <w:tcW w:w="351" w:type="pct"/>
            <w:shd w:val="clear" w:color="auto" w:fill="auto"/>
            <w:noWrap/>
            <w:vAlign w:val="bottom"/>
          </w:tcPr>
          <w:p w:rsidR="00C3047E" w:rsidRPr="00C3047E" w:rsidRDefault="00C3047E" w:rsidP="00C3047E">
            <w:pPr>
              <w:jc w:val="center"/>
              <w:rPr>
                <w:rFonts w:ascii="Times New Roman" w:hAnsi="Times New Roman" w:cs="Times New Roman"/>
              </w:rPr>
            </w:pPr>
            <w:r w:rsidRPr="00C3047E">
              <w:rPr>
                <w:rFonts w:ascii="Times New Roman" w:hAnsi="Times New Roman" w:cs="Times New Roman"/>
              </w:rPr>
              <w:t>88.33</w:t>
            </w:r>
          </w:p>
        </w:tc>
        <w:tc>
          <w:tcPr>
            <w:tcW w:w="242" w:type="pct"/>
            <w:vMerge/>
          </w:tcPr>
          <w:p w:rsidR="00C3047E" w:rsidRPr="00C3047E" w:rsidRDefault="00C3047E" w:rsidP="00C3047E">
            <w:pPr>
              <w:spacing w:after="0" w:line="240" w:lineRule="auto"/>
              <w:jc w:val="center"/>
              <w:rPr>
                <w:rFonts w:ascii="Times New Roman" w:eastAsia="Times New Roman" w:hAnsi="Times New Roman" w:cs="Times New Roman"/>
              </w:rPr>
            </w:pPr>
          </w:p>
        </w:tc>
      </w:tr>
      <w:tr w:rsidR="00C3047E" w:rsidRPr="00C3047E" w:rsidTr="00C3047E">
        <w:trPr>
          <w:trHeight w:hRule="exact" w:val="309"/>
        </w:trPr>
        <w:tc>
          <w:tcPr>
            <w:tcW w:w="997" w:type="pct"/>
            <w:shd w:val="clear" w:color="auto" w:fill="548DD4" w:themeFill="text2" w:themeFillTint="99"/>
            <w:noWrap/>
            <w:vAlign w:val="center"/>
          </w:tcPr>
          <w:p w:rsidR="00C3047E" w:rsidRPr="00C3047E" w:rsidRDefault="00C3047E" w:rsidP="00C3047E">
            <w:pPr>
              <w:jc w:val="center"/>
              <w:rPr>
                <w:rFonts w:ascii="Times New Roman" w:hAnsi="Times New Roman" w:cs="Times New Roman"/>
              </w:rPr>
            </w:pPr>
          </w:p>
        </w:tc>
        <w:tc>
          <w:tcPr>
            <w:tcW w:w="4003" w:type="pct"/>
            <w:gridSpan w:val="10"/>
            <w:shd w:val="clear" w:color="auto" w:fill="auto"/>
            <w:noWrap/>
            <w:vAlign w:val="bottom"/>
          </w:tcPr>
          <w:p w:rsidR="00C3047E" w:rsidRPr="00C3047E" w:rsidRDefault="00C3047E" w:rsidP="00C3047E">
            <w:pPr>
              <w:spacing w:after="0" w:line="240" w:lineRule="auto"/>
              <w:jc w:val="center"/>
              <w:rPr>
                <w:rFonts w:ascii="Times New Roman" w:eastAsia="Times New Roman" w:hAnsi="Times New Roman" w:cs="Times New Roman"/>
                <w:b/>
              </w:rPr>
            </w:pPr>
            <w:r w:rsidRPr="00C3047E">
              <w:rPr>
                <w:rFonts w:ascii="Times New Roman" w:hAnsi="Times New Roman" w:cs="Times New Roman"/>
                <w:b/>
              </w:rPr>
              <w:t>Spring 2013</w:t>
            </w:r>
          </w:p>
        </w:tc>
      </w:tr>
      <w:tr w:rsidR="00C3047E" w:rsidRPr="00C3047E" w:rsidTr="00C3047E">
        <w:trPr>
          <w:trHeight w:hRule="exact" w:val="399"/>
        </w:trPr>
        <w:tc>
          <w:tcPr>
            <w:tcW w:w="997" w:type="pct"/>
            <w:shd w:val="clear" w:color="auto" w:fill="548DD4" w:themeFill="text2" w:themeFillTint="99"/>
            <w:noWrap/>
            <w:vAlign w:val="center"/>
          </w:tcPr>
          <w:p w:rsidR="00C3047E" w:rsidRPr="00C3047E" w:rsidRDefault="00C3047E" w:rsidP="00C3047E">
            <w:pPr>
              <w:jc w:val="center"/>
              <w:rPr>
                <w:rFonts w:ascii="Times New Roman" w:hAnsi="Times New Roman" w:cs="Times New Roman"/>
              </w:rPr>
            </w:pPr>
            <w:r w:rsidRPr="00C3047E">
              <w:rPr>
                <w:rFonts w:ascii="Times New Roman" w:hAnsi="Times New Roman" w:cs="Times New Roman"/>
              </w:rPr>
              <w:t>National Average</w:t>
            </w:r>
          </w:p>
        </w:tc>
        <w:tc>
          <w:tcPr>
            <w:tcW w:w="480" w:type="pct"/>
            <w:shd w:val="clear" w:color="auto" w:fill="auto"/>
            <w:noWrap/>
            <w:vAlign w:val="bottom"/>
          </w:tcPr>
          <w:p w:rsidR="00C3047E" w:rsidRPr="00C3047E" w:rsidRDefault="00C3047E" w:rsidP="00C3047E">
            <w:pPr>
              <w:jc w:val="center"/>
              <w:rPr>
                <w:rFonts w:ascii="Times New Roman" w:hAnsi="Times New Roman" w:cs="Times New Roman"/>
              </w:rPr>
            </w:pPr>
            <w:r w:rsidRPr="00C3047E">
              <w:rPr>
                <w:rFonts w:ascii="Times New Roman" w:hAnsi="Times New Roman" w:cs="Times New Roman"/>
              </w:rPr>
              <w:t>12.34</w:t>
            </w:r>
          </w:p>
        </w:tc>
        <w:tc>
          <w:tcPr>
            <w:tcW w:w="512" w:type="pct"/>
            <w:shd w:val="clear" w:color="auto" w:fill="auto"/>
            <w:noWrap/>
            <w:vAlign w:val="bottom"/>
          </w:tcPr>
          <w:p w:rsidR="00C3047E" w:rsidRPr="00C3047E" w:rsidRDefault="00C3047E" w:rsidP="00C3047E">
            <w:pPr>
              <w:jc w:val="center"/>
              <w:rPr>
                <w:rFonts w:ascii="Times New Roman" w:hAnsi="Times New Roman" w:cs="Times New Roman"/>
              </w:rPr>
            </w:pPr>
            <w:r w:rsidRPr="00C3047E">
              <w:rPr>
                <w:rFonts w:ascii="Times New Roman" w:hAnsi="Times New Roman" w:cs="Times New Roman"/>
              </w:rPr>
              <w:t>8.56</w:t>
            </w:r>
          </w:p>
        </w:tc>
        <w:tc>
          <w:tcPr>
            <w:tcW w:w="342" w:type="pct"/>
            <w:shd w:val="clear" w:color="auto" w:fill="auto"/>
            <w:noWrap/>
            <w:vAlign w:val="bottom"/>
          </w:tcPr>
          <w:p w:rsidR="00C3047E" w:rsidRPr="00C3047E" w:rsidRDefault="00C3047E" w:rsidP="00C3047E">
            <w:pPr>
              <w:jc w:val="center"/>
              <w:rPr>
                <w:rFonts w:ascii="Times New Roman" w:hAnsi="Times New Roman" w:cs="Times New Roman"/>
              </w:rPr>
            </w:pPr>
            <w:r w:rsidRPr="00C3047E">
              <w:rPr>
                <w:rFonts w:ascii="Times New Roman" w:hAnsi="Times New Roman" w:cs="Times New Roman"/>
              </w:rPr>
              <w:t>10.27</w:t>
            </w:r>
          </w:p>
        </w:tc>
        <w:tc>
          <w:tcPr>
            <w:tcW w:w="352" w:type="pct"/>
            <w:shd w:val="clear" w:color="auto" w:fill="auto"/>
            <w:noWrap/>
            <w:vAlign w:val="bottom"/>
          </w:tcPr>
          <w:p w:rsidR="00C3047E" w:rsidRPr="00C3047E" w:rsidRDefault="00C3047E" w:rsidP="00C3047E">
            <w:pPr>
              <w:jc w:val="center"/>
              <w:rPr>
                <w:rFonts w:ascii="Times New Roman" w:hAnsi="Times New Roman" w:cs="Times New Roman"/>
              </w:rPr>
            </w:pPr>
            <w:r w:rsidRPr="00C3047E">
              <w:rPr>
                <w:rFonts w:ascii="Times New Roman" w:hAnsi="Times New Roman" w:cs="Times New Roman"/>
              </w:rPr>
              <w:t>10.53</w:t>
            </w:r>
          </w:p>
        </w:tc>
        <w:tc>
          <w:tcPr>
            <w:tcW w:w="399" w:type="pct"/>
            <w:shd w:val="clear" w:color="auto" w:fill="auto"/>
            <w:noWrap/>
            <w:vAlign w:val="bottom"/>
          </w:tcPr>
          <w:p w:rsidR="00C3047E" w:rsidRPr="00C3047E" w:rsidRDefault="00C3047E" w:rsidP="00C3047E">
            <w:pPr>
              <w:jc w:val="center"/>
              <w:rPr>
                <w:rFonts w:ascii="Times New Roman" w:hAnsi="Times New Roman" w:cs="Times New Roman"/>
              </w:rPr>
            </w:pPr>
            <w:r w:rsidRPr="00C3047E">
              <w:rPr>
                <w:rFonts w:ascii="Times New Roman" w:hAnsi="Times New Roman" w:cs="Times New Roman"/>
              </w:rPr>
              <w:t>10.49</w:t>
            </w:r>
          </w:p>
        </w:tc>
        <w:tc>
          <w:tcPr>
            <w:tcW w:w="315" w:type="pct"/>
            <w:shd w:val="clear" w:color="auto" w:fill="auto"/>
            <w:noWrap/>
            <w:vAlign w:val="bottom"/>
          </w:tcPr>
          <w:p w:rsidR="00C3047E" w:rsidRPr="00C3047E" w:rsidRDefault="00C3047E" w:rsidP="00C3047E">
            <w:pPr>
              <w:jc w:val="center"/>
              <w:rPr>
                <w:rFonts w:ascii="Times New Roman" w:hAnsi="Times New Roman" w:cs="Times New Roman"/>
              </w:rPr>
            </w:pPr>
            <w:r w:rsidRPr="00C3047E">
              <w:rPr>
                <w:rFonts w:ascii="Times New Roman" w:hAnsi="Times New Roman" w:cs="Times New Roman"/>
              </w:rPr>
              <w:t>10.06</w:t>
            </w:r>
          </w:p>
        </w:tc>
        <w:tc>
          <w:tcPr>
            <w:tcW w:w="459" w:type="pct"/>
            <w:shd w:val="clear" w:color="auto" w:fill="auto"/>
            <w:noWrap/>
            <w:vAlign w:val="bottom"/>
          </w:tcPr>
          <w:p w:rsidR="00C3047E" w:rsidRPr="00C3047E" w:rsidRDefault="00C3047E" w:rsidP="00C3047E">
            <w:pPr>
              <w:jc w:val="center"/>
              <w:rPr>
                <w:rFonts w:ascii="Times New Roman" w:hAnsi="Times New Roman" w:cs="Times New Roman"/>
              </w:rPr>
            </w:pPr>
            <w:r w:rsidRPr="00C3047E">
              <w:rPr>
                <w:rFonts w:ascii="Times New Roman" w:hAnsi="Times New Roman" w:cs="Times New Roman"/>
              </w:rPr>
              <w:t>9.60</w:t>
            </w:r>
          </w:p>
        </w:tc>
        <w:tc>
          <w:tcPr>
            <w:tcW w:w="551" w:type="pct"/>
            <w:shd w:val="clear" w:color="auto" w:fill="auto"/>
            <w:noWrap/>
            <w:vAlign w:val="bottom"/>
          </w:tcPr>
          <w:p w:rsidR="00C3047E" w:rsidRPr="00C3047E" w:rsidRDefault="00C3047E" w:rsidP="00C3047E">
            <w:pPr>
              <w:jc w:val="center"/>
              <w:rPr>
                <w:rFonts w:ascii="Times New Roman" w:hAnsi="Times New Roman" w:cs="Times New Roman"/>
              </w:rPr>
            </w:pPr>
            <w:r w:rsidRPr="00C3047E">
              <w:rPr>
                <w:rFonts w:ascii="Times New Roman" w:hAnsi="Times New Roman" w:cs="Times New Roman"/>
              </w:rPr>
              <w:t>12.03</w:t>
            </w:r>
          </w:p>
        </w:tc>
        <w:tc>
          <w:tcPr>
            <w:tcW w:w="351" w:type="pct"/>
            <w:shd w:val="clear" w:color="auto" w:fill="auto"/>
            <w:noWrap/>
            <w:vAlign w:val="bottom"/>
          </w:tcPr>
          <w:p w:rsidR="00C3047E" w:rsidRPr="00C3047E" w:rsidRDefault="00C3047E" w:rsidP="00C3047E">
            <w:pPr>
              <w:jc w:val="center"/>
              <w:rPr>
                <w:rFonts w:ascii="Times New Roman" w:hAnsi="Times New Roman" w:cs="Times New Roman"/>
              </w:rPr>
            </w:pPr>
            <w:r w:rsidRPr="00C3047E">
              <w:rPr>
                <w:rFonts w:ascii="Times New Roman" w:hAnsi="Times New Roman" w:cs="Times New Roman"/>
              </w:rPr>
              <w:t>83.87</w:t>
            </w:r>
          </w:p>
        </w:tc>
        <w:tc>
          <w:tcPr>
            <w:tcW w:w="242" w:type="pct"/>
          </w:tcPr>
          <w:p w:rsidR="00C3047E" w:rsidRPr="00C3047E" w:rsidRDefault="00C3047E" w:rsidP="00C3047E">
            <w:pPr>
              <w:spacing w:after="0" w:line="240" w:lineRule="auto"/>
              <w:jc w:val="center"/>
              <w:rPr>
                <w:rFonts w:ascii="Times New Roman" w:eastAsia="Times New Roman" w:hAnsi="Times New Roman" w:cs="Times New Roman"/>
              </w:rPr>
            </w:pPr>
            <w:r w:rsidRPr="00C3047E">
              <w:rPr>
                <w:rFonts w:ascii="Times New Roman" w:eastAsia="Times New Roman" w:hAnsi="Times New Roman" w:cs="Times New Roman"/>
              </w:rPr>
              <w:t>P/F</w:t>
            </w:r>
          </w:p>
        </w:tc>
      </w:tr>
      <w:tr w:rsidR="00C3047E" w:rsidRPr="00C3047E" w:rsidTr="00C3047E">
        <w:trPr>
          <w:trHeight w:hRule="exact" w:val="345"/>
        </w:trPr>
        <w:tc>
          <w:tcPr>
            <w:tcW w:w="997" w:type="pct"/>
            <w:shd w:val="clear" w:color="auto" w:fill="548DD4" w:themeFill="text2" w:themeFillTint="99"/>
            <w:noWrap/>
            <w:vAlign w:val="center"/>
          </w:tcPr>
          <w:p w:rsidR="00C3047E" w:rsidRPr="00C3047E" w:rsidRDefault="00C3047E" w:rsidP="00C3047E">
            <w:pPr>
              <w:jc w:val="center"/>
              <w:rPr>
                <w:rFonts w:ascii="Times New Roman" w:hAnsi="Times New Roman" w:cs="Times New Roman"/>
              </w:rPr>
            </w:pPr>
            <w:r w:rsidRPr="00C3047E">
              <w:rPr>
                <w:rFonts w:ascii="Times New Roman" w:hAnsi="Times New Roman" w:cs="Times New Roman"/>
              </w:rPr>
              <w:t>CS Average</w:t>
            </w:r>
          </w:p>
        </w:tc>
        <w:tc>
          <w:tcPr>
            <w:tcW w:w="480" w:type="pct"/>
            <w:shd w:val="clear" w:color="auto" w:fill="auto"/>
            <w:noWrap/>
            <w:vAlign w:val="bottom"/>
          </w:tcPr>
          <w:p w:rsidR="00C3047E" w:rsidRPr="00C3047E" w:rsidRDefault="00C3047E" w:rsidP="00C3047E">
            <w:pPr>
              <w:jc w:val="center"/>
              <w:rPr>
                <w:rFonts w:ascii="Times New Roman" w:hAnsi="Times New Roman" w:cs="Times New Roman"/>
              </w:rPr>
            </w:pPr>
            <w:r w:rsidRPr="00C3047E">
              <w:rPr>
                <w:rFonts w:ascii="Times New Roman" w:hAnsi="Times New Roman" w:cs="Times New Roman"/>
              </w:rPr>
              <w:t>12.00</w:t>
            </w:r>
          </w:p>
        </w:tc>
        <w:tc>
          <w:tcPr>
            <w:tcW w:w="512" w:type="pct"/>
            <w:shd w:val="clear" w:color="auto" w:fill="auto"/>
            <w:noWrap/>
            <w:vAlign w:val="bottom"/>
          </w:tcPr>
          <w:p w:rsidR="00C3047E" w:rsidRPr="00C3047E" w:rsidRDefault="00C3047E" w:rsidP="00C3047E">
            <w:pPr>
              <w:jc w:val="center"/>
              <w:rPr>
                <w:rFonts w:ascii="Times New Roman" w:hAnsi="Times New Roman" w:cs="Times New Roman"/>
              </w:rPr>
            </w:pPr>
            <w:r w:rsidRPr="00C3047E">
              <w:rPr>
                <w:rFonts w:ascii="Times New Roman" w:hAnsi="Times New Roman" w:cs="Times New Roman"/>
              </w:rPr>
              <w:t>8.00</w:t>
            </w:r>
          </w:p>
        </w:tc>
        <w:tc>
          <w:tcPr>
            <w:tcW w:w="342" w:type="pct"/>
            <w:shd w:val="clear" w:color="auto" w:fill="auto"/>
            <w:noWrap/>
            <w:vAlign w:val="bottom"/>
          </w:tcPr>
          <w:p w:rsidR="00C3047E" w:rsidRPr="00C3047E" w:rsidRDefault="00C3047E" w:rsidP="00C3047E">
            <w:pPr>
              <w:jc w:val="center"/>
              <w:rPr>
                <w:rFonts w:ascii="Times New Roman" w:hAnsi="Times New Roman" w:cs="Times New Roman"/>
              </w:rPr>
            </w:pPr>
            <w:r w:rsidRPr="00C3047E">
              <w:rPr>
                <w:rFonts w:ascii="Times New Roman" w:hAnsi="Times New Roman" w:cs="Times New Roman"/>
              </w:rPr>
              <w:t>9.50</w:t>
            </w:r>
          </w:p>
        </w:tc>
        <w:tc>
          <w:tcPr>
            <w:tcW w:w="352" w:type="pct"/>
            <w:shd w:val="clear" w:color="auto" w:fill="auto"/>
            <w:noWrap/>
            <w:vAlign w:val="bottom"/>
          </w:tcPr>
          <w:p w:rsidR="00C3047E" w:rsidRPr="00C3047E" w:rsidRDefault="00C3047E" w:rsidP="00C3047E">
            <w:pPr>
              <w:jc w:val="center"/>
              <w:rPr>
                <w:rFonts w:ascii="Times New Roman" w:hAnsi="Times New Roman" w:cs="Times New Roman"/>
              </w:rPr>
            </w:pPr>
            <w:r w:rsidRPr="00C3047E">
              <w:rPr>
                <w:rFonts w:ascii="Times New Roman" w:hAnsi="Times New Roman" w:cs="Times New Roman"/>
              </w:rPr>
              <w:t>9.25</w:t>
            </w:r>
          </w:p>
        </w:tc>
        <w:tc>
          <w:tcPr>
            <w:tcW w:w="399" w:type="pct"/>
            <w:shd w:val="clear" w:color="auto" w:fill="auto"/>
            <w:noWrap/>
            <w:vAlign w:val="bottom"/>
          </w:tcPr>
          <w:p w:rsidR="00C3047E" w:rsidRPr="00C3047E" w:rsidRDefault="00C3047E" w:rsidP="00C3047E">
            <w:pPr>
              <w:jc w:val="center"/>
              <w:rPr>
                <w:rFonts w:ascii="Times New Roman" w:hAnsi="Times New Roman" w:cs="Times New Roman"/>
              </w:rPr>
            </w:pPr>
            <w:r w:rsidRPr="00C3047E">
              <w:rPr>
                <w:rFonts w:ascii="Times New Roman" w:hAnsi="Times New Roman" w:cs="Times New Roman"/>
              </w:rPr>
              <w:t>10.25</w:t>
            </w:r>
          </w:p>
        </w:tc>
        <w:tc>
          <w:tcPr>
            <w:tcW w:w="315" w:type="pct"/>
            <w:shd w:val="clear" w:color="auto" w:fill="auto"/>
            <w:noWrap/>
            <w:vAlign w:val="bottom"/>
          </w:tcPr>
          <w:p w:rsidR="00C3047E" w:rsidRPr="00C3047E" w:rsidRDefault="00C3047E" w:rsidP="00C3047E">
            <w:pPr>
              <w:jc w:val="center"/>
              <w:rPr>
                <w:rFonts w:ascii="Times New Roman" w:hAnsi="Times New Roman" w:cs="Times New Roman"/>
              </w:rPr>
            </w:pPr>
            <w:r w:rsidRPr="00C3047E">
              <w:rPr>
                <w:rFonts w:ascii="Times New Roman" w:hAnsi="Times New Roman" w:cs="Times New Roman"/>
              </w:rPr>
              <w:t>9.50</w:t>
            </w:r>
          </w:p>
        </w:tc>
        <w:tc>
          <w:tcPr>
            <w:tcW w:w="459" w:type="pct"/>
            <w:shd w:val="clear" w:color="auto" w:fill="auto"/>
            <w:noWrap/>
            <w:vAlign w:val="bottom"/>
          </w:tcPr>
          <w:p w:rsidR="00C3047E" w:rsidRPr="00C3047E" w:rsidRDefault="00C3047E" w:rsidP="00C3047E">
            <w:pPr>
              <w:jc w:val="center"/>
              <w:rPr>
                <w:rFonts w:ascii="Times New Roman" w:hAnsi="Times New Roman" w:cs="Times New Roman"/>
              </w:rPr>
            </w:pPr>
            <w:r w:rsidRPr="00C3047E">
              <w:rPr>
                <w:rFonts w:ascii="Times New Roman" w:hAnsi="Times New Roman" w:cs="Times New Roman"/>
              </w:rPr>
              <w:t>11.00</w:t>
            </w:r>
          </w:p>
        </w:tc>
        <w:tc>
          <w:tcPr>
            <w:tcW w:w="551" w:type="pct"/>
            <w:shd w:val="clear" w:color="auto" w:fill="auto"/>
            <w:noWrap/>
            <w:vAlign w:val="bottom"/>
          </w:tcPr>
          <w:p w:rsidR="00C3047E" w:rsidRPr="00C3047E" w:rsidRDefault="00C3047E" w:rsidP="00C3047E">
            <w:pPr>
              <w:jc w:val="center"/>
              <w:rPr>
                <w:rFonts w:ascii="Times New Roman" w:hAnsi="Times New Roman" w:cs="Times New Roman"/>
              </w:rPr>
            </w:pPr>
            <w:r w:rsidRPr="00C3047E">
              <w:rPr>
                <w:rFonts w:ascii="Times New Roman" w:hAnsi="Times New Roman" w:cs="Times New Roman"/>
              </w:rPr>
              <w:t>11.00</w:t>
            </w:r>
          </w:p>
        </w:tc>
        <w:tc>
          <w:tcPr>
            <w:tcW w:w="351" w:type="pct"/>
            <w:shd w:val="clear" w:color="auto" w:fill="auto"/>
            <w:noWrap/>
            <w:vAlign w:val="bottom"/>
          </w:tcPr>
          <w:p w:rsidR="00C3047E" w:rsidRPr="00C3047E" w:rsidRDefault="00C3047E" w:rsidP="00C3047E">
            <w:pPr>
              <w:jc w:val="center"/>
              <w:rPr>
                <w:rFonts w:ascii="Times New Roman" w:hAnsi="Times New Roman" w:cs="Times New Roman"/>
              </w:rPr>
            </w:pPr>
            <w:r w:rsidRPr="00C3047E">
              <w:rPr>
                <w:rFonts w:ascii="Times New Roman" w:hAnsi="Times New Roman" w:cs="Times New Roman"/>
              </w:rPr>
              <w:t>83.00</w:t>
            </w:r>
          </w:p>
        </w:tc>
        <w:tc>
          <w:tcPr>
            <w:tcW w:w="242" w:type="pct"/>
            <w:vMerge w:val="restart"/>
          </w:tcPr>
          <w:p w:rsidR="00C3047E" w:rsidRPr="00C3047E" w:rsidRDefault="00C3047E" w:rsidP="00C3047E">
            <w:pPr>
              <w:spacing w:after="0" w:line="240" w:lineRule="auto"/>
              <w:jc w:val="center"/>
              <w:rPr>
                <w:rFonts w:ascii="Times New Roman" w:eastAsia="Times New Roman" w:hAnsi="Times New Roman" w:cs="Times New Roman"/>
              </w:rPr>
            </w:pPr>
            <w:r w:rsidRPr="00C3047E">
              <w:rPr>
                <w:rFonts w:ascii="Times New Roman" w:eastAsia="Times New Roman" w:hAnsi="Times New Roman" w:cs="Times New Roman"/>
              </w:rPr>
              <w:t>11/0</w:t>
            </w:r>
          </w:p>
        </w:tc>
      </w:tr>
      <w:tr w:rsidR="00C3047E" w:rsidRPr="00C3047E" w:rsidTr="00C3047E">
        <w:trPr>
          <w:trHeight w:hRule="exact" w:val="363"/>
        </w:trPr>
        <w:tc>
          <w:tcPr>
            <w:tcW w:w="997" w:type="pct"/>
            <w:shd w:val="clear" w:color="auto" w:fill="548DD4" w:themeFill="text2" w:themeFillTint="99"/>
            <w:noWrap/>
            <w:vAlign w:val="center"/>
          </w:tcPr>
          <w:p w:rsidR="00C3047E" w:rsidRPr="00C3047E" w:rsidRDefault="00C3047E" w:rsidP="00C3047E">
            <w:pPr>
              <w:jc w:val="center"/>
              <w:rPr>
                <w:rFonts w:ascii="Times New Roman" w:hAnsi="Times New Roman" w:cs="Times New Roman"/>
              </w:rPr>
            </w:pPr>
            <w:r w:rsidRPr="00C3047E">
              <w:rPr>
                <w:rFonts w:ascii="Times New Roman" w:hAnsi="Times New Roman" w:cs="Times New Roman"/>
              </w:rPr>
              <w:t>MH Average</w:t>
            </w:r>
          </w:p>
        </w:tc>
        <w:tc>
          <w:tcPr>
            <w:tcW w:w="480" w:type="pct"/>
            <w:shd w:val="clear" w:color="auto" w:fill="auto"/>
            <w:noWrap/>
            <w:vAlign w:val="bottom"/>
          </w:tcPr>
          <w:p w:rsidR="00C3047E" w:rsidRPr="00C3047E" w:rsidRDefault="00C3047E" w:rsidP="00C3047E">
            <w:pPr>
              <w:jc w:val="center"/>
              <w:rPr>
                <w:rFonts w:ascii="Times New Roman" w:hAnsi="Times New Roman" w:cs="Times New Roman"/>
              </w:rPr>
            </w:pPr>
            <w:r w:rsidRPr="00C3047E">
              <w:rPr>
                <w:rFonts w:ascii="Times New Roman" w:hAnsi="Times New Roman" w:cs="Times New Roman"/>
              </w:rPr>
              <w:t>13.00</w:t>
            </w:r>
          </w:p>
        </w:tc>
        <w:tc>
          <w:tcPr>
            <w:tcW w:w="512" w:type="pct"/>
            <w:shd w:val="clear" w:color="auto" w:fill="auto"/>
            <w:noWrap/>
            <w:vAlign w:val="bottom"/>
          </w:tcPr>
          <w:p w:rsidR="00C3047E" w:rsidRPr="00C3047E" w:rsidRDefault="00C3047E" w:rsidP="00C3047E">
            <w:pPr>
              <w:jc w:val="center"/>
              <w:rPr>
                <w:rFonts w:ascii="Times New Roman" w:hAnsi="Times New Roman" w:cs="Times New Roman"/>
              </w:rPr>
            </w:pPr>
            <w:r w:rsidRPr="00C3047E">
              <w:rPr>
                <w:rFonts w:ascii="Times New Roman" w:hAnsi="Times New Roman" w:cs="Times New Roman"/>
              </w:rPr>
              <w:t>8.86</w:t>
            </w:r>
          </w:p>
        </w:tc>
        <w:tc>
          <w:tcPr>
            <w:tcW w:w="342" w:type="pct"/>
            <w:shd w:val="clear" w:color="auto" w:fill="auto"/>
            <w:noWrap/>
            <w:vAlign w:val="bottom"/>
          </w:tcPr>
          <w:p w:rsidR="00C3047E" w:rsidRPr="00C3047E" w:rsidRDefault="00C3047E" w:rsidP="00C3047E">
            <w:pPr>
              <w:jc w:val="center"/>
              <w:rPr>
                <w:rFonts w:ascii="Times New Roman" w:hAnsi="Times New Roman" w:cs="Times New Roman"/>
              </w:rPr>
            </w:pPr>
            <w:r w:rsidRPr="00C3047E">
              <w:rPr>
                <w:rFonts w:ascii="Times New Roman" w:hAnsi="Times New Roman" w:cs="Times New Roman"/>
              </w:rPr>
              <w:t>10.29</w:t>
            </w:r>
          </w:p>
        </w:tc>
        <w:tc>
          <w:tcPr>
            <w:tcW w:w="352" w:type="pct"/>
            <w:shd w:val="clear" w:color="auto" w:fill="auto"/>
            <w:noWrap/>
            <w:vAlign w:val="bottom"/>
          </w:tcPr>
          <w:p w:rsidR="00C3047E" w:rsidRPr="00C3047E" w:rsidRDefault="00C3047E" w:rsidP="00C3047E">
            <w:pPr>
              <w:jc w:val="center"/>
              <w:rPr>
                <w:rFonts w:ascii="Times New Roman" w:hAnsi="Times New Roman" w:cs="Times New Roman"/>
              </w:rPr>
            </w:pPr>
            <w:r w:rsidRPr="00C3047E">
              <w:rPr>
                <w:rFonts w:ascii="Times New Roman" w:hAnsi="Times New Roman" w:cs="Times New Roman"/>
              </w:rPr>
              <w:t>10.86</w:t>
            </w:r>
          </w:p>
        </w:tc>
        <w:tc>
          <w:tcPr>
            <w:tcW w:w="399" w:type="pct"/>
            <w:shd w:val="clear" w:color="auto" w:fill="auto"/>
            <w:noWrap/>
            <w:vAlign w:val="bottom"/>
          </w:tcPr>
          <w:p w:rsidR="00C3047E" w:rsidRPr="00C3047E" w:rsidRDefault="00C3047E" w:rsidP="00C3047E">
            <w:pPr>
              <w:jc w:val="center"/>
              <w:rPr>
                <w:rFonts w:ascii="Times New Roman" w:hAnsi="Times New Roman" w:cs="Times New Roman"/>
              </w:rPr>
            </w:pPr>
            <w:r w:rsidRPr="00C3047E">
              <w:rPr>
                <w:rFonts w:ascii="Times New Roman" w:hAnsi="Times New Roman" w:cs="Times New Roman"/>
              </w:rPr>
              <w:t>10.29</w:t>
            </w:r>
          </w:p>
        </w:tc>
        <w:tc>
          <w:tcPr>
            <w:tcW w:w="315" w:type="pct"/>
            <w:shd w:val="clear" w:color="auto" w:fill="auto"/>
            <w:noWrap/>
            <w:vAlign w:val="bottom"/>
          </w:tcPr>
          <w:p w:rsidR="00C3047E" w:rsidRPr="00C3047E" w:rsidRDefault="00C3047E" w:rsidP="00C3047E">
            <w:pPr>
              <w:jc w:val="center"/>
              <w:rPr>
                <w:rFonts w:ascii="Times New Roman" w:hAnsi="Times New Roman" w:cs="Times New Roman"/>
              </w:rPr>
            </w:pPr>
            <w:r w:rsidRPr="00C3047E">
              <w:rPr>
                <w:rFonts w:ascii="Times New Roman" w:hAnsi="Times New Roman" w:cs="Times New Roman"/>
              </w:rPr>
              <w:t>11.00</w:t>
            </w:r>
          </w:p>
        </w:tc>
        <w:tc>
          <w:tcPr>
            <w:tcW w:w="459" w:type="pct"/>
            <w:shd w:val="clear" w:color="auto" w:fill="auto"/>
            <w:noWrap/>
            <w:vAlign w:val="bottom"/>
          </w:tcPr>
          <w:p w:rsidR="00C3047E" w:rsidRPr="00C3047E" w:rsidRDefault="00C3047E" w:rsidP="00C3047E">
            <w:pPr>
              <w:jc w:val="center"/>
              <w:rPr>
                <w:rFonts w:ascii="Times New Roman" w:hAnsi="Times New Roman" w:cs="Times New Roman"/>
              </w:rPr>
            </w:pPr>
            <w:r w:rsidRPr="00C3047E">
              <w:rPr>
                <w:rFonts w:ascii="Times New Roman" w:hAnsi="Times New Roman" w:cs="Times New Roman"/>
              </w:rPr>
              <w:t>9.86</w:t>
            </w:r>
          </w:p>
        </w:tc>
        <w:tc>
          <w:tcPr>
            <w:tcW w:w="551" w:type="pct"/>
            <w:shd w:val="clear" w:color="auto" w:fill="auto"/>
            <w:noWrap/>
            <w:vAlign w:val="bottom"/>
          </w:tcPr>
          <w:p w:rsidR="00C3047E" w:rsidRPr="00C3047E" w:rsidRDefault="00C3047E" w:rsidP="00C3047E">
            <w:pPr>
              <w:jc w:val="center"/>
              <w:rPr>
                <w:rFonts w:ascii="Times New Roman" w:hAnsi="Times New Roman" w:cs="Times New Roman"/>
              </w:rPr>
            </w:pPr>
            <w:r w:rsidRPr="00C3047E">
              <w:rPr>
                <w:rFonts w:ascii="Times New Roman" w:hAnsi="Times New Roman" w:cs="Times New Roman"/>
              </w:rPr>
              <w:t>11.00</w:t>
            </w:r>
          </w:p>
        </w:tc>
        <w:tc>
          <w:tcPr>
            <w:tcW w:w="351" w:type="pct"/>
            <w:shd w:val="clear" w:color="auto" w:fill="auto"/>
            <w:noWrap/>
            <w:vAlign w:val="bottom"/>
          </w:tcPr>
          <w:p w:rsidR="00C3047E" w:rsidRPr="00C3047E" w:rsidRDefault="00C3047E" w:rsidP="00C3047E">
            <w:pPr>
              <w:jc w:val="center"/>
              <w:rPr>
                <w:rFonts w:ascii="Times New Roman" w:hAnsi="Times New Roman" w:cs="Times New Roman"/>
              </w:rPr>
            </w:pPr>
            <w:r w:rsidRPr="00C3047E">
              <w:rPr>
                <w:rFonts w:ascii="Times New Roman" w:hAnsi="Times New Roman" w:cs="Times New Roman"/>
              </w:rPr>
              <w:t>85.14</w:t>
            </w:r>
          </w:p>
        </w:tc>
        <w:tc>
          <w:tcPr>
            <w:tcW w:w="242" w:type="pct"/>
            <w:vMerge/>
          </w:tcPr>
          <w:p w:rsidR="00C3047E" w:rsidRPr="00C3047E" w:rsidRDefault="00C3047E" w:rsidP="00C3047E">
            <w:pPr>
              <w:spacing w:after="0" w:line="240" w:lineRule="auto"/>
              <w:jc w:val="center"/>
              <w:rPr>
                <w:rFonts w:ascii="Times New Roman" w:eastAsia="Times New Roman" w:hAnsi="Times New Roman" w:cs="Times New Roman"/>
              </w:rPr>
            </w:pPr>
          </w:p>
        </w:tc>
      </w:tr>
      <w:tr w:rsidR="00C3047E" w:rsidRPr="00C3047E" w:rsidTr="00C3047E">
        <w:trPr>
          <w:trHeight w:hRule="exact" w:val="327"/>
        </w:trPr>
        <w:tc>
          <w:tcPr>
            <w:tcW w:w="997" w:type="pct"/>
            <w:shd w:val="clear" w:color="auto" w:fill="548DD4" w:themeFill="text2" w:themeFillTint="99"/>
            <w:noWrap/>
            <w:vAlign w:val="center"/>
          </w:tcPr>
          <w:p w:rsidR="00C3047E" w:rsidRPr="00C3047E" w:rsidRDefault="00C3047E" w:rsidP="00C3047E">
            <w:pPr>
              <w:jc w:val="center"/>
              <w:rPr>
                <w:rFonts w:ascii="Times New Roman" w:hAnsi="Times New Roman" w:cs="Times New Roman"/>
              </w:rPr>
            </w:pPr>
          </w:p>
        </w:tc>
        <w:tc>
          <w:tcPr>
            <w:tcW w:w="4003" w:type="pct"/>
            <w:gridSpan w:val="10"/>
            <w:shd w:val="clear" w:color="auto" w:fill="auto"/>
            <w:noWrap/>
            <w:vAlign w:val="bottom"/>
          </w:tcPr>
          <w:p w:rsidR="00C3047E" w:rsidRPr="00C3047E" w:rsidRDefault="00C3047E" w:rsidP="00C3047E">
            <w:pPr>
              <w:spacing w:after="0" w:line="240" w:lineRule="auto"/>
              <w:jc w:val="center"/>
              <w:rPr>
                <w:rFonts w:ascii="Times New Roman" w:eastAsia="Times New Roman" w:hAnsi="Times New Roman" w:cs="Times New Roman"/>
                <w:b/>
              </w:rPr>
            </w:pPr>
            <w:r w:rsidRPr="00C3047E">
              <w:rPr>
                <w:rFonts w:ascii="Times New Roman" w:hAnsi="Times New Roman" w:cs="Times New Roman"/>
                <w:b/>
              </w:rPr>
              <w:t>Fall 2013</w:t>
            </w:r>
          </w:p>
        </w:tc>
      </w:tr>
      <w:tr w:rsidR="00C3047E" w:rsidRPr="00C3047E" w:rsidTr="00C3047E">
        <w:trPr>
          <w:trHeight w:hRule="exact" w:val="399"/>
        </w:trPr>
        <w:tc>
          <w:tcPr>
            <w:tcW w:w="997" w:type="pct"/>
            <w:shd w:val="clear" w:color="auto" w:fill="548DD4" w:themeFill="text2" w:themeFillTint="99"/>
            <w:noWrap/>
            <w:vAlign w:val="center"/>
          </w:tcPr>
          <w:p w:rsidR="00C3047E" w:rsidRPr="00C3047E" w:rsidRDefault="00C3047E" w:rsidP="00C3047E">
            <w:pPr>
              <w:jc w:val="center"/>
              <w:rPr>
                <w:rFonts w:ascii="Times New Roman" w:hAnsi="Times New Roman" w:cs="Times New Roman"/>
              </w:rPr>
            </w:pPr>
            <w:r w:rsidRPr="00C3047E">
              <w:rPr>
                <w:rFonts w:ascii="Times New Roman" w:hAnsi="Times New Roman" w:cs="Times New Roman"/>
              </w:rPr>
              <w:t>National Average</w:t>
            </w:r>
          </w:p>
        </w:tc>
        <w:tc>
          <w:tcPr>
            <w:tcW w:w="480" w:type="pct"/>
            <w:shd w:val="clear" w:color="auto" w:fill="auto"/>
            <w:noWrap/>
            <w:vAlign w:val="bottom"/>
          </w:tcPr>
          <w:p w:rsidR="00C3047E" w:rsidRPr="00C3047E" w:rsidRDefault="00C3047E" w:rsidP="00C3047E">
            <w:pPr>
              <w:jc w:val="center"/>
              <w:rPr>
                <w:rFonts w:ascii="Times New Roman" w:hAnsi="Times New Roman" w:cs="Times New Roman"/>
              </w:rPr>
            </w:pPr>
            <w:r w:rsidRPr="00C3047E">
              <w:rPr>
                <w:rFonts w:ascii="Times New Roman" w:hAnsi="Times New Roman" w:cs="Times New Roman"/>
              </w:rPr>
              <w:t>9.93</w:t>
            </w:r>
          </w:p>
        </w:tc>
        <w:tc>
          <w:tcPr>
            <w:tcW w:w="512" w:type="pct"/>
            <w:shd w:val="clear" w:color="auto" w:fill="auto"/>
            <w:noWrap/>
            <w:vAlign w:val="bottom"/>
          </w:tcPr>
          <w:p w:rsidR="00C3047E" w:rsidRPr="00C3047E" w:rsidRDefault="00C3047E" w:rsidP="00C3047E">
            <w:pPr>
              <w:jc w:val="center"/>
              <w:rPr>
                <w:rFonts w:ascii="Times New Roman" w:hAnsi="Times New Roman" w:cs="Times New Roman"/>
              </w:rPr>
            </w:pPr>
            <w:r w:rsidRPr="00C3047E">
              <w:rPr>
                <w:rFonts w:ascii="Times New Roman" w:hAnsi="Times New Roman" w:cs="Times New Roman"/>
              </w:rPr>
              <w:t>10.98</w:t>
            </w:r>
          </w:p>
        </w:tc>
        <w:tc>
          <w:tcPr>
            <w:tcW w:w="342" w:type="pct"/>
            <w:shd w:val="clear" w:color="auto" w:fill="auto"/>
            <w:noWrap/>
            <w:vAlign w:val="bottom"/>
          </w:tcPr>
          <w:p w:rsidR="00C3047E" w:rsidRPr="00C3047E" w:rsidRDefault="00C3047E" w:rsidP="00C3047E">
            <w:pPr>
              <w:jc w:val="center"/>
              <w:rPr>
                <w:rFonts w:ascii="Times New Roman" w:hAnsi="Times New Roman" w:cs="Times New Roman"/>
              </w:rPr>
            </w:pPr>
            <w:r w:rsidRPr="00C3047E">
              <w:rPr>
                <w:rFonts w:ascii="Times New Roman" w:hAnsi="Times New Roman" w:cs="Times New Roman"/>
              </w:rPr>
              <w:t>11.69</w:t>
            </w:r>
          </w:p>
        </w:tc>
        <w:tc>
          <w:tcPr>
            <w:tcW w:w="352" w:type="pct"/>
            <w:shd w:val="clear" w:color="auto" w:fill="auto"/>
            <w:noWrap/>
            <w:vAlign w:val="bottom"/>
          </w:tcPr>
          <w:p w:rsidR="00C3047E" w:rsidRPr="00C3047E" w:rsidRDefault="00C3047E" w:rsidP="00C3047E">
            <w:pPr>
              <w:jc w:val="center"/>
              <w:rPr>
                <w:rFonts w:ascii="Times New Roman" w:hAnsi="Times New Roman" w:cs="Times New Roman"/>
              </w:rPr>
            </w:pPr>
            <w:r w:rsidRPr="00C3047E">
              <w:rPr>
                <w:rFonts w:ascii="Times New Roman" w:hAnsi="Times New Roman" w:cs="Times New Roman"/>
              </w:rPr>
              <w:t>12.64</w:t>
            </w:r>
          </w:p>
        </w:tc>
        <w:tc>
          <w:tcPr>
            <w:tcW w:w="399" w:type="pct"/>
            <w:shd w:val="clear" w:color="auto" w:fill="auto"/>
            <w:noWrap/>
            <w:vAlign w:val="bottom"/>
          </w:tcPr>
          <w:p w:rsidR="00C3047E" w:rsidRPr="00C3047E" w:rsidRDefault="00C3047E" w:rsidP="00C3047E">
            <w:pPr>
              <w:jc w:val="center"/>
              <w:rPr>
                <w:rFonts w:ascii="Times New Roman" w:hAnsi="Times New Roman" w:cs="Times New Roman"/>
              </w:rPr>
            </w:pPr>
            <w:r w:rsidRPr="00C3047E">
              <w:rPr>
                <w:rFonts w:ascii="Times New Roman" w:hAnsi="Times New Roman" w:cs="Times New Roman"/>
              </w:rPr>
              <w:t>10.25</w:t>
            </w:r>
          </w:p>
        </w:tc>
        <w:tc>
          <w:tcPr>
            <w:tcW w:w="315" w:type="pct"/>
            <w:shd w:val="clear" w:color="auto" w:fill="auto"/>
            <w:noWrap/>
            <w:vAlign w:val="bottom"/>
          </w:tcPr>
          <w:p w:rsidR="00C3047E" w:rsidRPr="00C3047E" w:rsidRDefault="00C3047E" w:rsidP="00C3047E">
            <w:pPr>
              <w:jc w:val="center"/>
              <w:rPr>
                <w:rFonts w:ascii="Times New Roman" w:hAnsi="Times New Roman" w:cs="Times New Roman"/>
              </w:rPr>
            </w:pPr>
            <w:r w:rsidRPr="00C3047E">
              <w:rPr>
                <w:rFonts w:ascii="Times New Roman" w:hAnsi="Times New Roman" w:cs="Times New Roman"/>
              </w:rPr>
              <w:t>9.81</w:t>
            </w:r>
          </w:p>
        </w:tc>
        <w:tc>
          <w:tcPr>
            <w:tcW w:w="459" w:type="pct"/>
            <w:shd w:val="clear" w:color="auto" w:fill="auto"/>
            <w:noWrap/>
            <w:vAlign w:val="bottom"/>
          </w:tcPr>
          <w:p w:rsidR="00C3047E" w:rsidRPr="00C3047E" w:rsidRDefault="00C3047E" w:rsidP="00C3047E">
            <w:pPr>
              <w:jc w:val="center"/>
              <w:rPr>
                <w:rFonts w:ascii="Times New Roman" w:hAnsi="Times New Roman" w:cs="Times New Roman"/>
              </w:rPr>
            </w:pPr>
            <w:r w:rsidRPr="00C3047E">
              <w:rPr>
                <w:rFonts w:ascii="Times New Roman" w:hAnsi="Times New Roman" w:cs="Times New Roman"/>
              </w:rPr>
              <w:t>10.67</w:t>
            </w:r>
          </w:p>
        </w:tc>
        <w:tc>
          <w:tcPr>
            <w:tcW w:w="551" w:type="pct"/>
            <w:shd w:val="clear" w:color="auto" w:fill="auto"/>
            <w:noWrap/>
            <w:vAlign w:val="bottom"/>
          </w:tcPr>
          <w:p w:rsidR="00C3047E" w:rsidRPr="00C3047E" w:rsidRDefault="00C3047E" w:rsidP="00C3047E">
            <w:pPr>
              <w:jc w:val="center"/>
              <w:rPr>
                <w:rFonts w:ascii="Times New Roman" w:hAnsi="Times New Roman" w:cs="Times New Roman"/>
              </w:rPr>
            </w:pPr>
            <w:r w:rsidRPr="00C3047E">
              <w:rPr>
                <w:rFonts w:ascii="Times New Roman" w:hAnsi="Times New Roman" w:cs="Times New Roman"/>
              </w:rPr>
              <w:t>11.36</w:t>
            </w:r>
          </w:p>
        </w:tc>
        <w:tc>
          <w:tcPr>
            <w:tcW w:w="351" w:type="pct"/>
            <w:shd w:val="clear" w:color="auto" w:fill="auto"/>
            <w:noWrap/>
            <w:vAlign w:val="bottom"/>
          </w:tcPr>
          <w:p w:rsidR="00C3047E" w:rsidRPr="00C3047E" w:rsidRDefault="00C3047E" w:rsidP="00C3047E">
            <w:pPr>
              <w:jc w:val="center"/>
              <w:rPr>
                <w:rFonts w:ascii="Times New Roman" w:hAnsi="Times New Roman" w:cs="Times New Roman"/>
              </w:rPr>
            </w:pPr>
            <w:r w:rsidRPr="00C3047E">
              <w:rPr>
                <w:rFonts w:ascii="Times New Roman" w:hAnsi="Times New Roman" w:cs="Times New Roman"/>
              </w:rPr>
              <w:t>87.32</w:t>
            </w:r>
          </w:p>
        </w:tc>
        <w:tc>
          <w:tcPr>
            <w:tcW w:w="242" w:type="pct"/>
          </w:tcPr>
          <w:p w:rsidR="00C3047E" w:rsidRPr="00C3047E" w:rsidRDefault="00C3047E" w:rsidP="00C3047E">
            <w:pPr>
              <w:spacing w:after="0" w:line="240" w:lineRule="auto"/>
              <w:jc w:val="center"/>
              <w:rPr>
                <w:rFonts w:ascii="Times New Roman" w:eastAsia="Times New Roman" w:hAnsi="Times New Roman" w:cs="Times New Roman"/>
              </w:rPr>
            </w:pPr>
            <w:r w:rsidRPr="00C3047E">
              <w:rPr>
                <w:rFonts w:ascii="Times New Roman" w:eastAsia="Times New Roman" w:hAnsi="Times New Roman" w:cs="Times New Roman"/>
              </w:rPr>
              <w:t>P/F</w:t>
            </w:r>
          </w:p>
        </w:tc>
      </w:tr>
      <w:tr w:rsidR="00C3047E" w:rsidRPr="00C3047E" w:rsidTr="00C3047E">
        <w:trPr>
          <w:trHeight w:hRule="exact" w:val="363"/>
        </w:trPr>
        <w:tc>
          <w:tcPr>
            <w:tcW w:w="997" w:type="pct"/>
            <w:shd w:val="clear" w:color="auto" w:fill="548DD4" w:themeFill="text2" w:themeFillTint="99"/>
            <w:noWrap/>
            <w:vAlign w:val="center"/>
          </w:tcPr>
          <w:p w:rsidR="00C3047E" w:rsidRPr="00C3047E" w:rsidRDefault="00C3047E" w:rsidP="00C3047E">
            <w:pPr>
              <w:jc w:val="center"/>
              <w:rPr>
                <w:rFonts w:ascii="Times New Roman" w:hAnsi="Times New Roman" w:cs="Times New Roman"/>
              </w:rPr>
            </w:pPr>
            <w:r w:rsidRPr="00C3047E">
              <w:rPr>
                <w:rFonts w:ascii="Times New Roman" w:hAnsi="Times New Roman" w:cs="Times New Roman"/>
              </w:rPr>
              <w:t>CS Average</w:t>
            </w:r>
          </w:p>
        </w:tc>
        <w:tc>
          <w:tcPr>
            <w:tcW w:w="480" w:type="pct"/>
            <w:shd w:val="clear" w:color="auto" w:fill="auto"/>
            <w:noWrap/>
            <w:vAlign w:val="bottom"/>
          </w:tcPr>
          <w:p w:rsidR="00C3047E" w:rsidRPr="00C3047E" w:rsidRDefault="00C3047E" w:rsidP="00C3047E">
            <w:pPr>
              <w:jc w:val="center"/>
              <w:rPr>
                <w:rFonts w:ascii="Times New Roman" w:hAnsi="Times New Roman" w:cs="Times New Roman"/>
              </w:rPr>
            </w:pPr>
            <w:r w:rsidRPr="00C3047E">
              <w:rPr>
                <w:rFonts w:ascii="Times New Roman" w:hAnsi="Times New Roman" w:cs="Times New Roman"/>
              </w:rPr>
              <w:t>9.78</w:t>
            </w:r>
          </w:p>
        </w:tc>
        <w:tc>
          <w:tcPr>
            <w:tcW w:w="512" w:type="pct"/>
            <w:shd w:val="clear" w:color="auto" w:fill="auto"/>
            <w:noWrap/>
            <w:vAlign w:val="bottom"/>
          </w:tcPr>
          <w:p w:rsidR="00C3047E" w:rsidRPr="00C3047E" w:rsidRDefault="00C3047E" w:rsidP="00C3047E">
            <w:pPr>
              <w:jc w:val="center"/>
              <w:rPr>
                <w:rFonts w:ascii="Times New Roman" w:hAnsi="Times New Roman" w:cs="Times New Roman"/>
              </w:rPr>
            </w:pPr>
            <w:r w:rsidRPr="00C3047E">
              <w:rPr>
                <w:rFonts w:ascii="Times New Roman" w:hAnsi="Times New Roman" w:cs="Times New Roman"/>
              </w:rPr>
              <w:t>10.89</w:t>
            </w:r>
          </w:p>
        </w:tc>
        <w:tc>
          <w:tcPr>
            <w:tcW w:w="342" w:type="pct"/>
            <w:shd w:val="clear" w:color="auto" w:fill="auto"/>
            <w:noWrap/>
            <w:vAlign w:val="bottom"/>
          </w:tcPr>
          <w:p w:rsidR="00C3047E" w:rsidRPr="00C3047E" w:rsidRDefault="00C3047E" w:rsidP="00C3047E">
            <w:pPr>
              <w:jc w:val="center"/>
              <w:rPr>
                <w:rFonts w:ascii="Times New Roman" w:hAnsi="Times New Roman" w:cs="Times New Roman"/>
              </w:rPr>
            </w:pPr>
            <w:r w:rsidRPr="00C3047E">
              <w:rPr>
                <w:rFonts w:ascii="Times New Roman" w:hAnsi="Times New Roman" w:cs="Times New Roman"/>
              </w:rPr>
              <w:t>12.00</w:t>
            </w:r>
          </w:p>
        </w:tc>
        <w:tc>
          <w:tcPr>
            <w:tcW w:w="352" w:type="pct"/>
            <w:shd w:val="clear" w:color="auto" w:fill="auto"/>
            <w:noWrap/>
            <w:vAlign w:val="bottom"/>
          </w:tcPr>
          <w:p w:rsidR="00C3047E" w:rsidRPr="00C3047E" w:rsidRDefault="00C3047E" w:rsidP="00C3047E">
            <w:pPr>
              <w:jc w:val="center"/>
              <w:rPr>
                <w:rFonts w:ascii="Times New Roman" w:hAnsi="Times New Roman" w:cs="Times New Roman"/>
              </w:rPr>
            </w:pPr>
            <w:r w:rsidRPr="00C3047E">
              <w:rPr>
                <w:rFonts w:ascii="Times New Roman" w:hAnsi="Times New Roman" w:cs="Times New Roman"/>
              </w:rPr>
              <w:t>13.00</w:t>
            </w:r>
          </w:p>
        </w:tc>
        <w:tc>
          <w:tcPr>
            <w:tcW w:w="399" w:type="pct"/>
            <w:shd w:val="clear" w:color="auto" w:fill="auto"/>
            <w:noWrap/>
            <w:vAlign w:val="bottom"/>
          </w:tcPr>
          <w:p w:rsidR="00C3047E" w:rsidRPr="00C3047E" w:rsidRDefault="00C3047E" w:rsidP="00C3047E">
            <w:pPr>
              <w:jc w:val="center"/>
              <w:rPr>
                <w:rFonts w:ascii="Times New Roman" w:hAnsi="Times New Roman" w:cs="Times New Roman"/>
              </w:rPr>
            </w:pPr>
            <w:r w:rsidRPr="00C3047E">
              <w:rPr>
                <w:rFonts w:ascii="Times New Roman" w:hAnsi="Times New Roman" w:cs="Times New Roman"/>
              </w:rPr>
              <w:t>10.89</w:t>
            </w:r>
          </w:p>
        </w:tc>
        <w:tc>
          <w:tcPr>
            <w:tcW w:w="315" w:type="pct"/>
            <w:shd w:val="clear" w:color="auto" w:fill="auto"/>
            <w:noWrap/>
            <w:vAlign w:val="bottom"/>
          </w:tcPr>
          <w:p w:rsidR="00C3047E" w:rsidRPr="00C3047E" w:rsidRDefault="00C3047E" w:rsidP="00C3047E">
            <w:pPr>
              <w:jc w:val="center"/>
              <w:rPr>
                <w:rFonts w:ascii="Times New Roman" w:hAnsi="Times New Roman" w:cs="Times New Roman"/>
              </w:rPr>
            </w:pPr>
            <w:r w:rsidRPr="00C3047E">
              <w:rPr>
                <w:rFonts w:ascii="Times New Roman" w:hAnsi="Times New Roman" w:cs="Times New Roman"/>
              </w:rPr>
              <w:t>10.11</w:t>
            </w:r>
          </w:p>
        </w:tc>
        <w:tc>
          <w:tcPr>
            <w:tcW w:w="459" w:type="pct"/>
            <w:shd w:val="clear" w:color="auto" w:fill="auto"/>
            <w:noWrap/>
            <w:vAlign w:val="bottom"/>
          </w:tcPr>
          <w:p w:rsidR="00C3047E" w:rsidRPr="00C3047E" w:rsidRDefault="00C3047E" w:rsidP="00C3047E">
            <w:pPr>
              <w:jc w:val="center"/>
              <w:rPr>
                <w:rFonts w:ascii="Times New Roman" w:hAnsi="Times New Roman" w:cs="Times New Roman"/>
              </w:rPr>
            </w:pPr>
            <w:r w:rsidRPr="00C3047E">
              <w:rPr>
                <w:rFonts w:ascii="Times New Roman" w:hAnsi="Times New Roman" w:cs="Times New Roman"/>
              </w:rPr>
              <w:t>11.22</w:t>
            </w:r>
          </w:p>
        </w:tc>
        <w:tc>
          <w:tcPr>
            <w:tcW w:w="551" w:type="pct"/>
            <w:shd w:val="clear" w:color="auto" w:fill="auto"/>
            <w:noWrap/>
            <w:vAlign w:val="bottom"/>
          </w:tcPr>
          <w:p w:rsidR="00C3047E" w:rsidRPr="00C3047E" w:rsidRDefault="00C3047E" w:rsidP="00C3047E">
            <w:pPr>
              <w:jc w:val="center"/>
              <w:rPr>
                <w:rFonts w:ascii="Times New Roman" w:hAnsi="Times New Roman" w:cs="Times New Roman"/>
              </w:rPr>
            </w:pPr>
            <w:r w:rsidRPr="00C3047E">
              <w:rPr>
                <w:rFonts w:ascii="Times New Roman" w:hAnsi="Times New Roman" w:cs="Times New Roman"/>
              </w:rPr>
              <w:t>10.11</w:t>
            </w:r>
          </w:p>
        </w:tc>
        <w:tc>
          <w:tcPr>
            <w:tcW w:w="351" w:type="pct"/>
            <w:shd w:val="clear" w:color="auto" w:fill="auto"/>
            <w:noWrap/>
            <w:vAlign w:val="bottom"/>
          </w:tcPr>
          <w:p w:rsidR="00C3047E" w:rsidRPr="00C3047E" w:rsidRDefault="00C3047E" w:rsidP="00C3047E">
            <w:pPr>
              <w:jc w:val="center"/>
              <w:rPr>
                <w:rFonts w:ascii="Times New Roman" w:hAnsi="Times New Roman" w:cs="Times New Roman"/>
              </w:rPr>
            </w:pPr>
            <w:r w:rsidRPr="00C3047E">
              <w:rPr>
                <w:rFonts w:ascii="Times New Roman" w:hAnsi="Times New Roman" w:cs="Times New Roman"/>
              </w:rPr>
              <w:t>88.00</w:t>
            </w:r>
          </w:p>
        </w:tc>
        <w:tc>
          <w:tcPr>
            <w:tcW w:w="242" w:type="pct"/>
            <w:vMerge w:val="restart"/>
          </w:tcPr>
          <w:p w:rsidR="00C3047E" w:rsidRPr="00C3047E" w:rsidRDefault="00C3047E" w:rsidP="00C3047E">
            <w:pPr>
              <w:spacing w:after="0" w:line="240" w:lineRule="auto"/>
              <w:jc w:val="center"/>
              <w:rPr>
                <w:rFonts w:ascii="Times New Roman" w:eastAsia="Times New Roman" w:hAnsi="Times New Roman" w:cs="Times New Roman"/>
              </w:rPr>
            </w:pPr>
            <w:r w:rsidRPr="00C3047E">
              <w:rPr>
                <w:rFonts w:ascii="Times New Roman" w:eastAsia="Times New Roman" w:hAnsi="Times New Roman" w:cs="Times New Roman"/>
              </w:rPr>
              <w:t>28/0</w:t>
            </w:r>
          </w:p>
        </w:tc>
      </w:tr>
      <w:tr w:rsidR="00C3047E" w:rsidRPr="00C3047E" w:rsidTr="00C3047E">
        <w:trPr>
          <w:trHeight w:hRule="exact" w:val="345"/>
        </w:trPr>
        <w:tc>
          <w:tcPr>
            <w:tcW w:w="997" w:type="pct"/>
            <w:shd w:val="clear" w:color="auto" w:fill="548DD4" w:themeFill="text2" w:themeFillTint="99"/>
            <w:noWrap/>
            <w:vAlign w:val="center"/>
          </w:tcPr>
          <w:p w:rsidR="00C3047E" w:rsidRPr="00C3047E" w:rsidRDefault="00C3047E" w:rsidP="00C3047E">
            <w:pPr>
              <w:jc w:val="center"/>
              <w:rPr>
                <w:rFonts w:ascii="Times New Roman" w:hAnsi="Times New Roman" w:cs="Times New Roman"/>
              </w:rPr>
            </w:pPr>
            <w:r w:rsidRPr="00C3047E">
              <w:rPr>
                <w:rFonts w:ascii="Times New Roman" w:hAnsi="Times New Roman" w:cs="Times New Roman"/>
              </w:rPr>
              <w:t>MH Average</w:t>
            </w:r>
          </w:p>
        </w:tc>
        <w:tc>
          <w:tcPr>
            <w:tcW w:w="480" w:type="pct"/>
            <w:shd w:val="clear" w:color="auto" w:fill="auto"/>
            <w:noWrap/>
            <w:vAlign w:val="bottom"/>
          </w:tcPr>
          <w:p w:rsidR="00C3047E" w:rsidRPr="00C3047E" w:rsidRDefault="00C3047E" w:rsidP="00C3047E">
            <w:pPr>
              <w:jc w:val="center"/>
              <w:rPr>
                <w:rFonts w:ascii="Times New Roman" w:hAnsi="Times New Roman" w:cs="Times New Roman"/>
              </w:rPr>
            </w:pPr>
            <w:r w:rsidRPr="00C3047E">
              <w:rPr>
                <w:rFonts w:ascii="Times New Roman" w:hAnsi="Times New Roman" w:cs="Times New Roman"/>
              </w:rPr>
              <w:t>9.95</w:t>
            </w:r>
          </w:p>
        </w:tc>
        <w:tc>
          <w:tcPr>
            <w:tcW w:w="512" w:type="pct"/>
            <w:shd w:val="clear" w:color="auto" w:fill="auto"/>
            <w:noWrap/>
            <w:vAlign w:val="bottom"/>
          </w:tcPr>
          <w:p w:rsidR="00C3047E" w:rsidRPr="00C3047E" w:rsidRDefault="00C3047E" w:rsidP="00C3047E">
            <w:pPr>
              <w:jc w:val="center"/>
              <w:rPr>
                <w:rFonts w:ascii="Times New Roman" w:hAnsi="Times New Roman" w:cs="Times New Roman"/>
              </w:rPr>
            </w:pPr>
            <w:r w:rsidRPr="00C3047E">
              <w:rPr>
                <w:rFonts w:ascii="Times New Roman" w:hAnsi="Times New Roman" w:cs="Times New Roman"/>
              </w:rPr>
              <w:t>11.16</w:t>
            </w:r>
          </w:p>
        </w:tc>
        <w:tc>
          <w:tcPr>
            <w:tcW w:w="342" w:type="pct"/>
            <w:shd w:val="clear" w:color="auto" w:fill="auto"/>
            <w:noWrap/>
            <w:vAlign w:val="bottom"/>
          </w:tcPr>
          <w:p w:rsidR="00C3047E" w:rsidRPr="00C3047E" w:rsidRDefault="00C3047E" w:rsidP="00C3047E">
            <w:pPr>
              <w:jc w:val="center"/>
              <w:rPr>
                <w:rFonts w:ascii="Times New Roman" w:hAnsi="Times New Roman" w:cs="Times New Roman"/>
              </w:rPr>
            </w:pPr>
            <w:r w:rsidRPr="00C3047E">
              <w:rPr>
                <w:rFonts w:ascii="Times New Roman" w:hAnsi="Times New Roman" w:cs="Times New Roman"/>
              </w:rPr>
              <w:t>12.53</w:t>
            </w:r>
          </w:p>
        </w:tc>
        <w:tc>
          <w:tcPr>
            <w:tcW w:w="352" w:type="pct"/>
            <w:shd w:val="clear" w:color="auto" w:fill="auto"/>
            <w:noWrap/>
            <w:vAlign w:val="bottom"/>
          </w:tcPr>
          <w:p w:rsidR="00C3047E" w:rsidRPr="00C3047E" w:rsidRDefault="00C3047E" w:rsidP="00C3047E">
            <w:pPr>
              <w:jc w:val="center"/>
              <w:rPr>
                <w:rFonts w:ascii="Times New Roman" w:hAnsi="Times New Roman" w:cs="Times New Roman"/>
              </w:rPr>
            </w:pPr>
            <w:r w:rsidRPr="00C3047E">
              <w:rPr>
                <w:rFonts w:ascii="Times New Roman" w:hAnsi="Times New Roman" w:cs="Times New Roman"/>
              </w:rPr>
              <w:t>13.47</w:t>
            </w:r>
          </w:p>
        </w:tc>
        <w:tc>
          <w:tcPr>
            <w:tcW w:w="399" w:type="pct"/>
            <w:shd w:val="clear" w:color="auto" w:fill="auto"/>
            <w:noWrap/>
            <w:vAlign w:val="bottom"/>
          </w:tcPr>
          <w:p w:rsidR="00C3047E" w:rsidRPr="00C3047E" w:rsidRDefault="00C3047E" w:rsidP="00C3047E">
            <w:pPr>
              <w:jc w:val="center"/>
              <w:rPr>
                <w:rFonts w:ascii="Times New Roman" w:hAnsi="Times New Roman" w:cs="Times New Roman"/>
              </w:rPr>
            </w:pPr>
            <w:r w:rsidRPr="00C3047E">
              <w:rPr>
                <w:rFonts w:ascii="Times New Roman" w:hAnsi="Times New Roman" w:cs="Times New Roman"/>
              </w:rPr>
              <w:t>10.53</w:t>
            </w:r>
          </w:p>
        </w:tc>
        <w:tc>
          <w:tcPr>
            <w:tcW w:w="315" w:type="pct"/>
            <w:shd w:val="clear" w:color="auto" w:fill="auto"/>
            <w:noWrap/>
            <w:vAlign w:val="bottom"/>
          </w:tcPr>
          <w:p w:rsidR="00C3047E" w:rsidRPr="00C3047E" w:rsidRDefault="00C3047E" w:rsidP="00C3047E">
            <w:pPr>
              <w:jc w:val="center"/>
              <w:rPr>
                <w:rFonts w:ascii="Times New Roman" w:hAnsi="Times New Roman" w:cs="Times New Roman"/>
              </w:rPr>
            </w:pPr>
            <w:r w:rsidRPr="00C3047E">
              <w:rPr>
                <w:rFonts w:ascii="Times New Roman" w:hAnsi="Times New Roman" w:cs="Times New Roman"/>
              </w:rPr>
              <w:t>10.21</w:t>
            </w:r>
          </w:p>
        </w:tc>
        <w:tc>
          <w:tcPr>
            <w:tcW w:w="459" w:type="pct"/>
            <w:shd w:val="clear" w:color="auto" w:fill="auto"/>
            <w:noWrap/>
            <w:vAlign w:val="bottom"/>
          </w:tcPr>
          <w:p w:rsidR="00C3047E" w:rsidRPr="00C3047E" w:rsidRDefault="00C3047E" w:rsidP="00C3047E">
            <w:pPr>
              <w:jc w:val="center"/>
              <w:rPr>
                <w:rFonts w:ascii="Times New Roman" w:hAnsi="Times New Roman" w:cs="Times New Roman"/>
              </w:rPr>
            </w:pPr>
            <w:r w:rsidRPr="00C3047E">
              <w:rPr>
                <w:rFonts w:ascii="Times New Roman" w:hAnsi="Times New Roman" w:cs="Times New Roman"/>
              </w:rPr>
              <w:t>11.53</w:t>
            </w:r>
          </w:p>
        </w:tc>
        <w:tc>
          <w:tcPr>
            <w:tcW w:w="551" w:type="pct"/>
            <w:shd w:val="clear" w:color="auto" w:fill="auto"/>
            <w:noWrap/>
            <w:vAlign w:val="bottom"/>
          </w:tcPr>
          <w:p w:rsidR="00C3047E" w:rsidRPr="00C3047E" w:rsidRDefault="00C3047E" w:rsidP="00C3047E">
            <w:pPr>
              <w:jc w:val="center"/>
              <w:rPr>
                <w:rFonts w:ascii="Times New Roman" w:hAnsi="Times New Roman" w:cs="Times New Roman"/>
              </w:rPr>
            </w:pPr>
            <w:r w:rsidRPr="00C3047E">
              <w:rPr>
                <w:rFonts w:ascii="Times New Roman" w:hAnsi="Times New Roman" w:cs="Times New Roman"/>
              </w:rPr>
              <w:t>10.79</w:t>
            </w:r>
          </w:p>
        </w:tc>
        <w:tc>
          <w:tcPr>
            <w:tcW w:w="351" w:type="pct"/>
            <w:shd w:val="clear" w:color="auto" w:fill="auto"/>
            <w:noWrap/>
            <w:vAlign w:val="bottom"/>
          </w:tcPr>
          <w:p w:rsidR="00C3047E" w:rsidRPr="00C3047E" w:rsidRDefault="00C3047E" w:rsidP="00C3047E">
            <w:pPr>
              <w:jc w:val="center"/>
              <w:rPr>
                <w:rFonts w:ascii="Times New Roman" w:hAnsi="Times New Roman" w:cs="Times New Roman"/>
              </w:rPr>
            </w:pPr>
            <w:r w:rsidRPr="00C3047E">
              <w:rPr>
                <w:rFonts w:ascii="Times New Roman" w:hAnsi="Times New Roman" w:cs="Times New Roman"/>
              </w:rPr>
              <w:t>90.16</w:t>
            </w:r>
          </w:p>
        </w:tc>
        <w:tc>
          <w:tcPr>
            <w:tcW w:w="242" w:type="pct"/>
            <w:vMerge/>
          </w:tcPr>
          <w:p w:rsidR="00C3047E" w:rsidRPr="00C3047E" w:rsidRDefault="00C3047E" w:rsidP="00C3047E">
            <w:pPr>
              <w:spacing w:after="0" w:line="240" w:lineRule="auto"/>
              <w:jc w:val="center"/>
              <w:rPr>
                <w:rFonts w:ascii="Times New Roman" w:eastAsia="Times New Roman" w:hAnsi="Times New Roman" w:cs="Times New Roman"/>
              </w:rPr>
            </w:pPr>
          </w:p>
        </w:tc>
      </w:tr>
      <w:tr w:rsidR="00C3047E" w:rsidRPr="00C3047E" w:rsidTr="00C3047E">
        <w:trPr>
          <w:trHeight w:hRule="exact" w:val="318"/>
        </w:trPr>
        <w:tc>
          <w:tcPr>
            <w:tcW w:w="997" w:type="pct"/>
            <w:shd w:val="clear" w:color="auto" w:fill="548DD4" w:themeFill="text2" w:themeFillTint="99"/>
            <w:noWrap/>
            <w:vAlign w:val="center"/>
          </w:tcPr>
          <w:p w:rsidR="00C3047E" w:rsidRPr="00C3047E" w:rsidRDefault="00C3047E" w:rsidP="00C3047E">
            <w:pPr>
              <w:jc w:val="center"/>
              <w:rPr>
                <w:rFonts w:ascii="Times New Roman" w:hAnsi="Times New Roman" w:cs="Times New Roman"/>
              </w:rPr>
            </w:pPr>
          </w:p>
        </w:tc>
        <w:tc>
          <w:tcPr>
            <w:tcW w:w="4003" w:type="pct"/>
            <w:gridSpan w:val="10"/>
            <w:shd w:val="clear" w:color="auto" w:fill="auto"/>
            <w:noWrap/>
            <w:vAlign w:val="bottom"/>
          </w:tcPr>
          <w:p w:rsidR="00C3047E" w:rsidRPr="00C3047E" w:rsidRDefault="00C3047E" w:rsidP="00C3047E">
            <w:pPr>
              <w:spacing w:after="0" w:line="240" w:lineRule="auto"/>
              <w:jc w:val="center"/>
              <w:rPr>
                <w:rFonts w:ascii="Times New Roman" w:eastAsia="Times New Roman" w:hAnsi="Times New Roman" w:cs="Times New Roman"/>
                <w:b/>
              </w:rPr>
            </w:pPr>
            <w:r w:rsidRPr="00C3047E">
              <w:rPr>
                <w:rFonts w:ascii="Times New Roman" w:hAnsi="Times New Roman" w:cs="Times New Roman"/>
                <w:b/>
              </w:rPr>
              <w:t>Spring 2014</w:t>
            </w:r>
          </w:p>
        </w:tc>
      </w:tr>
      <w:tr w:rsidR="00C3047E" w:rsidRPr="00C3047E" w:rsidTr="00C3047E">
        <w:trPr>
          <w:trHeight w:hRule="exact" w:val="417"/>
        </w:trPr>
        <w:tc>
          <w:tcPr>
            <w:tcW w:w="997" w:type="pct"/>
            <w:shd w:val="clear" w:color="auto" w:fill="548DD4" w:themeFill="text2" w:themeFillTint="99"/>
            <w:noWrap/>
            <w:vAlign w:val="center"/>
          </w:tcPr>
          <w:p w:rsidR="00C3047E" w:rsidRPr="00C3047E" w:rsidRDefault="00C3047E" w:rsidP="00C3047E">
            <w:pPr>
              <w:jc w:val="center"/>
              <w:rPr>
                <w:rFonts w:ascii="Times New Roman" w:hAnsi="Times New Roman" w:cs="Times New Roman"/>
              </w:rPr>
            </w:pPr>
            <w:r w:rsidRPr="00C3047E">
              <w:rPr>
                <w:rFonts w:ascii="Times New Roman" w:hAnsi="Times New Roman" w:cs="Times New Roman"/>
              </w:rPr>
              <w:t>National Average</w:t>
            </w:r>
          </w:p>
        </w:tc>
        <w:tc>
          <w:tcPr>
            <w:tcW w:w="480" w:type="pct"/>
            <w:shd w:val="clear" w:color="auto" w:fill="auto"/>
            <w:noWrap/>
            <w:vAlign w:val="bottom"/>
          </w:tcPr>
          <w:p w:rsidR="00C3047E" w:rsidRPr="00C3047E" w:rsidRDefault="00C3047E" w:rsidP="00C3047E">
            <w:pPr>
              <w:jc w:val="center"/>
              <w:rPr>
                <w:rFonts w:ascii="Times New Roman" w:hAnsi="Times New Roman" w:cs="Times New Roman"/>
              </w:rPr>
            </w:pPr>
            <w:r w:rsidRPr="00C3047E">
              <w:rPr>
                <w:rFonts w:ascii="Times New Roman" w:hAnsi="Times New Roman" w:cs="Times New Roman"/>
              </w:rPr>
              <w:t>9.85</w:t>
            </w:r>
          </w:p>
        </w:tc>
        <w:tc>
          <w:tcPr>
            <w:tcW w:w="512" w:type="pct"/>
            <w:shd w:val="clear" w:color="auto" w:fill="auto"/>
            <w:noWrap/>
            <w:vAlign w:val="bottom"/>
          </w:tcPr>
          <w:p w:rsidR="00C3047E" w:rsidRPr="00C3047E" w:rsidRDefault="00C3047E" w:rsidP="00C3047E">
            <w:pPr>
              <w:jc w:val="center"/>
              <w:rPr>
                <w:rFonts w:ascii="Times New Roman" w:hAnsi="Times New Roman" w:cs="Times New Roman"/>
              </w:rPr>
            </w:pPr>
            <w:r w:rsidRPr="00C3047E">
              <w:rPr>
                <w:rFonts w:ascii="Times New Roman" w:hAnsi="Times New Roman" w:cs="Times New Roman"/>
              </w:rPr>
              <w:t>10.58</w:t>
            </w:r>
          </w:p>
        </w:tc>
        <w:tc>
          <w:tcPr>
            <w:tcW w:w="342" w:type="pct"/>
            <w:shd w:val="clear" w:color="auto" w:fill="auto"/>
            <w:noWrap/>
            <w:vAlign w:val="bottom"/>
          </w:tcPr>
          <w:p w:rsidR="00C3047E" w:rsidRPr="00C3047E" w:rsidRDefault="00C3047E" w:rsidP="00C3047E">
            <w:pPr>
              <w:jc w:val="center"/>
              <w:rPr>
                <w:rFonts w:ascii="Times New Roman" w:hAnsi="Times New Roman" w:cs="Times New Roman"/>
              </w:rPr>
            </w:pPr>
            <w:r w:rsidRPr="00C3047E">
              <w:rPr>
                <w:rFonts w:ascii="Times New Roman" w:hAnsi="Times New Roman" w:cs="Times New Roman"/>
              </w:rPr>
              <w:t>10.04</w:t>
            </w:r>
          </w:p>
        </w:tc>
        <w:tc>
          <w:tcPr>
            <w:tcW w:w="352" w:type="pct"/>
            <w:shd w:val="clear" w:color="auto" w:fill="auto"/>
            <w:noWrap/>
            <w:vAlign w:val="bottom"/>
          </w:tcPr>
          <w:p w:rsidR="00C3047E" w:rsidRPr="00C3047E" w:rsidRDefault="00C3047E" w:rsidP="00C3047E">
            <w:pPr>
              <w:jc w:val="center"/>
              <w:rPr>
                <w:rFonts w:ascii="Times New Roman" w:hAnsi="Times New Roman" w:cs="Times New Roman"/>
              </w:rPr>
            </w:pPr>
            <w:r w:rsidRPr="00C3047E">
              <w:rPr>
                <w:rFonts w:ascii="Times New Roman" w:hAnsi="Times New Roman" w:cs="Times New Roman"/>
              </w:rPr>
              <w:t>12.52</w:t>
            </w:r>
          </w:p>
        </w:tc>
        <w:tc>
          <w:tcPr>
            <w:tcW w:w="399" w:type="pct"/>
            <w:shd w:val="clear" w:color="auto" w:fill="auto"/>
            <w:noWrap/>
            <w:vAlign w:val="bottom"/>
          </w:tcPr>
          <w:p w:rsidR="00C3047E" w:rsidRPr="00C3047E" w:rsidRDefault="00C3047E" w:rsidP="00C3047E">
            <w:pPr>
              <w:jc w:val="center"/>
              <w:rPr>
                <w:rFonts w:ascii="Times New Roman" w:hAnsi="Times New Roman" w:cs="Times New Roman"/>
              </w:rPr>
            </w:pPr>
            <w:r w:rsidRPr="00C3047E">
              <w:rPr>
                <w:rFonts w:ascii="Times New Roman" w:hAnsi="Times New Roman" w:cs="Times New Roman"/>
              </w:rPr>
              <w:t>10.54</w:t>
            </w:r>
          </w:p>
        </w:tc>
        <w:tc>
          <w:tcPr>
            <w:tcW w:w="315" w:type="pct"/>
            <w:shd w:val="clear" w:color="auto" w:fill="auto"/>
            <w:noWrap/>
            <w:vAlign w:val="bottom"/>
          </w:tcPr>
          <w:p w:rsidR="00C3047E" w:rsidRPr="00C3047E" w:rsidRDefault="00C3047E" w:rsidP="00C3047E">
            <w:pPr>
              <w:jc w:val="center"/>
              <w:rPr>
                <w:rFonts w:ascii="Times New Roman" w:hAnsi="Times New Roman" w:cs="Times New Roman"/>
              </w:rPr>
            </w:pPr>
            <w:r w:rsidRPr="00C3047E">
              <w:rPr>
                <w:rFonts w:ascii="Times New Roman" w:hAnsi="Times New Roman" w:cs="Times New Roman"/>
              </w:rPr>
              <w:t>10.62</w:t>
            </w:r>
          </w:p>
        </w:tc>
        <w:tc>
          <w:tcPr>
            <w:tcW w:w="459" w:type="pct"/>
            <w:shd w:val="clear" w:color="auto" w:fill="auto"/>
            <w:noWrap/>
            <w:vAlign w:val="bottom"/>
          </w:tcPr>
          <w:p w:rsidR="00C3047E" w:rsidRPr="00C3047E" w:rsidRDefault="00C3047E" w:rsidP="00C3047E">
            <w:pPr>
              <w:jc w:val="center"/>
              <w:rPr>
                <w:rFonts w:ascii="Times New Roman" w:hAnsi="Times New Roman" w:cs="Times New Roman"/>
              </w:rPr>
            </w:pPr>
            <w:r w:rsidRPr="00C3047E">
              <w:rPr>
                <w:rFonts w:ascii="Times New Roman" w:hAnsi="Times New Roman" w:cs="Times New Roman"/>
              </w:rPr>
              <w:t>10.81</w:t>
            </w:r>
          </w:p>
        </w:tc>
        <w:tc>
          <w:tcPr>
            <w:tcW w:w="551" w:type="pct"/>
            <w:shd w:val="clear" w:color="auto" w:fill="auto"/>
            <w:noWrap/>
            <w:vAlign w:val="bottom"/>
          </w:tcPr>
          <w:p w:rsidR="00C3047E" w:rsidRPr="00C3047E" w:rsidRDefault="00C3047E" w:rsidP="00C3047E">
            <w:pPr>
              <w:jc w:val="center"/>
              <w:rPr>
                <w:rFonts w:ascii="Times New Roman" w:hAnsi="Times New Roman" w:cs="Times New Roman"/>
              </w:rPr>
            </w:pPr>
            <w:r w:rsidRPr="00C3047E">
              <w:rPr>
                <w:rFonts w:ascii="Times New Roman" w:hAnsi="Times New Roman" w:cs="Times New Roman"/>
              </w:rPr>
              <w:t>10.65</w:t>
            </w:r>
          </w:p>
        </w:tc>
        <w:tc>
          <w:tcPr>
            <w:tcW w:w="351" w:type="pct"/>
            <w:shd w:val="clear" w:color="auto" w:fill="auto"/>
            <w:noWrap/>
            <w:vAlign w:val="bottom"/>
          </w:tcPr>
          <w:p w:rsidR="00C3047E" w:rsidRPr="00C3047E" w:rsidRDefault="00C3047E" w:rsidP="00C3047E">
            <w:pPr>
              <w:jc w:val="center"/>
              <w:rPr>
                <w:rFonts w:ascii="Times New Roman" w:hAnsi="Times New Roman" w:cs="Times New Roman"/>
              </w:rPr>
            </w:pPr>
            <w:r w:rsidRPr="00C3047E">
              <w:rPr>
                <w:rFonts w:ascii="Times New Roman" w:hAnsi="Times New Roman" w:cs="Times New Roman"/>
              </w:rPr>
              <w:t>85.61</w:t>
            </w:r>
          </w:p>
        </w:tc>
        <w:tc>
          <w:tcPr>
            <w:tcW w:w="242" w:type="pct"/>
          </w:tcPr>
          <w:p w:rsidR="00C3047E" w:rsidRPr="00C3047E" w:rsidRDefault="00C3047E" w:rsidP="00C3047E">
            <w:pPr>
              <w:spacing w:after="0" w:line="240" w:lineRule="auto"/>
              <w:jc w:val="center"/>
              <w:rPr>
                <w:rFonts w:ascii="Times New Roman" w:eastAsia="Times New Roman" w:hAnsi="Times New Roman" w:cs="Times New Roman"/>
              </w:rPr>
            </w:pPr>
            <w:r w:rsidRPr="00C3047E">
              <w:rPr>
                <w:rFonts w:ascii="Times New Roman" w:eastAsia="Times New Roman" w:hAnsi="Times New Roman" w:cs="Times New Roman"/>
              </w:rPr>
              <w:t>P/F</w:t>
            </w:r>
          </w:p>
        </w:tc>
      </w:tr>
      <w:tr w:rsidR="00C3047E" w:rsidRPr="00C3047E" w:rsidTr="00C3047E">
        <w:trPr>
          <w:trHeight w:hRule="exact" w:val="345"/>
        </w:trPr>
        <w:tc>
          <w:tcPr>
            <w:tcW w:w="997" w:type="pct"/>
            <w:shd w:val="clear" w:color="auto" w:fill="548DD4" w:themeFill="text2" w:themeFillTint="99"/>
            <w:noWrap/>
            <w:vAlign w:val="center"/>
          </w:tcPr>
          <w:p w:rsidR="00C3047E" w:rsidRPr="00C3047E" w:rsidRDefault="00C3047E" w:rsidP="00C3047E">
            <w:pPr>
              <w:jc w:val="center"/>
              <w:rPr>
                <w:rFonts w:ascii="Times New Roman" w:hAnsi="Times New Roman" w:cs="Times New Roman"/>
              </w:rPr>
            </w:pPr>
            <w:r w:rsidRPr="00C3047E">
              <w:rPr>
                <w:rFonts w:ascii="Times New Roman" w:hAnsi="Times New Roman" w:cs="Times New Roman"/>
              </w:rPr>
              <w:t>CS Average</w:t>
            </w:r>
          </w:p>
        </w:tc>
        <w:tc>
          <w:tcPr>
            <w:tcW w:w="480" w:type="pct"/>
            <w:shd w:val="clear" w:color="auto" w:fill="auto"/>
            <w:noWrap/>
            <w:vAlign w:val="bottom"/>
          </w:tcPr>
          <w:p w:rsidR="00C3047E" w:rsidRPr="00C3047E" w:rsidRDefault="00C3047E" w:rsidP="00C3047E">
            <w:pPr>
              <w:jc w:val="center"/>
              <w:rPr>
                <w:rFonts w:ascii="Times New Roman" w:hAnsi="Times New Roman" w:cs="Times New Roman"/>
              </w:rPr>
            </w:pPr>
            <w:r w:rsidRPr="00C3047E">
              <w:rPr>
                <w:rFonts w:ascii="Times New Roman" w:hAnsi="Times New Roman" w:cs="Times New Roman"/>
              </w:rPr>
              <w:t>8.00</w:t>
            </w:r>
          </w:p>
        </w:tc>
        <w:tc>
          <w:tcPr>
            <w:tcW w:w="512" w:type="pct"/>
            <w:shd w:val="clear" w:color="auto" w:fill="auto"/>
            <w:noWrap/>
            <w:vAlign w:val="bottom"/>
          </w:tcPr>
          <w:p w:rsidR="00C3047E" w:rsidRPr="00C3047E" w:rsidRDefault="00C3047E" w:rsidP="00C3047E">
            <w:pPr>
              <w:jc w:val="center"/>
              <w:rPr>
                <w:rFonts w:ascii="Times New Roman" w:hAnsi="Times New Roman" w:cs="Times New Roman"/>
              </w:rPr>
            </w:pPr>
            <w:r w:rsidRPr="00C3047E">
              <w:rPr>
                <w:rFonts w:ascii="Times New Roman" w:hAnsi="Times New Roman" w:cs="Times New Roman"/>
              </w:rPr>
              <w:t>11.33</w:t>
            </w:r>
          </w:p>
        </w:tc>
        <w:tc>
          <w:tcPr>
            <w:tcW w:w="342" w:type="pct"/>
            <w:shd w:val="clear" w:color="auto" w:fill="auto"/>
            <w:noWrap/>
            <w:vAlign w:val="bottom"/>
          </w:tcPr>
          <w:p w:rsidR="00C3047E" w:rsidRPr="00C3047E" w:rsidRDefault="00C3047E" w:rsidP="00C3047E">
            <w:pPr>
              <w:jc w:val="center"/>
              <w:rPr>
                <w:rFonts w:ascii="Times New Roman" w:hAnsi="Times New Roman" w:cs="Times New Roman"/>
              </w:rPr>
            </w:pPr>
            <w:r w:rsidRPr="00C3047E">
              <w:rPr>
                <w:rFonts w:ascii="Times New Roman" w:hAnsi="Times New Roman" w:cs="Times New Roman"/>
              </w:rPr>
              <w:t>7.33</w:t>
            </w:r>
          </w:p>
        </w:tc>
        <w:tc>
          <w:tcPr>
            <w:tcW w:w="352" w:type="pct"/>
            <w:shd w:val="clear" w:color="auto" w:fill="auto"/>
            <w:noWrap/>
            <w:vAlign w:val="bottom"/>
          </w:tcPr>
          <w:p w:rsidR="00C3047E" w:rsidRPr="00C3047E" w:rsidRDefault="00C3047E" w:rsidP="00C3047E">
            <w:pPr>
              <w:jc w:val="center"/>
              <w:rPr>
                <w:rFonts w:ascii="Times New Roman" w:hAnsi="Times New Roman" w:cs="Times New Roman"/>
              </w:rPr>
            </w:pPr>
            <w:r w:rsidRPr="00C3047E">
              <w:rPr>
                <w:rFonts w:ascii="Times New Roman" w:hAnsi="Times New Roman" w:cs="Times New Roman"/>
              </w:rPr>
              <w:t>10.33</w:t>
            </w:r>
          </w:p>
        </w:tc>
        <w:tc>
          <w:tcPr>
            <w:tcW w:w="399" w:type="pct"/>
            <w:shd w:val="clear" w:color="auto" w:fill="auto"/>
            <w:noWrap/>
            <w:vAlign w:val="bottom"/>
          </w:tcPr>
          <w:p w:rsidR="00C3047E" w:rsidRPr="00C3047E" w:rsidRDefault="00C3047E" w:rsidP="00C3047E">
            <w:pPr>
              <w:jc w:val="center"/>
              <w:rPr>
                <w:rFonts w:ascii="Times New Roman" w:hAnsi="Times New Roman" w:cs="Times New Roman"/>
              </w:rPr>
            </w:pPr>
            <w:r w:rsidRPr="00C3047E">
              <w:rPr>
                <w:rFonts w:ascii="Times New Roman" w:hAnsi="Times New Roman" w:cs="Times New Roman"/>
              </w:rPr>
              <w:t>9.00</w:t>
            </w:r>
          </w:p>
        </w:tc>
        <w:tc>
          <w:tcPr>
            <w:tcW w:w="315" w:type="pct"/>
            <w:shd w:val="clear" w:color="auto" w:fill="auto"/>
            <w:noWrap/>
            <w:vAlign w:val="bottom"/>
          </w:tcPr>
          <w:p w:rsidR="00C3047E" w:rsidRPr="00C3047E" w:rsidRDefault="00C3047E" w:rsidP="00C3047E">
            <w:pPr>
              <w:jc w:val="center"/>
              <w:rPr>
                <w:rFonts w:ascii="Times New Roman" w:hAnsi="Times New Roman" w:cs="Times New Roman"/>
              </w:rPr>
            </w:pPr>
            <w:r w:rsidRPr="00C3047E">
              <w:rPr>
                <w:rFonts w:ascii="Times New Roman" w:hAnsi="Times New Roman" w:cs="Times New Roman"/>
              </w:rPr>
              <w:t>6.33</w:t>
            </w:r>
          </w:p>
        </w:tc>
        <w:tc>
          <w:tcPr>
            <w:tcW w:w="459" w:type="pct"/>
            <w:shd w:val="clear" w:color="auto" w:fill="auto"/>
            <w:noWrap/>
            <w:vAlign w:val="bottom"/>
          </w:tcPr>
          <w:p w:rsidR="00C3047E" w:rsidRPr="00C3047E" w:rsidRDefault="00C3047E" w:rsidP="00C3047E">
            <w:pPr>
              <w:jc w:val="center"/>
              <w:rPr>
                <w:rFonts w:ascii="Times New Roman" w:hAnsi="Times New Roman" w:cs="Times New Roman"/>
              </w:rPr>
            </w:pPr>
            <w:r w:rsidRPr="00C3047E">
              <w:rPr>
                <w:rFonts w:ascii="Times New Roman" w:hAnsi="Times New Roman" w:cs="Times New Roman"/>
              </w:rPr>
              <w:t>10.33</w:t>
            </w:r>
          </w:p>
        </w:tc>
        <w:tc>
          <w:tcPr>
            <w:tcW w:w="551" w:type="pct"/>
            <w:shd w:val="clear" w:color="auto" w:fill="auto"/>
            <w:noWrap/>
            <w:vAlign w:val="bottom"/>
          </w:tcPr>
          <w:p w:rsidR="00C3047E" w:rsidRPr="00C3047E" w:rsidRDefault="00C3047E" w:rsidP="00C3047E">
            <w:pPr>
              <w:jc w:val="center"/>
              <w:rPr>
                <w:rFonts w:ascii="Times New Roman" w:hAnsi="Times New Roman" w:cs="Times New Roman"/>
              </w:rPr>
            </w:pPr>
            <w:r w:rsidRPr="00C3047E">
              <w:rPr>
                <w:rFonts w:ascii="Times New Roman" w:hAnsi="Times New Roman" w:cs="Times New Roman"/>
              </w:rPr>
              <w:t>8.33</w:t>
            </w:r>
          </w:p>
        </w:tc>
        <w:tc>
          <w:tcPr>
            <w:tcW w:w="351" w:type="pct"/>
            <w:shd w:val="clear" w:color="auto" w:fill="auto"/>
            <w:noWrap/>
            <w:vAlign w:val="bottom"/>
          </w:tcPr>
          <w:p w:rsidR="00C3047E" w:rsidRPr="00C3047E" w:rsidRDefault="00C3047E" w:rsidP="00C3047E">
            <w:pPr>
              <w:jc w:val="center"/>
              <w:rPr>
                <w:rFonts w:ascii="Times New Roman" w:hAnsi="Times New Roman" w:cs="Times New Roman"/>
              </w:rPr>
            </w:pPr>
            <w:r w:rsidRPr="00C3047E">
              <w:rPr>
                <w:rFonts w:ascii="Times New Roman" w:hAnsi="Times New Roman" w:cs="Times New Roman"/>
              </w:rPr>
              <w:t>71.00</w:t>
            </w:r>
          </w:p>
        </w:tc>
        <w:tc>
          <w:tcPr>
            <w:tcW w:w="242" w:type="pct"/>
            <w:vMerge w:val="restart"/>
          </w:tcPr>
          <w:p w:rsidR="00C3047E" w:rsidRPr="00C3047E" w:rsidRDefault="00C3047E" w:rsidP="00C3047E">
            <w:pPr>
              <w:spacing w:after="0" w:line="240" w:lineRule="auto"/>
              <w:jc w:val="center"/>
              <w:rPr>
                <w:rFonts w:ascii="Times New Roman" w:eastAsia="Times New Roman" w:hAnsi="Times New Roman" w:cs="Times New Roman"/>
              </w:rPr>
            </w:pPr>
            <w:r w:rsidRPr="00C3047E">
              <w:rPr>
                <w:rFonts w:ascii="Times New Roman" w:eastAsia="Times New Roman" w:hAnsi="Times New Roman" w:cs="Times New Roman"/>
              </w:rPr>
              <w:t>7/2</w:t>
            </w:r>
          </w:p>
          <w:p w:rsidR="00C3047E" w:rsidRPr="00C3047E" w:rsidRDefault="00C3047E" w:rsidP="00C3047E">
            <w:pPr>
              <w:spacing w:after="0" w:line="240" w:lineRule="auto"/>
              <w:jc w:val="center"/>
              <w:rPr>
                <w:rFonts w:ascii="Times New Roman" w:eastAsia="Times New Roman" w:hAnsi="Times New Roman" w:cs="Times New Roman"/>
              </w:rPr>
            </w:pPr>
            <w:r w:rsidRPr="00C3047E">
              <w:rPr>
                <w:rFonts w:ascii="Times New Roman" w:eastAsia="Times New Roman" w:hAnsi="Times New Roman" w:cs="Times New Roman"/>
              </w:rPr>
              <w:t>1MH</w:t>
            </w:r>
          </w:p>
          <w:p w:rsidR="00C3047E" w:rsidRPr="00C3047E" w:rsidRDefault="00C3047E" w:rsidP="00C3047E">
            <w:pPr>
              <w:spacing w:after="0" w:line="240" w:lineRule="auto"/>
              <w:jc w:val="center"/>
              <w:rPr>
                <w:rFonts w:ascii="Times New Roman" w:eastAsia="Times New Roman" w:hAnsi="Times New Roman" w:cs="Times New Roman"/>
              </w:rPr>
            </w:pPr>
            <w:r w:rsidRPr="00C3047E">
              <w:rPr>
                <w:rFonts w:ascii="Times New Roman" w:eastAsia="Times New Roman" w:hAnsi="Times New Roman" w:cs="Times New Roman"/>
              </w:rPr>
              <w:t>1CS</w:t>
            </w:r>
          </w:p>
        </w:tc>
      </w:tr>
      <w:tr w:rsidR="00C3047E" w:rsidRPr="00C3047E" w:rsidTr="00C3047E">
        <w:trPr>
          <w:trHeight w:hRule="exact" w:val="363"/>
        </w:trPr>
        <w:tc>
          <w:tcPr>
            <w:tcW w:w="997" w:type="pct"/>
            <w:shd w:val="clear" w:color="auto" w:fill="548DD4" w:themeFill="text2" w:themeFillTint="99"/>
            <w:noWrap/>
            <w:vAlign w:val="center"/>
          </w:tcPr>
          <w:p w:rsidR="00C3047E" w:rsidRPr="00C3047E" w:rsidRDefault="00C3047E" w:rsidP="00C3047E">
            <w:pPr>
              <w:jc w:val="center"/>
              <w:rPr>
                <w:rFonts w:ascii="Times New Roman" w:hAnsi="Times New Roman" w:cs="Times New Roman"/>
              </w:rPr>
            </w:pPr>
            <w:r w:rsidRPr="00C3047E">
              <w:rPr>
                <w:rFonts w:ascii="Times New Roman" w:hAnsi="Times New Roman" w:cs="Times New Roman"/>
              </w:rPr>
              <w:t>MH Average</w:t>
            </w:r>
          </w:p>
        </w:tc>
        <w:tc>
          <w:tcPr>
            <w:tcW w:w="480" w:type="pct"/>
            <w:shd w:val="clear" w:color="auto" w:fill="auto"/>
            <w:noWrap/>
            <w:vAlign w:val="bottom"/>
          </w:tcPr>
          <w:p w:rsidR="00C3047E" w:rsidRPr="00C3047E" w:rsidRDefault="00C3047E" w:rsidP="00C3047E">
            <w:pPr>
              <w:jc w:val="right"/>
              <w:rPr>
                <w:rFonts w:ascii="Times New Roman" w:hAnsi="Times New Roman" w:cs="Times New Roman"/>
              </w:rPr>
            </w:pPr>
            <w:r w:rsidRPr="00C3047E">
              <w:rPr>
                <w:rFonts w:ascii="Times New Roman" w:hAnsi="Times New Roman" w:cs="Times New Roman"/>
              </w:rPr>
              <w:t>13.17</w:t>
            </w:r>
          </w:p>
        </w:tc>
        <w:tc>
          <w:tcPr>
            <w:tcW w:w="512" w:type="pct"/>
            <w:shd w:val="clear" w:color="auto" w:fill="auto"/>
            <w:noWrap/>
            <w:vAlign w:val="bottom"/>
          </w:tcPr>
          <w:p w:rsidR="00C3047E" w:rsidRPr="00C3047E" w:rsidRDefault="00C3047E" w:rsidP="00C3047E">
            <w:pPr>
              <w:jc w:val="right"/>
              <w:rPr>
                <w:rFonts w:ascii="Times New Roman" w:hAnsi="Times New Roman" w:cs="Times New Roman"/>
              </w:rPr>
            </w:pPr>
            <w:r w:rsidRPr="00C3047E">
              <w:rPr>
                <w:rFonts w:ascii="Times New Roman" w:hAnsi="Times New Roman" w:cs="Times New Roman"/>
              </w:rPr>
              <w:t>11.83</w:t>
            </w:r>
          </w:p>
        </w:tc>
        <w:tc>
          <w:tcPr>
            <w:tcW w:w="342" w:type="pct"/>
            <w:shd w:val="clear" w:color="auto" w:fill="auto"/>
            <w:noWrap/>
            <w:vAlign w:val="bottom"/>
          </w:tcPr>
          <w:p w:rsidR="00C3047E" w:rsidRPr="00C3047E" w:rsidRDefault="00C3047E" w:rsidP="00C3047E">
            <w:pPr>
              <w:jc w:val="right"/>
              <w:rPr>
                <w:rFonts w:ascii="Times New Roman" w:hAnsi="Times New Roman" w:cs="Times New Roman"/>
              </w:rPr>
            </w:pPr>
            <w:r w:rsidRPr="00C3047E">
              <w:rPr>
                <w:rFonts w:ascii="Times New Roman" w:hAnsi="Times New Roman" w:cs="Times New Roman"/>
              </w:rPr>
              <w:t>11.17</w:t>
            </w:r>
          </w:p>
        </w:tc>
        <w:tc>
          <w:tcPr>
            <w:tcW w:w="352" w:type="pct"/>
            <w:shd w:val="clear" w:color="auto" w:fill="auto"/>
            <w:noWrap/>
            <w:vAlign w:val="bottom"/>
          </w:tcPr>
          <w:p w:rsidR="00C3047E" w:rsidRPr="00C3047E" w:rsidRDefault="00C3047E" w:rsidP="00C3047E">
            <w:pPr>
              <w:jc w:val="right"/>
              <w:rPr>
                <w:rFonts w:ascii="Times New Roman" w:hAnsi="Times New Roman" w:cs="Times New Roman"/>
              </w:rPr>
            </w:pPr>
            <w:r w:rsidRPr="00C3047E">
              <w:rPr>
                <w:rFonts w:ascii="Times New Roman" w:hAnsi="Times New Roman" w:cs="Times New Roman"/>
              </w:rPr>
              <w:t>12.17</w:t>
            </w:r>
          </w:p>
        </w:tc>
        <w:tc>
          <w:tcPr>
            <w:tcW w:w="399" w:type="pct"/>
            <w:shd w:val="clear" w:color="auto" w:fill="auto"/>
            <w:noWrap/>
            <w:vAlign w:val="bottom"/>
          </w:tcPr>
          <w:p w:rsidR="00C3047E" w:rsidRPr="00C3047E" w:rsidRDefault="00C3047E" w:rsidP="00C3047E">
            <w:pPr>
              <w:jc w:val="right"/>
              <w:rPr>
                <w:rFonts w:ascii="Times New Roman" w:hAnsi="Times New Roman" w:cs="Times New Roman"/>
              </w:rPr>
            </w:pPr>
            <w:r w:rsidRPr="00C3047E">
              <w:rPr>
                <w:rFonts w:ascii="Times New Roman" w:hAnsi="Times New Roman" w:cs="Times New Roman"/>
              </w:rPr>
              <w:t>11.33</w:t>
            </w:r>
          </w:p>
        </w:tc>
        <w:tc>
          <w:tcPr>
            <w:tcW w:w="315" w:type="pct"/>
            <w:shd w:val="clear" w:color="auto" w:fill="auto"/>
            <w:noWrap/>
            <w:vAlign w:val="bottom"/>
          </w:tcPr>
          <w:p w:rsidR="00C3047E" w:rsidRPr="00C3047E" w:rsidRDefault="00C3047E" w:rsidP="00C3047E">
            <w:pPr>
              <w:jc w:val="right"/>
              <w:rPr>
                <w:rFonts w:ascii="Times New Roman" w:hAnsi="Times New Roman" w:cs="Times New Roman"/>
              </w:rPr>
            </w:pPr>
            <w:r w:rsidRPr="00C3047E">
              <w:rPr>
                <w:rFonts w:ascii="Times New Roman" w:hAnsi="Times New Roman" w:cs="Times New Roman"/>
              </w:rPr>
              <w:t>12.67</w:t>
            </w:r>
          </w:p>
        </w:tc>
        <w:tc>
          <w:tcPr>
            <w:tcW w:w="459" w:type="pct"/>
            <w:shd w:val="clear" w:color="auto" w:fill="auto"/>
            <w:noWrap/>
            <w:vAlign w:val="bottom"/>
          </w:tcPr>
          <w:p w:rsidR="00C3047E" w:rsidRPr="00C3047E" w:rsidRDefault="00C3047E" w:rsidP="00C3047E">
            <w:pPr>
              <w:jc w:val="right"/>
              <w:rPr>
                <w:rFonts w:ascii="Times New Roman" w:hAnsi="Times New Roman" w:cs="Times New Roman"/>
              </w:rPr>
            </w:pPr>
            <w:r w:rsidRPr="00C3047E">
              <w:rPr>
                <w:rFonts w:ascii="Times New Roman" w:hAnsi="Times New Roman" w:cs="Times New Roman"/>
              </w:rPr>
              <w:t>12.67</w:t>
            </w:r>
          </w:p>
        </w:tc>
        <w:tc>
          <w:tcPr>
            <w:tcW w:w="551" w:type="pct"/>
            <w:shd w:val="clear" w:color="auto" w:fill="auto"/>
            <w:noWrap/>
            <w:vAlign w:val="bottom"/>
          </w:tcPr>
          <w:p w:rsidR="00C3047E" w:rsidRPr="00C3047E" w:rsidRDefault="00C3047E" w:rsidP="00C3047E">
            <w:pPr>
              <w:jc w:val="right"/>
              <w:rPr>
                <w:rFonts w:ascii="Times New Roman" w:hAnsi="Times New Roman" w:cs="Times New Roman"/>
              </w:rPr>
            </w:pPr>
            <w:r w:rsidRPr="00C3047E">
              <w:rPr>
                <w:rFonts w:ascii="Times New Roman" w:hAnsi="Times New Roman" w:cs="Times New Roman"/>
              </w:rPr>
              <w:t>12.00</w:t>
            </w:r>
          </w:p>
        </w:tc>
        <w:tc>
          <w:tcPr>
            <w:tcW w:w="351" w:type="pct"/>
            <w:shd w:val="clear" w:color="auto" w:fill="auto"/>
            <w:noWrap/>
            <w:vAlign w:val="bottom"/>
          </w:tcPr>
          <w:p w:rsidR="00C3047E" w:rsidRPr="00C3047E" w:rsidRDefault="00C3047E" w:rsidP="00C3047E">
            <w:pPr>
              <w:jc w:val="right"/>
              <w:rPr>
                <w:rFonts w:ascii="Times New Roman" w:hAnsi="Times New Roman" w:cs="Times New Roman"/>
              </w:rPr>
            </w:pPr>
            <w:r w:rsidRPr="00C3047E">
              <w:rPr>
                <w:rFonts w:ascii="Times New Roman" w:hAnsi="Times New Roman" w:cs="Times New Roman"/>
              </w:rPr>
              <w:t>97.00</w:t>
            </w:r>
          </w:p>
        </w:tc>
        <w:tc>
          <w:tcPr>
            <w:tcW w:w="242" w:type="pct"/>
            <w:vMerge/>
          </w:tcPr>
          <w:p w:rsidR="00C3047E" w:rsidRPr="00C3047E" w:rsidRDefault="00C3047E" w:rsidP="00C3047E">
            <w:pPr>
              <w:spacing w:after="0" w:line="240" w:lineRule="auto"/>
              <w:jc w:val="right"/>
              <w:rPr>
                <w:rFonts w:ascii="Times New Roman" w:eastAsia="Times New Roman" w:hAnsi="Times New Roman" w:cs="Times New Roman"/>
              </w:rPr>
            </w:pPr>
          </w:p>
        </w:tc>
      </w:tr>
    </w:tbl>
    <w:p w:rsidR="00C3047E" w:rsidRPr="00C3047E" w:rsidRDefault="00C3047E" w:rsidP="00C3047E">
      <w:pPr>
        <w:autoSpaceDE w:val="0"/>
        <w:autoSpaceDN w:val="0"/>
        <w:adjustRightInd w:val="0"/>
        <w:spacing w:after="0" w:line="240" w:lineRule="auto"/>
        <w:rPr>
          <w:rFonts w:ascii="Times New Roman" w:hAnsi="Times New Roman" w:cs="Times New Roman"/>
          <w:i/>
        </w:rPr>
      </w:pPr>
      <w:r w:rsidRPr="00C3047E">
        <w:rPr>
          <w:rFonts w:ascii="Times New Roman" w:hAnsi="Times New Roman" w:cs="Times New Roman"/>
          <w:i/>
        </w:rPr>
        <w:t>*National averages obtained for national population that used CPCE for exit decisions only.</w:t>
      </w:r>
    </w:p>
    <w:p w:rsidR="00C3047E" w:rsidRPr="00C3047E" w:rsidRDefault="00C3047E" w:rsidP="00C3047E">
      <w:pPr>
        <w:autoSpaceDE w:val="0"/>
        <w:autoSpaceDN w:val="0"/>
        <w:adjustRightInd w:val="0"/>
        <w:spacing w:after="0" w:line="240" w:lineRule="auto"/>
        <w:rPr>
          <w:rFonts w:ascii="Times New Roman" w:hAnsi="Times New Roman" w:cs="Times New Roman"/>
          <w:i/>
        </w:rPr>
      </w:pPr>
      <w:r w:rsidRPr="00C3047E">
        <w:rPr>
          <w:rFonts w:ascii="Times New Roman" w:hAnsi="Times New Roman" w:cs="Times New Roman"/>
          <w:i/>
        </w:rPr>
        <w:t>** P/F is the pass fail ratio for all students. When failures are present, the breakdown by program is given.</w:t>
      </w:r>
    </w:p>
    <w:p w:rsidR="00C3047E" w:rsidRPr="00C3047E" w:rsidRDefault="00C3047E" w:rsidP="00C3047E">
      <w:pPr>
        <w:autoSpaceDE w:val="0"/>
        <w:autoSpaceDN w:val="0"/>
        <w:adjustRightInd w:val="0"/>
        <w:spacing w:after="0" w:line="240" w:lineRule="auto"/>
        <w:ind w:firstLine="720"/>
        <w:rPr>
          <w:rFonts w:ascii="Times New Roman" w:hAnsi="Times New Roman" w:cs="Times New Roman"/>
          <w:sz w:val="24"/>
          <w:szCs w:val="24"/>
        </w:rPr>
        <w:sectPr w:rsidR="00C3047E" w:rsidRPr="00C3047E" w:rsidSect="00C3047E">
          <w:pgSz w:w="15840" w:h="12240" w:orient="landscape"/>
          <w:pgMar w:top="720" w:right="720" w:bottom="720" w:left="720" w:header="720" w:footer="720" w:gutter="0"/>
          <w:cols w:space="720"/>
          <w:docGrid w:linePitch="360"/>
        </w:sectPr>
      </w:pPr>
    </w:p>
    <w:p w:rsidR="00C3047E" w:rsidRPr="003A0D45" w:rsidRDefault="00C3047E" w:rsidP="00C3047E">
      <w:pPr>
        <w:autoSpaceDE w:val="0"/>
        <w:autoSpaceDN w:val="0"/>
        <w:adjustRightInd w:val="0"/>
        <w:spacing w:after="0" w:line="240" w:lineRule="auto"/>
        <w:ind w:firstLine="720"/>
        <w:rPr>
          <w:rFonts w:ascii="Times New Roman" w:hAnsi="Times New Roman" w:cs="Times New Roman"/>
          <w:i/>
          <w:sz w:val="24"/>
          <w:szCs w:val="24"/>
        </w:rPr>
      </w:pPr>
      <w:r w:rsidRPr="003A0D45">
        <w:rPr>
          <w:rFonts w:ascii="Times New Roman" w:hAnsi="Times New Roman" w:cs="Times New Roman"/>
          <w:i/>
          <w:sz w:val="24"/>
          <w:szCs w:val="24"/>
        </w:rPr>
        <w:lastRenderedPageBreak/>
        <w:t xml:space="preserve">These CPCE results show average scores for our students are on average higher than the national average. Across these 6 testing periods which assess students on 8 domains, the MH students performed better than the average national scores across domains in 37 out of 48 times (8 domains across 6 administrations). </w:t>
      </w:r>
    </w:p>
    <w:p w:rsidR="00C3047E" w:rsidRPr="00C3047E" w:rsidRDefault="00C3047E" w:rsidP="00C3047E">
      <w:pPr>
        <w:autoSpaceDE w:val="0"/>
        <w:autoSpaceDN w:val="0"/>
        <w:adjustRightInd w:val="0"/>
        <w:spacing w:after="0" w:line="240" w:lineRule="auto"/>
        <w:rPr>
          <w:rFonts w:ascii="Times New Roman" w:hAnsi="Times New Roman" w:cs="Times New Roman"/>
          <w:sz w:val="24"/>
          <w:szCs w:val="24"/>
        </w:rPr>
      </w:pPr>
    </w:p>
    <w:p w:rsidR="00C3047E" w:rsidRPr="00C3047E" w:rsidRDefault="00C3047E" w:rsidP="00C3047E">
      <w:pPr>
        <w:autoSpaceDE w:val="0"/>
        <w:autoSpaceDN w:val="0"/>
        <w:adjustRightInd w:val="0"/>
        <w:spacing w:after="0" w:line="240" w:lineRule="auto"/>
        <w:rPr>
          <w:rFonts w:ascii="Times New Roman" w:hAnsi="Times New Roman" w:cs="Times New Roman"/>
          <w:sz w:val="24"/>
          <w:szCs w:val="24"/>
        </w:rPr>
      </w:pPr>
    </w:p>
    <w:p w:rsidR="00C3047E" w:rsidRDefault="003A0D45" w:rsidP="00C3047E">
      <w:pPr>
        <w:autoSpaceDE w:val="0"/>
        <w:autoSpaceDN w:val="0"/>
        <w:adjustRightInd w:val="0"/>
        <w:spacing w:after="0" w:line="240" w:lineRule="auto"/>
        <w:rPr>
          <w:rFonts w:ascii="Times New Roman" w:hAnsi="Times New Roman" w:cs="Times New Roman"/>
          <w:b/>
          <w:sz w:val="24"/>
          <w:szCs w:val="24"/>
        </w:rPr>
      </w:pPr>
      <w:proofErr w:type="gramStart"/>
      <w:r>
        <w:rPr>
          <w:rFonts w:ascii="Times New Roman" w:hAnsi="Times New Roman" w:cs="Times New Roman"/>
          <w:b/>
          <w:sz w:val="24"/>
          <w:szCs w:val="24"/>
        </w:rPr>
        <w:t>Program modifications based on assessment data.</w:t>
      </w:r>
      <w:proofErr w:type="gramEnd"/>
    </w:p>
    <w:p w:rsidR="003A0D45" w:rsidRDefault="003A0D45" w:rsidP="00C3047E">
      <w:pPr>
        <w:autoSpaceDE w:val="0"/>
        <w:autoSpaceDN w:val="0"/>
        <w:adjustRightInd w:val="0"/>
        <w:spacing w:after="0" w:line="240" w:lineRule="auto"/>
        <w:rPr>
          <w:rFonts w:ascii="Times New Roman" w:hAnsi="Times New Roman" w:cs="Times New Roman"/>
          <w:b/>
          <w:sz w:val="24"/>
          <w:szCs w:val="24"/>
        </w:rPr>
      </w:pPr>
    </w:p>
    <w:p w:rsidR="003A0D45" w:rsidRPr="003A0D45" w:rsidRDefault="003A0D45" w:rsidP="00C3047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Based on these assessment results as well as other formal and informal methods of feedback, the CPS Department has made several changes over the last year. Below is a chart which shows the changes made to the Mental Health </w:t>
      </w:r>
      <w:proofErr w:type="gramStart"/>
      <w:r>
        <w:rPr>
          <w:rFonts w:ascii="Times New Roman" w:hAnsi="Times New Roman" w:cs="Times New Roman"/>
          <w:sz w:val="24"/>
          <w:szCs w:val="24"/>
        </w:rPr>
        <w:t>Program</w:t>
      </w:r>
      <w:proofErr w:type="gramEnd"/>
    </w:p>
    <w:p w:rsidR="003A0D45" w:rsidRPr="00C3047E" w:rsidRDefault="003A0D45" w:rsidP="00C3047E">
      <w:pPr>
        <w:autoSpaceDE w:val="0"/>
        <w:autoSpaceDN w:val="0"/>
        <w:adjustRightInd w:val="0"/>
        <w:spacing w:after="0" w:line="240" w:lineRule="auto"/>
        <w:rPr>
          <w:rFonts w:ascii="Times New Roman" w:hAnsi="Times New Roman" w:cs="Times New Roman"/>
          <w:b/>
          <w:sz w:val="24"/>
          <w:szCs w:val="24"/>
        </w:rPr>
      </w:pPr>
    </w:p>
    <w:p w:rsidR="00C3047E" w:rsidRPr="00C3047E" w:rsidRDefault="00C3047E" w:rsidP="00C3047E">
      <w:pPr>
        <w:autoSpaceDE w:val="0"/>
        <w:autoSpaceDN w:val="0"/>
        <w:adjustRightInd w:val="0"/>
        <w:spacing w:after="0" w:line="240" w:lineRule="auto"/>
        <w:jc w:val="center"/>
        <w:rPr>
          <w:rFonts w:ascii="Times New Roman" w:hAnsi="Times New Roman" w:cs="Times New Roman"/>
          <w:b/>
          <w:sz w:val="24"/>
          <w:szCs w:val="24"/>
        </w:rPr>
      </w:pPr>
      <w:r w:rsidRPr="00C3047E">
        <w:rPr>
          <w:rFonts w:ascii="Times New Roman" w:hAnsi="Times New Roman" w:cs="Times New Roman"/>
          <w:b/>
          <w:sz w:val="24"/>
          <w:szCs w:val="24"/>
        </w:rPr>
        <w:t>CPS MHC Program Changes</w:t>
      </w:r>
    </w:p>
    <w:p w:rsidR="00C3047E" w:rsidRPr="00C3047E" w:rsidRDefault="00C3047E" w:rsidP="00C3047E">
      <w:pP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2196"/>
        <w:gridCol w:w="3402"/>
        <w:gridCol w:w="2970"/>
      </w:tblGrid>
      <w:tr w:rsidR="003A0D45" w:rsidRPr="00C3047E" w:rsidTr="003A0D45">
        <w:tc>
          <w:tcPr>
            <w:tcW w:w="2196" w:type="dxa"/>
            <w:tcBorders>
              <w:bottom w:val="single" w:sz="4" w:space="0" w:color="auto"/>
            </w:tcBorders>
            <w:shd w:val="clear" w:color="auto" w:fill="EEECE1" w:themeFill="background2"/>
          </w:tcPr>
          <w:p w:rsidR="003A0D45" w:rsidRPr="00C3047E" w:rsidRDefault="003A0D45" w:rsidP="00C3047E">
            <w:pPr>
              <w:rPr>
                <w:rFonts w:ascii="Times New Roman" w:hAnsi="Times New Roman" w:cs="Times New Roman"/>
              </w:rPr>
            </w:pPr>
            <w:r w:rsidRPr="00C3047E">
              <w:rPr>
                <w:rFonts w:ascii="Times New Roman" w:hAnsi="Times New Roman" w:cs="Times New Roman"/>
              </w:rPr>
              <w:t>Feedback</w:t>
            </w:r>
          </w:p>
        </w:tc>
        <w:tc>
          <w:tcPr>
            <w:tcW w:w="3402" w:type="dxa"/>
            <w:tcBorders>
              <w:bottom w:val="single" w:sz="4" w:space="0" w:color="auto"/>
            </w:tcBorders>
            <w:shd w:val="clear" w:color="auto" w:fill="EEECE1" w:themeFill="background2"/>
          </w:tcPr>
          <w:p w:rsidR="003A0D45" w:rsidRPr="00C3047E" w:rsidRDefault="003A0D45" w:rsidP="00C3047E">
            <w:pPr>
              <w:rPr>
                <w:rFonts w:ascii="Times New Roman" w:hAnsi="Times New Roman" w:cs="Times New Roman"/>
              </w:rPr>
            </w:pPr>
            <w:r w:rsidRPr="00C3047E">
              <w:rPr>
                <w:rFonts w:ascii="Times New Roman" w:hAnsi="Times New Roman" w:cs="Times New Roman"/>
              </w:rPr>
              <w:t>Response to Feedback</w:t>
            </w:r>
          </w:p>
        </w:tc>
        <w:tc>
          <w:tcPr>
            <w:tcW w:w="2970" w:type="dxa"/>
            <w:tcBorders>
              <w:bottom w:val="single" w:sz="4" w:space="0" w:color="auto"/>
            </w:tcBorders>
            <w:shd w:val="clear" w:color="auto" w:fill="EEECE1" w:themeFill="background2"/>
          </w:tcPr>
          <w:p w:rsidR="003A0D45" w:rsidRPr="00C3047E" w:rsidRDefault="003A0D45" w:rsidP="00C3047E">
            <w:pPr>
              <w:rPr>
                <w:rFonts w:ascii="Times New Roman" w:hAnsi="Times New Roman" w:cs="Times New Roman"/>
                <w:sz w:val="24"/>
                <w:szCs w:val="24"/>
              </w:rPr>
            </w:pPr>
            <w:r w:rsidRPr="00C3047E">
              <w:rPr>
                <w:rFonts w:ascii="Times New Roman" w:hAnsi="Times New Roman" w:cs="Times New Roman"/>
                <w:sz w:val="24"/>
                <w:szCs w:val="24"/>
              </w:rPr>
              <w:t>Reflected in Program</w:t>
            </w:r>
          </w:p>
        </w:tc>
      </w:tr>
      <w:tr w:rsidR="003A0D45" w:rsidRPr="00C3047E" w:rsidTr="003A0D45">
        <w:tc>
          <w:tcPr>
            <w:tcW w:w="2196" w:type="dxa"/>
            <w:shd w:val="clear" w:color="auto" w:fill="auto"/>
          </w:tcPr>
          <w:p w:rsidR="003A0D45" w:rsidRPr="00C3047E" w:rsidRDefault="003A0D45" w:rsidP="00C3047E">
            <w:pPr>
              <w:rPr>
                <w:rFonts w:ascii="Times New Roman" w:hAnsi="Times New Roman" w:cs="Times New Roman"/>
              </w:rPr>
            </w:pPr>
            <w:r w:rsidRPr="00C3047E">
              <w:rPr>
                <w:rFonts w:ascii="Times New Roman" w:hAnsi="Times New Roman" w:cs="Times New Roman"/>
              </w:rPr>
              <w:t>Result data some students struggling with exam.</w:t>
            </w:r>
          </w:p>
        </w:tc>
        <w:tc>
          <w:tcPr>
            <w:tcW w:w="3402" w:type="dxa"/>
            <w:shd w:val="clear" w:color="auto" w:fill="auto"/>
          </w:tcPr>
          <w:p w:rsidR="003A0D45" w:rsidRPr="00C3047E" w:rsidRDefault="003A0D45" w:rsidP="00C3047E">
            <w:pPr>
              <w:rPr>
                <w:rFonts w:ascii="Times New Roman" w:hAnsi="Times New Roman" w:cs="Times New Roman"/>
              </w:rPr>
            </w:pPr>
            <w:r w:rsidRPr="00C3047E">
              <w:rPr>
                <w:rFonts w:ascii="Times New Roman" w:hAnsi="Times New Roman" w:cs="Times New Roman"/>
              </w:rPr>
              <w:t>Sigma Nu Chi held CPCE review classes</w:t>
            </w:r>
          </w:p>
        </w:tc>
        <w:tc>
          <w:tcPr>
            <w:tcW w:w="2970" w:type="dxa"/>
            <w:shd w:val="clear" w:color="auto" w:fill="auto"/>
          </w:tcPr>
          <w:p w:rsidR="003A0D45" w:rsidRPr="00C3047E" w:rsidRDefault="003A0D45" w:rsidP="00C3047E">
            <w:pPr>
              <w:rPr>
                <w:rFonts w:ascii="Times New Roman" w:hAnsi="Times New Roman" w:cs="Times New Roman"/>
              </w:rPr>
            </w:pPr>
            <w:r w:rsidRPr="00C3047E">
              <w:rPr>
                <w:rFonts w:ascii="Times New Roman" w:hAnsi="Times New Roman" w:cs="Times New Roman"/>
              </w:rPr>
              <w:t>End of program</w:t>
            </w:r>
          </w:p>
        </w:tc>
      </w:tr>
      <w:tr w:rsidR="003A0D45" w:rsidRPr="00C3047E" w:rsidTr="003A0D45">
        <w:tc>
          <w:tcPr>
            <w:tcW w:w="2196" w:type="dxa"/>
            <w:shd w:val="clear" w:color="auto" w:fill="auto"/>
          </w:tcPr>
          <w:p w:rsidR="003A0D45" w:rsidRPr="00C3047E" w:rsidRDefault="003A0D45" w:rsidP="00C3047E">
            <w:pPr>
              <w:rPr>
                <w:rFonts w:ascii="Times New Roman" w:hAnsi="Times New Roman" w:cs="Times New Roman"/>
              </w:rPr>
            </w:pPr>
            <w:r w:rsidRPr="00C3047E">
              <w:rPr>
                <w:rFonts w:ascii="Times New Roman" w:hAnsi="Times New Roman" w:cs="Times New Roman"/>
              </w:rPr>
              <w:t xml:space="preserve">Relatively low-ranking of students </w:t>
            </w:r>
            <w:r>
              <w:rPr>
                <w:rFonts w:ascii="Times New Roman" w:hAnsi="Times New Roman" w:cs="Times New Roman"/>
              </w:rPr>
              <w:t>being prepared for job in field based on graduate survey.</w:t>
            </w:r>
          </w:p>
        </w:tc>
        <w:tc>
          <w:tcPr>
            <w:tcW w:w="3402" w:type="dxa"/>
            <w:shd w:val="clear" w:color="auto" w:fill="auto"/>
          </w:tcPr>
          <w:p w:rsidR="003A0D45" w:rsidRPr="00C3047E" w:rsidRDefault="003A0D45" w:rsidP="00C3047E">
            <w:pPr>
              <w:rPr>
                <w:rFonts w:ascii="Times New Roman" w:hAnsi="Times New Roman" w:cs="Times New Roman"/>
              </w:rPr>
            </w:pPr>
            <w:r w:rsidRPr="00C3047E">
              <w:rPr>
                <w:rFonts w:ascii="Times New Roman" w:hAnsi="Times New Roman" w:cs="Times New Roman"/>
              </w:rPr>
              <w:t>New learning experiences including:</w:t>
            </w:r>
          </w:p>
          <w:p w:rsidR="003A0D45" w:rsidRPr="00C3047E" w:rsidRDefault="003A0D45" w:rsidP="00C3047E">
            <w:pPr>
              <w:rPr>
                <w:rFonts w:ascii="Times New Roman" w:hAnsi="Times New Roman" w:cs="Times New Roman"/>
              </w:rPr>
            </w:pPr>
            <w:r w:rsidRPr="00C3047E">
              <w:rPr>
                <w:rFonts w:ascii="Times New Roman" w:hAnsi="Times New Roman" w:cs="Times New Roman"/>
              </w:rPr>
              <w:t>- Use of COMPASS for resumes and interviewing skills</w:t>
            </w:r>
          </w:p>
          <w:p w:rsidR="003A0D45" w:rsidRPr="00C3047E" w:rsidRDefault="003A0D45" w:rsidP="00C3047E">
            <w:pPr>
              <w:rPr>
                <w:rFonts w:ascii="Times New Roman" w:hAnsi="Times New Roman" w:cs="Times New Roman"/>
              </w:rPr>
            </w:pPr>
            <w:r w:rsidRPr="00C3047E">
              <w:rPr>
                <w:rFonts w:ascii="Times New Roman" w:hAnsi="Times New Roman" w:cs="Times New Roman"/>
              </w:rPr>
              <w:t>-conference awareness</w:t>
            </w:r>
          </w:p>
          <w:p w:rsidR="003A0D45" w:rsidRPr="00C3047E" w:rsidRDefault="003A0D45" w:rsidP="00C3047E">
            <w:pPr>
              <w:rPr>
                <w:rFonts w:ascii="Times New Roman" w:hAnsi="Times New Roman" w:cs="Times New Roman"/>
              </w:rPr>
            </w:pPr>
            <w:r w:rsidRPr="00C3047E">
              <w:rPr>
                <w:rFonts w:ascii="Times New Roman" w:hAnsi="Times New Roman" w:cs="Times New Roman"/>
              </w:rPr>
              <w:t>- better distribution of professional opportunities</w:t>
            </w:r>
          </w:p>
          <w:p w:rsidR="003A0D45" w:rsidRPr="00C3047E" w:rsidRDefault="003A0D45" w:rsidP="00C3047E">
            <w:pPr>
              <w:rPr>
                <w:rFonts w:ascii="Times New Roman" w:hAnsi="Times New Roman" w:cs="Times New Roman"/>
              </w:rPr>
            </w:pPr>
            <w:r w:rsidRPr="00C3047E">
              <w:rPr>
                <w:rFonts w:ascii="Times New Roman" w:hAnsi="Times New Roman" w:cs="Times New Roman"/>
              </w:rPr>
              <w:t>- Portfolio requirement</w:t>
            </w:r>
          </w:p>
          <w:p w:rsidR="003A0D45" w:rsidRPr="00C3047E" w:rsidRDefault="003A0D45" w:rsidP="00C3047E">
            <w:pPr>
              <w:rPr>
                <w:rFonts w:ascii="Times New Roman" w:hAnsi="Times New Roman" w:cs="Times New Roman"/>
              </w:rPr>
            </w:pPr>
          </w:p>
        </w:tc>
        <w:tc>
          <w:tcPr>
            <w:tcW w:w="2970" w:type="dxa"/>
            <w:shd w:val="clear" w:color="auto" w:fill="auto"/>
          </w:tcPr>
          <w:p w:rsidR="003A0D45" w:rsidRPr="00C3047E" w:rsidRDefault="003A0D45" w:rsidP="00C3047E">
            <w:pPr>
              <w:rPr>
                <w:rFonts w:ascii="Times New Roman" w:hAnsi="Times New Roman" w:cs="Times New Roman"/>
              </w:rPr>
            </w:pPr>
            <w:r w:rsidRPr="00C3047E">
              <w:rPr>
                <w:rFonts w:ascii="Times New Roman" w:hAnsi="Times New Roman" w:cs="Times New Roman"/>
              </w:rPr>
              <w:t>Throughout program</w:t>
            </w:r>
          </w:p>
        </w:tc>
      </w:tr>
      <w:tr w:rsidR="003A0D45" w:rsidRPr="00C3047E" w:rsidTr="003A0D45">
        <w:tc>
          <w:tcPr>
            <w:tcW w:w="2196" w:type="dxa"/>
            <w:shd w:val="clear" w:color="auto" w:fill="auto"/>
          </w:tcPr>
          <w:p w:rsidR="003A0D45" w:rsidRPr="00C3047E" w:rsidRDefault="003A0D45" w:rsidP="00C3047E">
            <w:pPr>
              <w:rPr>
                <w:rFonts w:ascii="Times New Roman" w:hAnsi="Times New Roman" w:cs="Times New Roman"/>
              </w:rPr>
            </w:pPr>
            <w:r w:rsidRPr="00C3047E">
              <w:rPr>
                <w:rFonts w:ascii="Times New Roman" w:hAnsi="Times New Roman" w:cs="Times New Roman"/>
              </w:rPr>
              <w:t>Instrument needed for assessing professional readiness</w:t>
            </w:r>
          </w:p>
        </w:tc>
        <w:tc>
          <w:tcPr>
            <w:tcW w:w="3402" w:type="dxa"/>
            <w:shd w:val="clear" w:color="auto" w:fill="auto"/>
          </w:tcPr>
          <w:p w:rsidR="003A0D45" w:rsidRPr="00C3047E" w:rsidRDefault="003A0D45" w:rsidP="00C3047E">
            <w:pPr>
              <w:rPr>
                <w:rFonts w:ascii="Times New Roman" w:hAnsi="Times New Roman" w:cs="Times New Roman"/>
              </w:rPr>
            </w:pPr>
            <w:r w:rsidRPr="00C3047E">
              <w:rPr>
                <w:rFonts w:ascii="Times New Roman" w:hAnsi="Times New Roman"/>
              </w:rPr>
              <w:t>The CPS MHC Assessment Committee developed the IPRA</w:t>
            </w:r>
          </w:p>
        </w:tc>
        <w:tc>
          <w:tcPr>
            <w:tcW w:w="2970" w:type="dxa"/>
            <w:shd w:val="clear" w:color="auto" w:fill="auto"/>
          </w:tcPr>
          <w:p w:rsidR="003A0D45" w:rsidRPr="00C3047E" w:rsidRDefault="003A0D45" w:rsidP="00C3047E">
            <w:pPr>
              <w:rPr>
                <w:rFonts w:ascii="Times New Roman" w:hAnsi="Times New Roman" w:cs="Times New Roman"/>
              </w:rPr>
            </w:pPr>
            <w:r w:rsidRPr="00C3047E">
              <w:rPr>
                <w:rFonts w:ascii="Times New Roman" w:hAnsi="Times New Roman" w:cs="Times New Roman"/>
              </w:rPr>
              <w:t>CPS 512/513</w:t>
            </w:r>
          </w:p>
        </w:tc>
      </w:tr>
      <w:tr w:rsidR="003A0D45" w:rsidRPr="00C3047E" w:rsidTr="003A0D45">
        <w:tc>
          <w:tcPr>
            <w:tcW w:w="2196" w:type="dxa"/>
            <w:shd w:val="clear" w:color="auto" w:fill="auto"/>
          </w:tcPr>
          <w:p w:rsidR="003A0D45" w:rsidRPr="00C3047E" w:rsidRDefault="003A0D45" w:rsidP="00C3047E">
            <w:pPr>
              <w:rPr>
                <w:rFonts w:ascii="Times New Roman" w:hAnsi="Times New Roman" w:cs="Times New Roman"/>
              </w:rPr>
            </w:pPr>
            <w:r w:rsidRPr="00C3047E">
              <w:rPr>
                <w:rFonts w:ascii="Times New Roman" w:hAnsi="Times New Roman" w:cs="Times New Roman"/>
              </w:rPr>
              <w:t>Need for comprehensive site supervisor manuals</w:t>
            </w:r>
          </w:p>
        </w:tc>
        <w:tc>
          <w:tcPr>
            <w:tcW w:w="3402" w:type="dxa"/>
            <w:shd w:val="clear" w:color="auto" w:fill="auto"/>
          </w:tcPr>
          <w:p w:rsidR="003A0D45" w:rsidRPr="00C3047E" w:rsidRDefault="003A0D45" w:rsidP="00C3047E">
            <w:pPr>
              <w:rPr>
                <w:rFonts w:ascii="Times New Roman" w:hAnsi="Times New Roman" w:cs="Times New Roman"/>
              </w:rPr>
            </w:pPr>
            <w:r w:rsidRPr="00C3047E">
              <w:rPr>
                <w:rFonts w:ascii="Times New Roman" w:hAnsi="Times New Roman" w:cs="Times New Roman"/>
              </w:rPr>
              <w:t>Created new site supervisor manual for CPS515/516</w:t>
            </w:r>
          </w:p>
        </w:tc>
        <w:tc>
          <w:tcPr>
            <w:tcW w:w="2970" w:type="dxa"/>
            <w:shd w:val="clear" w:color="auto" w:fill="auto"/>
          </w:tcPr>
          <w:p w:rsidR="003A0D45" w:rsidRPr="00C3047E" w:rsidRDefault="003A0D45" w:rsidP="00C3047E">
            <w:pPr>
              <w:rPr>
                <w:rFonts w:ascii="Times New Roman" w:hAnsi="Times New Roman" w:cs="Times New Roman"/>
              </w:rPr>
            </w:pPr>
            <w:r w:rsidRPr="00C3047E">
              <w:rPr>
                <w:rFonts w:ascii="Times New Roman" w:hAnsi="Times New Roman" w:cs="Times New Roman"/>
              </w:rPr>
              <w:t>CPS 515/516 Site Supervisor Manual</w:t>
            </w:r>
          </w:p>
        </w:tc>
      </w:tr>
      <w:tr w:rsidR="003A0D45" w:rsidRPr="00C3047E" w:rsidTr="003A0D45">
        <w:tc>
          <w:tcPr>
            <w:tcW w:w="2196" w:type="dxa"/>
          </w:tcPr>
          <w:p w:rsidR="003A0D45" w:rsidRPr="00C3047E" w:rsidRDefault="003A0D45" w:rsidP="00C3047E">
            <w:pPr>
              <w:rPr>
                <w:rFonts w:ascii="Times New Roman" w:hAnsi="Times New Roman" w:cs="Times New Roman"/>
              </w:rPr>
            </w:pPr>
            <w:r w:rsidRPr="00C3047E">
              <w:rPr>
                <w:rFonts w:ascii="Times New Roman" w:hAnsi="Times New Roman" w:cs="Times New Roman"/>
              </w:rPr>
              <w:t>Comprehensive manual that contains all pertinent forms</w:t>
            </w:r>
          </w:p>
        </w:tc>
        <w:tc>
          <w:tcPr>
            <w:tcW w:w="3402" w:type="dxa"/>
          </w:tcPr>
          <w:p w:rsidR="003A0D45" w:rsidRPr="00C3047E" w:rsidRDefault="003A0D45" w:rsidP="00C3047E">
            <w:pPr>
              <w:rPr>
                <w:rFonts w:ascii="Times New Roman" w:hAnsi="Times New Roman" w:cs="Times New Roman"/>
              </w:rPr>
            </w:pPr>
            <w:r w:rsidRPr="00C3047E">
              <w:rPr>
                <w:rFonts w:ascii="Times New Roman" w:hAnsi="Times New Roman" w:cs="Times New Roman"/>
              </w:rPr>
              <w:t>Updating of Clinical Instructional Manuals, Department Handbook</w:t>
            </w:r>
          </w:p>
        </w:tc>
        <w:tc>
          <w:tcPr>
            <w:tcW w:w="2970" w:type="dxa"/>
          </w:tcPr>
          <w:p w:rsidR="003A0D45" w:rsidRPr="00C3047E" w:rsidRDefault="003A0D45" w:rsidP="00C3047E">
            <w:pPr>
              <w:rPr>
                <w:rFonts w:ascii="Times New Roman" w:hAnsi="Times New Roman" w:cs="Times New Roman"/>
                <w:sz w:val="24"/>
                <w:szCs w:val="24"/>
              </w:rPr>
            </w:pPr>
            <w:r w:rsidRPr="00C3047E">
              <w:rPr>
                <w:rFonts w:ascii="Times New Roman" w:hAnsi="Times New Roman" w:cs="Times New Roman"/>
                <w:sz w:val="24"/>
                <w:szCs w:val="24"/>
              </w:rPr>
              <w:t xml:space="preserve">CPS MHC 512/13 &amp; 515/16 </w:t>
            </w:r>
          </w:p>
          <w:p w:rsidR="003A0D45" w:rsidRPr="00C3047E" w:rsidRDefault="003A0D45" w:rsidP="00C3047E">
            <w:pPr>
              <w:rPr>
                <w:rFonts w:ascii="Times New Roman" w:hAnsi="Times New Roman" w:cs="Times New Roman"/>
                <w:sz w:val="24"/>
                <w:szCs w:val="24"/>
              </w:rPr>
            </w:pPr>
          </w:p>
          <w:p w:rsidR="003A0D45" w:rsidRPr="00C3047E" w:rsidRDefault="003A0D45" w:rsidP="00C3047E">
            <w:pPr>
              <w:rPr>
                <w:rFonts w:ascii="Times New Roman" w:hAnsi="Times New Roman" w:cs="Times New Roman"/>
                <w:sz w:val="24"/>
                <w:szCs w:val="24"/>
              </w:rPr>
            </w:pPr>
            <w:r w:rsidRPr="00C3047E">
              <w:rPr>
                <w:rFonts w:ascii="Times New Roman" w:hAnsi="Times New Roman" w:cs="Times New Roman"/>
                <w:sz w:val="24"/>
                <w:szCs w:val="24"/>
              </w:rPr>
              <w:t>CPS Departmental Handbook</w:t>
            </w:r>
          </w:p>
        </w:tc>
      </w:tr>
      <w:tr w:rsidR="003A0D45" w:rsidRPr="00C3047E" w:rsidTr="003A0D45">
        <w:tc>
          <w:tcPr>
            <w:tcW w:w="2196" w:type="dxa"/>
          </w:tcPr>
          <w:p w:rsidR="003A0D45" w:rsidRPr="00C3047E" w:rsidRDefault="003A0D45" w:rsidP="00C3047E">
            <w:pPr>
              <w:rPr>
                <w:rFonts w:ascii="Times New Roman" w:hAnsi="Times New Roman" w:cs="Times New Roman"/>
              </w:rPr>
            </w:pPr>
            <w:r w:rsidRPr="00C3047E">
              <w:rPr>
                <w:rFonts w:ascii="Times New Roman" w:hAnsi="Times New Roman" w:cs="Times New Roman"/>
              </w:rPr>
              <w:t>CPCE review workshop needed</w:t>
            </w:r>
          </w:p>
        </w:tc>
        <w:tc>
          <w:tcPr>
            <w:tcW w:w="3402" w:type="dxa"/>
          </w:tcPr>
          <w:p w:rsidR="003A0D45" w:rsidRPr="00C3047E" w:rsidRDefault="003A0D45" w:rsidP="00C3047E">
            <w:pPr>
              <w:rPr>
                <w:rFonts w:ascii="Times New Roman" w:hAnsi="Times New Roman" w:cs="Times New Roman"/>
              </w:rPr>
            </w:pPr>
            <w:r w:rsidRPr="00C3047E">
              <w:rPr>
                <w:rFonts w:ascii="Times New Roman" w:hAnsi="Times New Roman" w:cs="Times New Roman"/>
              </w:rPr>
              <w:t>Creation of a 5-week series of CPCE exam-prep workshop Spring 2015</w:t>
            </w:r>
          </w:p>
        </w:tc>
        <w:tc>
          <w:tcPr>
            <w:tcW w:w="2970" w:type="dxa"/>
          </w:tcPr>
          <w:p w:rsidR="003A0D45" w:rsidRPr="00C3047E" w:rsidRDefault="003A0D45" w:rsidP="00C3047E">
            <w:pPr>
              <w:rPr>
                <w:rFonts w:ascii="Times New Roman" w:hAnsi="Times New Roman" w:cs="Times New Roman"/>
                <w:sz w:val="24"/>
                <w:szCs w:val="24"/>
              </w:rPr>
            </w:pPr>
            <w:r w:rsidRPr="00C3047E">
              <w:rPr>
                <w:rFonts w:ascii="Times New Roman" w:hAnsi="Times New Roman" w:cs="Times New Roman"/>
                <w:sz w:val="24"/>
                <w:szCs w:val="24"/>
              </w:rPr>
              <w:t>Duty added to Chi Sigma Iota service to department objectives</w:t>
            </w:r>
          </w:p>
        </w:tc>
      </w:tr>
      <w:tr w:rsidR="003A0D45" w:rsidRPr="00C3047E" w:rsidTr="003A0D45">
        <w:tc>
          <w:tcPr>
            <w:tcW w:w="2196" w:type="dxa"/>
          </w:tcPr>
          <w:p w:rsidR="003A0D45" w:rsidRPr="00C3047E" w:rsidRDefault="003A0D45" w:rsidP="00C3047E">
            <w:pPr>
              <w:rPr>
                <w:rFonts w:ascii="Times New Roman" w:hAnsi="Times New Roman" w:cs="Times New Roman"/>
              </w:rPr>
            </w:pPr>
            <w:r w:rsidRPr="00C3047E">
              <w:rPr>
                <w:rFonts w:ascii="Times New Roman" w:hAnsi="Times New Roman" w:cs="Times New Roman"/>
              </w:rPr>
              <w:t>Online section requested/summer offering</w:t>
            </w:r>
          </w:p>
        </w:tc>
        <w:tc>
          <w:tcPr>
            <w:tcW w:w="3402" w:type="dxa"/>
          </w:tcPr>
          <w:p w:rsidR="003A0D45" w:rsidRPr="00C3047E" w:rsidRDefault="003A0D45" w:rsidP="00C3047E">
            <w:pPr>
              <w:rPr>
                <w:rFonts w:ascii="Times New Roman" w:hAnsi="Times New Roman" w:cs="Times New Roman"/>
              </w:rPr>
            </w:pPr>
            <w:r w:rsidRPr="00C3047E">
              <w:rPr>
                <w:rFonts w:ascii="Times New Roman" w:hAnsi="Times New Roman" w:cs="Times New Roman"/>
              </w:rPr>
              <w:t>Offered summer 2014, online course offered summer 2015</w:t>
            </w:r>
          </w:p>
        </w:tc>
        <w:tc>
          <w:tcPr>
            <w:tcW w:w="2970" w:type="dxa"/>
          </w:tcPr>
          <w:p w:rsidR="003A0D45" w:rsidRPr="00C3047E" w:rsidRDefault="003A0D45" w:rsidP="00C3047E">
            <w:pPr>
              <w:rPr>
                <w:rFonts w:ascii="Times New Roman" w:hAnsi="Times New Roman" w:cs="Times New Roman"/>
                <w:sz w:val="24"/>
                <w:szCs w:val="24"/>
              </w:rPr>
            </w:pPr>
            <w:r w:rsidRPr="00C3047E">
              <w:rPr>
                <w:rFonts w:ascii="Times New Roman" w:hAnsi="Times New Roman" w:cs="Times New Roman"/>
                <w:sz w:val="24"/>
                <w:szCs w:val="24"/>
              </w:rPr>
              <w:t>Added to CPS course offerings</w:t>
            </w:r>
          </w:p>
        </w:tc>
      </w:tr>
      <w:tr w:rsidR="003A0D45" w:rsidRPr="00C3047E" w:rsidTr="003A0D45">
        <w:tc>
          <w:tcPr>
            <w:tcW w:w="2196" w:type="dxa"/>
          </w:tcPr>
          <w:p w:rsidR="003A0D45" w:rsidRPr="00C3047E" w:rsidRDefault="003A0D45" w:rsidP="00C3047E">
            <w:pPr>
              <w:rPr>
                <w:rFonts w:ascii="Times New Roman" w:hAnsi="Times New Roman" w:cs="Times New Roman"/>
              </w:rPr>
            </w:pPr>
            <w:r w:rsidRPr="00C3047E">
              <w:rPr>
                <w:rFonts w:ascii="Times New Roman" w:hAnsi="Times New Roman" w:cs="Times New Roman"/>
              </w:rPr>
              <w:t>Reactivate the department newsletter</w:t>
            </w:r>
          </w:p>
        </w:tc>
        <w:tc>
          <w:tcPr>
            <w:tcW w:w="3402" w:type="dxa"/>
          </w:tcPr>
          <w:p w:rsidR="003A0D45" w:rsidRPr="00C3047E" w:rsidRDefault="003A0D45" w:rsidP="00C3047E">
            <w:pPr>
              <w:rPr>
                <w:rFonts w:ascii="Times New Roman" w:hAnsi="Times New Roman" w:cs="Times New Roman"/>
              </w:rPr>
            </w:pPr>
            <w:r w:rsidRPr="00C3047E">
              <w:rPr>
                <w:rFonts w:ascii="Times New Roman" w:hAnsi="Times New Roman" w:cs="Times New Roman"/>
              </w:rPr>
              <w:t>Newsletters produced: spring 2014, fall 2014, &amp; spring 2015</w:t>
            </w:r>
          </w:p>
        </w:tc>
        <w:tc>
          <w:tcPr>
            <w:tcW w:w="2970" w:type="dxa"/>
          </w:tcPr>
          <w:p w:rsidR="003A0D45" w:rsidRPr="00C3047E" w:rsidRDefault="003A0D45" w:rsidP="00C3047E">
            <w:pPr>
              <w:rPr>
                <w:rFonts w:ascii="Times New Roman" w:hAnsi="Times New Roman" w:cs="Times New Roman"/>
                <w:sz w:val="24"/>
                <w:szCs w:val="24"/>
              </w:rPr>
            </w:pPr>
            <w:r w:rsidRPr="00C3047E">
              <w:rPr>
                <w:rFonts w:ascii="Times New Roman" w:hAnsi="Times New Roman" w:cs="Times New Roman"/>
                <w:sz w:val="24"/>
                <w:szCs w:val="24"/>
              </w:rPr>
              <w:t>Duty added to Chi Sigma Iota service to department objectives</w:t>
            </w:r>
          </w:p>
        </w:tc>
      </w:tr>
      <w:tr w:rsidR="003A0D45" w:rsidRPr="00C3047E" w:rsidTr="003A0D45">
        <w:tc>
          <w:tcPr>
            <w:tcW w:w="2196" w:type="dxa"/>
          </w:tcPr>
          <w:p w:rsidR="003A0D45" w:rsidRPr="00C3047E" w:rsidRDefault="003A0D45" w:rsidP="00C3047E">
            <w:pPr>
              <w:rPr>
                <w:rFonts w:ascii="Times New Roman" w:hAnsi="Times New Roman" w:cs="Times New Roman"/>
              </w:rPr>
            </w:pPr>
            <w:r w:rsidRPr="00C3047E">
              <w:rPr>
                <w:rFonts w:ascii="Times New Roman" w:hAnsi="Times New Roman" w:cs="Times New Roman"/>
              </w:rPr>
              <w:t xml:space="preserve">Increase student </w:t>
            </w:r>
            <w:r w:rsidRPr="00C3047E">
              <w:rPr>
                <w:rFonts w:ascii="Times New Roman" w:hAnsi="Times New Roman" w:cs="Times New Roman"/>
              </w:rPr>
              <w:lastRenderedPageBreak/>
              <w:t>comradery by starting a graduation reception</w:t>
            </w:r>
          </w:p>
        </w:tc>
        <w:tc>
          <w:tcPr>
            <w:tcW w:w="3402" w:type="dxa"/>
          </w:tcPr>
          <w:p w:rsidR="003A0D45" w:rsidRPr="00C3047E" w:rsidRDefault="003A0D45" w:rsidP="00C3047E">
            <w:pPr>
              <w:rPr>
                <w:rFonts w:ascii="Times New Roman" w:hAnsi="Times New Roman" w:cs="Times New Roman"/>
              </w:rPr>
            </w:pPr>
            <w:r w:rsidRPr="00C3047E">
              <w:rPr>
                <w:rFonts w:ascii="Times New Roman" w:hAnsi="Times New Roman" w:cs="Times New Roman"/>
              </w:rPr>
              <w:lastRenderedPageBreak/>
              <w:t xml:space="preserve">First graduation reception May </w:t>
            </w:r>
            <w:r w:rsidRPr="00C3047E">
              <w:rPr>
                <w:rFonts w:ascii="Times New Roman" w:hAnsi="Times New Roman" w:cs="Times New Roman"/>
              </w:rPr>
              <w:lastRenderedPageBreak/>
              <w:t>2015</w:t>
            </w:r>
          </w:p>
        </w:tc>
        <w:tc>
          <w:tcPr>
            <w:tcW w:w="2970" w:type="dxa"/>
          </w:tcPr>
          <w:p w:rsidR="003A0D45" w:rsidRPr="00C3047E" w:rsidRDefault="003A0D45" w:rsidP="00C3047E">
            <w:pPr>
              <w:rPr>
                <w:rFonts w:ascii="Times New Roman" w:hAnsi="Times New Roman" w:cs="Times New Roman"/>
                <w:sz w:val="24"/>
                <w:szCs w:val="24"/>
              </w:rPr>
            </w:pPr>
            <w:r w:rsidRPr="00C3047E">
              <w:rPr>
                <w:rFonts w:ascii="Times New Roman" w:hAnsi="Times New Roman" w:cs="Times New Roman"/>
                <w:sz w:val="24"/>
                <w:szCs w:val="24"/>
              </w:rPr>
              <w:lastRenderedPageBreak/>
              <w:t xml:space="preserve">Duty added to Chi Sigma </w:t>
            </w:r>
            <w:r w:rsidRPr="00C3047E">
              <w:rPr>
                <w:rFonts w:ascii="Times New Roman" w:hAnsi="Times New Roman" w:cs="Times New Roman"/>
                <w:sz w:val="24"/>
                <w:szCs w:val="24"/>
              </w:rPr>
              <w:lastRenderedPageBreak/>
              <w:t>Iota service to department objectives</w:t>
            </w:r>
          </w:p>
        </w:tc>
      </w:tr>
      <w:tr w:rsidR="003A0D45" w:rsidRPr="00C3047E" w:rsidTr="003A0D45">
        <w:tc>
          <w:tcPr>
            <w:tcW w:w="2196" w:type="dxa"/>
          </w:tcPr>
          <w:p w:rsidR="003A0D45" w:rsidRPr="00C3047E" w:rsidRDefault="003A0D45" w:rsidP="00C3047E">
            <w:pPr>
              <w:rPr>
                <w:rFonts w:ascii="Times New Roman" w:hAnsi="Times New Roman" w:cs="Times New Roman"/>
              </w:rPr>
            </w:pPr>
            <w:r w:rsidRPr="00C3047E">
              <w:rPr>
                <w:rFonts w:ascii="Times New Roman" w:hAnsi="Times New Roman" w:cs="Times New Roman"/>
              </w:rPr>
              <w:lastRenderedPageBreak/>
              <w:t>Recording policy</w:t>
            </w:r>
          </w:p>
        </w:tc>
        <w:tc>
          <w:tcPr>
            <w:tcW w:w="3402" w:type="dxa"/>
          </w:tcPr>
          <w:p w:rsidR="003A0D45" w:rsidRPr="00C3047E" w:rsidRDefault="003A0D45" w:rsidP="00C3047E">
            <w:pPr>
              <w:rPr>
                <w:rFonts w:ascii="Times New Roman" w:hAnsi="Times New Roman" w:cs="Times New Roman"/>
              </w:rPr>
            </w:pPr>
            <w:r w:rsidRPr="00C3047E">
              <w:rPr>
                <w:rFonts w:ascii="Times New Roman" w:hAnsi="Times New Roman" w:cs="Times New Roman"/>
              </w:rPr>
              <w:t>CPS Departmental recording policy added to Department Handbook Fall 2014</w:t>
            </w:r>
          </w:p>
        </w:tc>
        <w:tc>
          <w:tcPr>
            <w:tcW w:w="2970" w:type="dxa"/>
          </w:tcPr>
          <w:p w:rsidR="003A0D45" w:rsidRPr="00C3047E" w:rsidRDefault="003A0D45" w:rsidP="00C3047E">
            <w:pPr>
              <w:rPr>
                <w:rFonts w:ascii="Times New Roman" w:hAnsi="Times New Roman" w:cs="Times New Roman"/>
                <w:sz w:val="24"/>
                <w:szCs w:val="24"/>
              </w:rPr>
            </w:pPr>
            <w:r w:rsidRPr="00C3047E">
              <w:rPr>
                <w:rFonts w:ascii="Times New Roman" w:hAnsi="Times New Roman" w:cs="Times New Roman"/>
                <w:sz w:val="24"/>
                <w:szCs w:val="24"/>
              </w:rPr>
              <w:t>Department Handbook</w:t>
            </w:r>
          </w:p>
        </w:tc>
      </w:tr>
      <w:tr w:rsidR="003A0D45" w:rsidRPr="00C3047E" w:rsidTr="003A0D45">
        <w:tc>
          <w:tcPr>
            <w:tcW w:w="2196" w:type="dxa"/>
          </w:tcPr>
          <w:p w:rsidR="003A0D45" w:rsidRPr="00C3047E" w:rsidRDefault="003A0D45" w:rsidP="00C3047E">
            <w:pPr>
              <w:rPr>
                <w:rFonts w:ascii="Times New Roman" w:hAnsi="Times New Roman" w:cs="Times New Roman"/>
              </w:rPr>
            </w:pPr>
            <w:r w:rsidRPr="00C3047E">
              <w:rPr>
                <w:rFonts w:ascii="Times New Roman" w:hAnsi="Times New Roman" w:cs="Times New Roman"/>
              </w:rPr>
              <w:t>Suicide assessment/prevention  /intervention instruction expanded</w:t>
            </w:r>
          </w:p>
        </w:tc>
        <w:tc>
          <w:tcPr>
            <w:tcW w:w="3402" w:type="dxa"/>
          </w:tcPr>
          <w:p w:rsidR="003A0D45" w:rsidRPr="00C3047E" w:rsidRDefault="003A0D45" w:rsidP="00C3047E">
            <w:pPr>
              <w:rPr>
                <w:rFonts w:ascii="Times New Roman" w:hAnsi="Times New Roman" w:cs="Times New Roman"/>
              </w:rPr>
            </w:pPr>
            <w:r w:rsidRPr="00C3047E">
              <w:rPr>
                <w:rFonts w:ascii="Times New Roman" w:hAnsi="Times New Roman" w:cs="Times New Roman"/>
              </w:rPr>
              <w:t>Student Learning Outcomes added to CPS 512/13 &amp; 515/16</w:t>
            </w:r>
          </w:p>
        </w:tc>
        <w:tc>
          <w:tcPr>
            <w:tcW w:w="2970" w:type="dxa"/>
          </w:tcPr>
          <w:p w:rsidR="003A0D45" w:rsidRPr="00C3047E" w:rsidRDefault="003A0D45" w:rsidP="00C3047E">
            <w:pPr>
              <w:rPr>
                <w:rFonts w:ascii="Times New Roman" w:hAnsi="Times New Roman" w:cs="Times New Roman"/>
                <w:sz w:val="24"/>
                <w:szCs w:val="24"/>
              </w:rPr>
            </w:pPr>
            <w:r w:rsidRPr="00C3047E">
              <w:rPr>
                <w:rFonts w:ascii="Times New Roman" w:hAnsi="Times New Roman" w:cs="Times New Roman"/>
                <w:sz w:val="24"/>
                <w:szCs w:val="24"/>
              </w:rPr>
              <w:t>SLO for Suicide assessment/prevention / intervention reflected in:</w:t>
            </w:r>
          </w:p>
          <w:p w:rsidR="003A0D45" w:rsidRPr="00C3047E" w:rsidRDefault="003A0D45" w:rsidP="00C3047E">
            <w:pPr>
              <w:rPr>
                <w:rFonts w:ascii="Times New Roman" w:hAnsi="Times New Roman" w:cs="Times New Roman"/>
                <w:sz w:val="24"/>
                <w:szCs w:val="24"/>
              </w:rPr>
            </w:pPr>
            <w:r w:rsidRPr="00C3047E">
              <w:rPr>
                <w:rFonts w:ascii="Times New Roman" w:hAnsi="Times New Roman" w:cs="Times New Roman"/>
                <w:sz w:val="24"/>
                <w:szCs w:val="24"/>
              </w:rPr>
              <w:t>CPS 512/13</w:t>
            </w:r>
          </w:p>
          <w:p w:rsidR="003A0D45" w:rsidRPr="00C3047E" w:rsidRDefault="003A0D45" w:rsidP="00C3047E">
            <w:pPr>
              <w:rPr>
                <w:rFonts w:ascii="Times New Roman" w:hAnsi="Times New Roman" w:cs="Times New Roman"/>
                <w:sz w:val="24"/>
                <w:szCs w:val="24"/>
              </w:rPr>
            </w:pPr>
            <w:r w:rsidRPr="00C3047E">
              <w:rPr>
                <w:rFonts w:ascii="Times New Roman" w:hAnsi="Times New Roman" w:cs="Times New Roman"/>
                <w:sz w:val="24"/>
                <w:szCs w:val="24"/>
              </w:rPr>
              <w:t>CPS 515/16</w:t>
            </w:r>
          </w:p>
          <w:p w:rsidR="003A0D45" w:rsidRPr="00C3047E" w:rsidRDefault="003A0D45" w:rsidP="00C3047E">
            <w:pPr>
              <w:rPr>
                <w:rFonts w:ascii="Times New Roman" w:hAnsi="Times New Roman" w:cs="Times New Roman"/>
                <w:sz w:val="24"/>
                <w:szCs w:val="24"/>
              </w:rPr>
            </w:pPr>
            <w:r w:rsidRPr="00C3047E">
              <w:rPr>
                <w:rFonts w:ascii="Times New Roman" w:hAnsi="Times New Roman" w:cs="Times New Roman"/>
                <w:sz w:val="24"/>
                <w:szCs w:val="24"/>
              </w:rPr>
              <w:t>CPS 510</w:t>
            </w:r>
          </w:p>
        </w:tc>
      </w:tr>
      <w:tr w:rsidR="003A0D45" w:rsidRPr="00C3047E" w:rsidTr="003A0D45">
        <w:tc>
          <w:tcPr>
            <w:tcW w:w="2196" w:type="dxa"/>
          </w:tcPr>
          <w:p w:rsidR="003A0D45" w:rsidRPr="00C3047E" w:rsidRDefault="003A0D45" w:rsidP="00C3047E">
            <w:pPr>
              <w:rPr>
                <w:rFonts w:ascii="Times New Roman" w:hAnsi="Times New Roman" w:cs="Times New Roman"/>
              </w:rPr>
            </w:pPr>
            <w:r w:rsidRPr="00C3047E">
              <w:rPr>
                <w:rFonts w:ascii="Times New Roman" w:hAnsi="Times New Roman" w:cs="Times New Roman"/>
              </w:rPr>
              <w:t>Internship portfolio</w:t>
            </w:r>
          </w:p>
        </w:tc>
        <w:tc>
          <w:tcPr>
            <w:tcW w:w="3402" w:type="dxa"/>
          </w:tcPr>
          <w:p w:rsidR="003A0D45" w:rsidRPr="00C3047E" w:rsidRDefault="003A0D45" w:rsidP="00C3047E">
            <w:pPr>
              <w:rPr>
                <w:rFonts w:ascii="Times New Roman" w:hAnsi="Times New Roman" w:cs="Times New Roman"/>
              </w:rPr>
            </w:pPr>
            <w:r w:rsidRPr="00C3047E">
              <w:rPr>
                <w:rFonts w:ascii="Times New Roman" w:hAnsi="Times New Roman" w:cs="Times New Roman"/>
              </w:rPr>
              <w:t>Internship portfolio requirement added to CPS 515/16 Summer 2014 &amp; Fall 2014</w:t>
            </w:r>
          </w:p>
        </w:tc>
        <w:tc>
          <w:tcPr>
            <w:tcW w:w="2970" w:type="dxa"/>
          </w:tcPr>
          <w:p w:rsidR="003A0D45" w:rsidRPr="00C3047E" w:rsidRDefault="003A0D45" w:rsidP="00C3047E">
            <w:pPr>
              <w:rPr>
                <w:rFonts w:ascii="Times New Roman" w:hAnsi="Times New Roman" w:cs="Times New Roman"/>
                <w:sz w:val="24"/>
                <w:szCs w:val="24"/>
              </w:rPr>
            </w:pPr>
            <w:r w:rsidRPr="00C3047E">
              <w:rPr>
                <w:rFonts w:ascii="Times New Roman" w:hAnsi="Times New Roman" w:cs="Times New Roman"/>
                <w:sz w:val="24"/>
                <w:szCs w:val="24"/>
              </w:rPr>
              <w:t>Internship portfolio requirement for all CPS 515/16 sections</w:t>
            </w:r>
          </w:p>
          <w:p w:rsidR="003A0D45" w:rsidRPr="00C3047E" w:rsidRDefault="003A0D45" w:rsidP="00C3047E">
            <w:pPr>
              <w:rPr>
                <w:rFonts w:ascii="Times New Roman" w:hAnsi="Times New Roman" w:cs="Times New Roman"/>
                <w:sz w:val="24"/>
                <w:szCs w:val="24"/>
              </w:rPr>
            </w:pPr>
            <w:r w:rsidRPr="00C3047E">
              <w:rPr>
                <w:rFonts w:ascii="Times New Roman" w:hAnsi="Times New Roman" w:cs="Times New Roman"/>
                <w:sz w:val="24"/>
                <w:szCs w:val="24"/>
              </w:rPr>
              <w:t>Spring 2015----</w:t>
            </w:r>
          </w:p>
        </w:tc>
      </w:tr>
      <w:tr w:rsidR="003A0D45" w:rsidRPr="00C3047E" w:rsidTr="003A0D45">
        <w:tc>
          <w:tcPr>
            <w:tcW w:w="2196" w:type="dxa"/>
          </w:tcPr>
          <w:p w:rsidR="003A0D45" w:rsidRPr="00C3047E" w:rsidRDefault="003A0D45" w:rsidP="00C3047E">
            <w:pPr>
              <w:rPr>
                <w:rFonts w:ascii="Times New Roman" w:hAnsi="Times New Roman" w:cs="Times New Roman"/>
              </w:rPr>
            </w:pPr>
            <w:r w:rsidRPr="00C3047E">
              <w:rPr>
                <w:rFonts w:ascii="Times New Roman" w:hAnsi="Times New Roman" w:cs="Times New Roman"/>
              </w:rPr>
              <w:t>MHC program recruitment to Human Development undergraduate students begin junior UG year</w:t>
            </w:r>
          </w:p>
        </w:tc>
        <w:tc>
          <w:tcPr>
            <w:tcW w:w="3402" w:type="dxa"/>
          </w:tcPr>
          <w:p w:rsidR="003A0D45" w:rsidRPr="00C3047E" w:rsidRDefault="003A0D45" w:rsidP="00C3047E">
            <w:pPr>
              <w:rPr>
                <w:rFonts w:ascii="Times New Roman" w:hAnsi="Times New Roman" w:cs="Times New Roman"/>
              </w:rPr>
            </w:pPr>
            <w:r w:rsidRPr="00C3047E">
              <w:rPr>
                <w:rFonts w:ascii="Times New Roman" w:hAnsi="Times New Roman" w:cs="Times New Roman"/>
              </w:rPr>
              <w:t>CPS faculty invited to UG HD courses</w:t>
            </w:r>
          </w:p>
        </w:tc>
        <w:tc>
          <w:tcPr>
            <w:tcW w:w="2970" w:type="dxa"/>
          </w:tcPr>
          <w:p w:rsidR="003A0D45" w:rsidRPr="00C3047E" w:rsidRDefault="003A0D45" w:rsidP="00C3047E">
            <w:pPr>
              <w:rPr>
                <w:rFonts w:ascii="Times New Roman" w:hAnsi="Times New Roman" w:cs="Times New Roman"/>
                <w:sz w:val="24"/>
                <w:szCs w:val="24"/>
              </w:rPr>
            </w:pPr>
            <w:r w:rsidRPr="00C3047E">
              <w:rPr>
                <w:rFonts w:ascii="Times New Roman" w:hAnsi="Times New Roman" w:cs="Times New Roman"/>
                <w:sz w:val="24"/>
                <w:szCs w:val="24"/>
              </w:rPr>
              <w:t>Faculty visits regularly scheduled</w:t>
            </w:r>
          </w:p>
        </w:tc>
      </w:tr>
      <w:tr w:rsidR="003A0D45" w:rsidRPr="00C3047E" w:rsidTr="003A0D45">
        <w:tc>
          <w:tcPr>
            <w:tcW w:w="2196" w:type="dxa"/>
          </w:tcPr>
          <w:p w:rsidR="003A0D45" w:rsidRPr="00C3047E" w:rsidRDefault="003A0D45" w:rsidP="00C3047E">
            <w:pPr>
              <w:rPr>
                <w:rFonts w:ascii="Times New Roman" w:hAnsi="Times New Roman" w:cs="Times New Roman"/>
              </w:rPr>
            </w:pPr>
            <w:r w:rsidRPr="00C3047E">
              <w:rPr>
                <w:rFonts w:ascii="Times New Roman" w:hAnsi="Times New Roman" w:cs="Times New Roman"/>
              </w:rPr>
              <w:t xml:space="preserve">MHC program objectives </w:t>
            </w:r>
          </w:p>
        </w:tc>
        <w:tc>
          <w:tcPr>
            <w:tcW w:w="3402" w:type="dxa"/>
          </w:tcPr>
          <w:p w:rsidR="003A0D45" w:rsidRPr="00C3047E" w:rsidRDefault="003A0D45" w:rsidP="00C3047E">
            <w:pPr>
              <w:rPr>
                <w:rFonts w:ascii="Times New Roman" w:hAnsi="Times New Roman" w:cs="Times New Roman"/>
              </w:rPr>
            </w:pPr>
            <w:r w:rsidRPr="00C3047E">
              <w:rPr>
                <w:rFonts w:ascii="Times New Roman" w:hAnsi="Times New Roman" w:cs="Times New Roman"/>
              </w:rPr>
              <w:t>Faculty voted on program objectives</w:t>
            </w:r>
          </w:p>
        </w:tc>
        <w:tc>
          <w:tcPr>
            <w:tcW w:w="2970" w:type="dxa"/>
          </w:tcPr>
          <w:p w:rsidR="003A0D45" w:rsidRPr="00C3047E" w:rsidRDefault="003A0D45" w:rsidP="00C3047E">
            <w:pPr>
              <w:rPr>
                <w:rFonts w:ascii="Times New Roman" w:hAnsi="Times New Roman" w:cs="Times New Roman"/>
                <w:sz w:val="24"/>
                <w:szCs w:val="24"/>
              </w:rPr>
            </w:pPr>
            <w:r w:rsidRPr="00C3047E">
              <w:rPr>
                <w:rFonts w:ascii="Times New Roman" w:hAnsi="Times New Roman" w:cs="Times New Roman"/>
                <w:sz w:val="24"/>
                <w:szCs w:val="24"/>
              </w:rPr>
              <w:t>Communicated to students in:</w:t>
            </w:r>
          </w:p>
          <w:p w:rsidR="003A0D45" w:rsidRPr="00C3047E" w:rsidRDefault="003A0D45" w:rsidP="00C3047E">
            <w:pPr>
              <w:rPr>
                <w:rFonts w:ascii="Times New Roman" w:hAnsi="Times New Roman" w:cs="Times New Roman"/>
                <w:sz w:val="24"/>
                <w:szCs w:val="24"/>
              </w:rPr>
            </w:pPr>
            <w:r w:rsidRPr="00C3047E">
              <w:rPr>
                <w:rFonts w:ascii="Times New Roman" w:hAnsi="Times New Roman" w:cs="Times New Roman"/>
                <w:sz w:val="24"/>
                <w:szCs w:val="24"/>
              </w:rPr>
              <w:t>CPS 510</w:t>
            </w:r>
          </w:p>
          <w:p w:rsidR="003A0D45" w:rsidRPr="00C3047E" w:rsidRDefault="003A0D45" w:rsidP="00C3047E">
            <w:pPr>
              <w:rPr>
                <w:rFonts w:ascii="Times New Roman" w:hAnsi="Times New Roman" w:cs="Times New Roman"/>
                <w:sz w:val="24"/>
                <w:szCs w:val="24"/>
              </w:rPr>
            </w:pPr>
            <w:r w:rsidRPr="00C3047E">
              <w:rPr>
                <w:rFonts w:ascii="Times New Roman" w:hAnsi="Times New Roman" w:cs="Times New Roman"/>
                <w:sz w:val="24"/>
                <w:szCs w:val="24"/>
              </w:rPr>
              <w:t>Included on MHC syllabi Fall 2014</w:t>
            </w:r>
          </w:p>
        </w:tc>
      </w:tr>
      <w:tr w:rsidR="003A0D45" w:rsidRPr="00C3047E" w:rsidTr="003A0D45">
        <w:tc>
          <w:tcPr>
            <w:tcW w:w="2196" w:type="dxa"/>
          </w:tcPr>
          <w:p w:rsidR="003A0D45" w:rsidRPr="00C3047E" w:rsidRDefault="003A0D45" w:rsidP="00C3047E">
            <w:pPr>
              <w:rPr>
                <w:rFonts w:ascii="Times New Roman" w:hAnsi="Times New Roman" w:cs="Times New Roman"/>
              </w:rPr>
            </w:pPr>
            <w:r w:rsidRPr="00C3047E">
              <w:rPr>
                <w:rFonts w:ascii="Times New Roman" w:hAnsi="Times New Roman" w:cs="Times New Roman"/>
              </w:rPr>
              <w:t>Student governance opportunities in professional organizations sought</w:t>
            </w:r>
          </w:p>
        </w:tc>
        <w:tc>
          <w:tcPr>
            <w:tcW w:w="3402" w:type="dxa"/>
          </w:tcPr>
          <w:p w:rsidR="003A0D45" w:rsidRPr="00C3047E" w:rsidRDefault="003A0D45" w:rsidP="00C3047E">
            <w:pPr>
              <w:rPr>
                <w:rFonts w:ascii="Times New Roman" w:hAnsi="Times New Roman" w:cs="Times New Roman"/>
              </w:rPr>
            </w:pPr>
            <w:r w:rsidRPr="00C3047E">
              <w:rPr>
                <w:rFonts w:ascii="Times New Roman" w:hAnsi="Times New Roman" w:cs="Times New Roman"/>
              </w:rPr>
              <w:t>Faculty nominated students for leadership positions</w:t>
            </w:r>
          </w:p>
        </w:tc>
        <w:tc>
          <w:tcPr>
            <w:tcW w:w="2970" w:type="dxa"/>
          </w:tcPr>
          <w:p w:rsidR="003A0D45" w:rsidRPr="00C3047E" w:rsidRDefault="003A0D45" w:rsidP="00C3047E">
            <w:pPr>
              <w:rPr>
                <w:rFonts w:ascii="Times New Roman" w:hAnsi="Times New Roman" w:cs="Times New Roman"/>
                <w:sz w:val="24"/>
                <w:szCs w:val="24"/>
              </w:rPr>
            </w:pPr>
            <w:r w:rsidRPr="00C3047E">
              <w:rPr>
                <w:rFonts w:ascii="Times New Roman" w:hAnsi="Times New Roman" w:cs="Times New Roman"/>
                <w:sz w:val="24"/>
                <w:szCs w:val="24"/>
              </w:rPr>
              <w:t>NYMHCA</w:t>
            </w:r>
          </w:p>
          <w:p w:rsidR="003A0D45" w:rsidRPr="00C3047E" w:rsidRDefault="003A0D45" w:rsidP="00C3047E">
            <w:pPr>
              <w:rPr>
                <w:rFonts w:ascii="Times New Roman" w:hAnsi="Times New Roman" w:cs="Times New Roman"/>
                <w:sz w:val="24"/>
                <w:szCs w:val="24"/>
              </w:rPr>
            </w:pPr>
            <w:r w:rsidRPr="00C3047E">
              <w:rPr>
                <w:rFonts w:ascii="Times New Roman" w:hAnsi="Times New Roman" w:cs="Times New Roman"/>
                <w:sz w:val="24"/>
                <w:szCs w:val="24"/>
              </w:rPr>
              <w:t>ACA-NY</w:t>
            </w:r>
          </w:p>
        </w:tc>
      </w:tr>
    </w:tbl>
    <w:p w:rsidR="00C3047E" w:rsidRPr="00C3047E" w:rsidRDefault="00C3047E" w:rsidP="00C3047E">
      <w:pPr>
        <w:rPr>
          <w:rFonts w:ascii="Times New Roman" w:hAnsi="Times New Roman" w:cs="Times New Roman"/>
          <w:sz w:val="24"/>
          <w:szCs w:val="24"/>
        </w:rPr>
      </w:pPr>
    </w:p>
    <w:p w:rsidR="00C3047E" w:rsidRDefault="00C3047E"/>
    <w:p w:rsidR="00C3047E" w:rsidRDefault="00C3047E"/>
    <w:sectPr w:rsidR="00C3047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304" w:rsidRDefault="00164304" w:rsidP="00C8742E">
      <w:pPr>
        <w:spacing w:after="0" w:line="240" w:lineRule="auto"/>
      </w:pPr>
      <w:r>
        <w:separator/>
      </w:r>
    </w:p>
  </w:endnote>
  <w:endnote w:type="continuationSeparator" w:id="0">
    <w:p w:rsidR="00164304" w:rsidRDefault="00164304" w:rsidP="00C874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4026455"/>
      <w:docPartObj>
        <w:docPartGallery w:val="Page Numbers (Bottom of Page)"/>
        <w:docPartUnique/>
      </w:docPartObj>
    </w:sdtPr>
    <w:sdtEndPr>
      <w:rPr>
        <w:noProof/>
      </w:rPr>
    </w:sdtEndPr>
    <w:sdtContent>
      <w:p w:rsidR="00C8742E" w:rsidRDefault="00C8742E">
        <w:pPr>
          <w:pStyle w:val="Footer"/>
          <w:jc w:val="right"/>
        </w:pPr>
        <w:r>
          <w:fldChar w:fldCharType="begin"/>
        </w:r>
        <w:r>
          <w:instrText xml:space="preserve"> PAGE   \* MERGEFORMAT </w:instrText>
        </w:r>
        <w:r>
          <w:fldChar w:fldCharType="separate"/>
        </w:r>
        <w:r w:rsidR="009D2418">
          <w:rPr>
            <w:noProof/>
          </w:rPr>
          <w:t>1</w:t>
        </w:r>
        <w:r>
          <w:rPr>
            <w:noProof/>
          </w:rPr>
          <w:fldChar w:fldCharType="end"/>
        </w:r>
      </w:p>
    </w:sdtContent>
  </w:sdt>
  <w:p w:rsidR="00C3047E" w:rsidRDefault="00C3047E" w:rsidP="00C3047E">
    <w:pPr>
      <w:pStyle w:val="Footer"/>
      <w:ind w:firstLine="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304" w:rsidRDefault="00164304" w:rsidP="00C8742E">
      <w:pPr>
        <w:spacing w:after="0" w:line="240" w:lineRule="auto"/>
      </w:pPr>
      <w:r>
        <w:separator/>
      </w:r>
    </w:p>
  </w:footnote>
  <w:footnote w:type="continuationSeparator" w:id="0">
    <w:p w:rsidR="00164304" w:rsidRDefault="00164304" w:rsidP="00C874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6248ED"/>
    <w:multiLevelType w:val="hybridMultilevel"/>
    <w:tmpl w:val="CE7632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F276C2F"/>
    <w:multiLevelType w:val="hybridMultilevel"/>
    <w:tmpl w:val="40F8D6D6"/>
    <w:lvl w:ilvl="0" w:tplc="04090001">
      <w:start w:val="1"/>
      <w:numFmt w:val="bullet"/>
      <w:pStyle w:val="Achieveme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FC1C4F"/>
    <w:multiLevelType w:val="hybridMultilevel"/>
    <w:tmpl w:val="C46882FE"/>
    <w:lvl w:ilvl="0" w:tplc="04090001">
      <w:start w:val="1"/>
      <w:numFmt w:val="bullet"/>
      <w:lvlText w:val=""/>
      <w:lvlJc w:val="left"/>
      <w:pPr>
        <w:ind w:left="360" w:hanging="360"/>
      </w:pPr>
      <w:rPr>
        <w:rFonts w:ascii="Symbol" w:hAnsi="Symbol" w:hint="default"/>
      </w:rPr>
    </w:lvl>
    <w:lvl w:ilvl="1" w:tplc="B7C22A44">
      <w:numFmt w:val="bullet"/>
      <w:lvlText w:val="-"/>
      <w:lvlJc w:val="left"/>
      <w:pPr>
        <w:ind w:left="1080" w:hanging="360"/>
      </w:pPr>
      <w:rPr>
        <w:rFonts w:ascii="Times New Roman" w:eastAsiaTheme="minorHAnsi"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3"/>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47E"/>
    <w:rsid w:val="00164304"/>
    <w:rsid w:val="003A0D45"/>
    <w:rsid w:val="0051328D"/>
    <w:rsid w:val="007B2F47"/>
    <w:rsid w:val="009D2418"/>
    <w:rsid w:val="00C3047E"/>
    <w:rsid w:val="00C8742E"/>
    <w:rsid w:val="00D62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List" w:uiPriority="0"/>
    <w:lsdException w:name="List Bullet"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Message Header" w:uiPriority="0"/>
    <w:lsdException w:name="Subtitle" w:semiHidden="0" w:uiPriority="0" w:unhideWhenUsed="0" w:qFormat="1"/>
    <w:lsdException w:name="Date" w:uiPriority="0"/>
    <w:lsdException w:name="Body Text 2"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qFormat/>
    <w:rsid w:val="00C3047E"/>
    <w:pPr>
      <w:keepNext/>
      <w:keepLines/>
      <w:spacing w:before="480" w:after="0"/>
      <w:jc w:val="center"/>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link w:val="Heading2Char"/>
    <w:qFormat/>
    <w:rsid w:val="00C3047E"/>
    <w:pPr>
      <w:spacing w:before="100" w:beforeAutospacing="1" w:after="100" w:afterAutospacing="1" w:line="240" w:lineRule="auto"/>
      <w:outlineLvl w:val="1"/>
    </w:pPr>
    <w:rPr>
      <w:rFonts w:ascii="Times New Roman" w:eastAsia="Times New Roman" w:hAnsi="Times New Roman" w:cs="Times New Roman"/>
      <w:b/>
      <w:bCs/>
      <w:sz w:val="24"/>
      <w:szCs w:val="36"/>
    </w:rPr>
  </w:style>
  <w:style w:type="paragraph" w:styleId="Heading3">
    <w:name w:val="heading 3"/>
    <w:basedOn w:val="Normal"/>
    <w:next w:val="Normal"/>
    <w:link w:val="Heading3Char"/>
    <w:unhideWhenUsed/>
    <w:qFormat/>
    <w:rsid w:val="00C3047E"/>
    <w:pPr>
      <w:keepNext/>
      <w:keepLines/>
      <w:spacing w:before="200" w:after="0"/>
      <w:outlineLvl w:val="2"/>
    </w:pPr>
    <w:rPr>
      <w:rFonts w:asciiTheme="majorHAnsi" w:eastAsiaTheme="majorEastAsia" w:hAnsiTheme="majorHAnsi" w:cstheme="majorBidi"/>
      <w:b/>
      <w:bCs/>
      <w:sz w:val="24"/>
    </w:rPr>
  </w:style>
  <w:style w:type="paragraph" w:styleId="Heading4">
    <w:name w:val="heading 4"/>
    <w:basedOn w:val="Normal"/>
    <w:next w:val="Normal"/>
    <w:link w:val="Heading4Char"/>
    <w:autoRedefine/>
    <w:qFormat/>
    <w:rsid w:val="00C3047E"/>
    <w:pPr>
      <w:keepNext/>
      <w:spacing w:before="240" w:after="60" w:line="240" w:lineRule="auto"/>
      <w:outlineLvl w:val="3"/>
    </w:pPr>
    <w:rPr>
      <w:rFonts w:ascii="Helvetica" w:eastAsia="Times New Roman" w:hAnsi="Helvetica" w:cs="Times New Roman"/>
      <w:b/>
      <w:sz w:val="24"/>
      <w:szCs w:val="20"/>
    </w:rPr>
  </w:style>
  <w:style w:type="paragraph" w:styleId="Heading5">
    <w:name w:val="heading 5"/>
    <w:basedOn w:val="Normal"/>
    <w:next w:val="Normal"/>
    <w:link w:val="Heading5Char"/>
    <w:unhideWhenUsed/>
    <w:qFormat/>
    <w:rsid w:val="00C3047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C3047E"/>
    <w:pPr>
      <w:keepNext/>
      <w:widowControl w:val="0"/>
      <w:spacing w:after="0" w:line="240" w:lineRule="auto"/>
      <w:jc w:val="right"/>
      <w:outlineLvl w:val="5"/>
    </w:pPr>
    <w:rPr>
      <w:rFonts w:ascii="Book Antiqua" w:eastAsia="Times New Roman" w:hAnsi="Book Antiqua" w:cs="Times New Roman"/>
      <w:sz w:val="24"/>
      <w:szCs w:val="20"/>
    </w:rPr>
  </w:style>
  <w:style w:type="paragraph" w:styleId="Heading7">
    <w:name w:val="heading 7"/>
    <w:basedOn w:val="Normal"/>
    <w:next w:val="Normal"/>
    <w:link w:val="Heading7Char"/>
    <w:unhideWhenUsed/>
    <w:qFormat/>
    <w:rsid w:val="00C3047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rsid w:val="00C3047E"/>
    <w:pPr>
      <w:keepNext/>
      <w:spacing w:after="0" w:line="240" w:lineRule="auto"/>
      <w:jc w:val="center"/>
      <w:outlineLvl w:val="7"/>
    </w:pPr>
    <w:rPr>
      <w:rFonts w:ascii="Times New Roman" w:eastAsia="Times New Roman" w:hAnsi="Times New Roman" w:cs="Times New Roman"/>
      <w:b/>
      <w:szCs w:val="20"/>
    </w:rPr>
  </w:style>
  <w:style w:type="paragraph" w:styleId="Heading9">
    <w:name w:val="heading 9"/>
    <w:basedOn w:val="Normal"/>
    <w:next w:val="Normal"/>
    <w:link w:val="Heading9Char"/>
    <w:qFormat/>
    <w:rsid w:val="00C3047E"/>
    <w:pPr>
      <w:keepNext/>
      <w:widowControl w:val="0"/>
      <w:spacing w:after="0" w:line="480" w:lineRule="atLeast"/>
      <w:jc w:val="center"/>
      <w:outlineLvl w:val="8"/>
    </w:pPr>
    <w:rPr>
      <w:rFonts w:ascii="New York" w:eastAsia="Times New Roman" w:hAnsi="New York"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047E"/>
    <w:rPr>
      <w:rFonts w:asciiTheme="majorHAnsi" w:eastAsiaTheme="majorEastAsia" w:hAnsiTheme="majorHAnsi" w:cstheme="majorBidi"/>
      <w:b/>
      <w:bCs/>
      <w:color w:val="000000" w:themeColor="text1"/>
      <w:sz w:val="28"/>
      <w:szCs w:val="28"/>
    </w:rPr>
  </w:style>
  <w:style w:type="character" w:customStyle="1" w:styleId="Heading2Char">
    <w:name w:val="Heading 2 Char"/>
    <w:basedOn w:val="DefaultParagraphFont"/>
    <w:link w:val="Heading2"/>
    <w:rsid w:val="00C3047E"/>
    <w:rPr>
      <w:rFonts w:ascii="Times New Roman" w:eastAsia="Times New Roman" w:hAnsi="Times New Roman" w:cs="Times New Roman"/>
      <w:b/>
      <w:bCs/>
      <w:sz w:val="24"/>
      <w:szCs w:val="36"/>
    </w:rPr>
  </w:style>
  <w:style w:type="character" w:customStyle="1" w:styleId="Heading3Char">
    <w:name w:val="Heading 3 Char"/>
    <w:basedOn w:val="DefaultParagraphFont"/>
    <w:link w:val="Heading3"/>
    <w:rsid w:val="00C3047E"/>
    <w:rPr>
      <w:rFonts w:asciiTheme="majorHAnsi" w:eastAsiaTheme="majorEastAsia" w:hAnsiTheme="majorHAnsi" w:cstheme="majorBidi"/>
      <w:b/>
      <w:bCs/>
      <w:sz w:val="24"/>
    </w:rPr>
  </w:style>
  <w:style w:type="character" w:customStyle="1" w:styleId="Heading4Char">
    <w:name w:val="Heading 4 Char"/>
    <w:basedOn w:val="DefaultParagraphFont"/>
    <w:link w:val="Heading4"/>
    <w:rsid w:val="00C3047E"/>
    <w:rPr>
      <w:rFonts w:ascii="Helvetica" w:eastAsia="Times New Roman" w:hAnsi="Helvetica" w:cs="Times New Roman"/>
      <w:b/>
      <w:sz w:val="24"/>
      <w:szCs w:val="20"/>
    </w:rPr>
  </w:style>
  <w:style w:type="character" w:customStyle="1" w:styleId="Heading5Char">
    <w:name w:val="Heading 5 Char"/>
    <w:basedOn w:val="DefaultParagraphFont"/>
    <w:link w:val="Heading5"/>
    <w:rsid w:val="00C3047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C3047E"/>
    <w:rPr>
      <w:rFonts w:ascii="Book Antiqua" w:eastAsia="Times New Roman" w:hAnsi="Book Antiqua" w:cs="Times New Roman"/>
      <w:sz w:val="24"/>
      <w:szCs w:val="20"/>
    </w:rPr>
  </w:style>
  <w:style w:type="character" w:customStyle="1" w:styleId="Heading7Char">
    <w:name w:val="Heading 7 Char"/>
    <w:basedOn w:val="DefaultParagraphFont"/>
    <w:link w:val="Heading7"/>
    <w:rsid w:val="00C3047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C3047E"/>
    <w:rPr>
      <w:rFonts w:ascii="Times New Roman" w:eastAsia="Times New Roman" w:hAnsi="Times New Roman" w:cs="Times New Roman"/>
      <w:b/>
      <w:szCs w:val="20"/>
    </w:rPr>
  </w:style>
  <w:style w:type="character" w:customStyle="1" w:styleId="Heading9Char">
    <w:name w:val="Heading 9 Char"/>
    <w:basedOn w:val="DefaultParagraphFont"/>
    <w:link w:val="Heading9"/>
    <w:rsid w:val="00C3047E"/>
    <w:rPr>
      <w:rFonts w:ascii="New York" w:eastAsia="Times New Roman" w:hAnsi="New York" w:cs="Times New Roman"/>
      <w:b/>
      <w:sz w:val="24"/>
      <w:szCs w:val="20"/>
    </w:rPr>
  </w:style>
  <w:style w:type="numbering" w:customStyle="1" w:styleId="NoList1">
    <w:name w:val="No List1"/>
    <w:next w:val="NoList"/>
    <w:uiPriority w:val="99"/>
    <w:semiHidden/>
    <w:unhideWhenUsed/>
    <w:rsid w:val="00C3047E"/>
  </w:style>
  <w:style w:type="character" w:styleId="Hyperlink">
    <w:name w:val="Hyperlink"/>
    <w:basedOn w:val="DefaultParagraphFont"/>
    <w:uiPriority w:val="99"/>
    <w:unhideWhenUsed/>
    <w:rsid w:val="00C3047E"/>
    <w:rPr>
      <w:color w:val="0000FF" w:themeColor="hyperlink"/>
      <w:u w:val="single"/>
    </w:rPr>
  </w:style>
  <w:style w:type="paragraph" w:styleId="ListParagraph">
    <w:name w:val="List Paragraph"/>
    <w:basedOn w:val="Normal"/>
    <w:uiPriority w:val="34"/>
    <w:qFormat/>
    <w:rsid w:val="00C3047E"/>
    <w:pPr>
      <w:ind w:left="720"/>
      <w:contextualSpacing/>
    </w:pPr>
    <w:rPr>
      <w:rFonts w:ascii="Times New Roman" w:hAnsi="Times New Roman"/>
      <w:sz w:val="24"/>
    </w:rPr>
  </w:style>
  <w:style w:type="paragraph" w:styleId="BalloonText">
    <w:name w:val="Balloon Text"/>
    <w:basedOn w:val="Normal"/>
    <w:link w:val="BalloonTextChar"/>
    <w:semiHidden/>
    <w:unhideWhenUsed/>
    <w:rsid w:val="00C304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C3047E"/>
    <w:rPr>
      <w:rFonts w:ascii="Tahoma" w:hAnsi="Tahoma" w:cs="Tahoma"/>
      <w:sz w:val="16"/>
      <w:szCs w:val="16"/>
    </w:rPr>
  </w:style>
  <w:style w:type="paragraph" w:customStyle="1" w:styleId="Default">
    <w:name w:val="Default"/>
    <w:rsid w:val="00C3047E"/>
    <w:pPr>
      <w:autoSpaceDE w:val="0"/>
      <w:autoSpaceDN w:val="0"/>
      <w:adjustRightInd w:val="0"/>
      <w:spacing w:after="0" w:line="240" w:lineRule="auto"/>
    </w:pPr>
    <w:rPr>
      <w:rFonts w:ascii="Cambria" w:hAnsi="Cambria" w:cs="Cambria"/>
      <w:color w:val="000000"/>
      <w:sz w:val="24"/>
      <w:szCs w:val="24"/>
    </w:rPr>
  </w:style>
  <w:style w:type="table" w:styleId="TableGrid">
    <w:name w:val="Table Grid"/>
    <w:basedOn w:val="TableNormal"/>
    <w:uiPriority w:val="59"/>
    <w:rsid w:val="00C304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nhideWhenUsed/>
    <w:rsid w:val="00C3047E"/>
    <w:rPr>
      <w:color w:val="800080" w:themeColor="followedHyperlink"/>
      <w:u w:val="single"/>
    </w:rPr>
  </w:style>
  <w:style w:type="paragraph" w:styleId="NormalWeb">
    <w:name w:val="Normal (Web)"/>
    <w:basedOn w:val="Normal"/>
    <w:uiPriority w:val="99"/>
    <w:unhideWhenUsed/>
    <w:rsid w:val="00C3047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3047E"/>
    <w:rPr>
      <w:b/>
      <w:bCs/>
    </w:rPr>
  </w:style>
  <w:style w:type="character" w:customStyle="1" w:styleId="apple-converted-space">
    <w:name w:val="apple-converted-space"/>
    <w:basedOn w:val="DefaultParagraphFont"/>
    <w:rsid w:val="00C3047E"/>
  </w:style>
  <w:style w:type="table" w:styleId="LightShading-Accent1">
    <w:name w:val="Light Shading Accent 1"/>
    <w:basedOn w:val="TableNormal"/>
    <w:uiPriority w:val="60"/>
    <w:rsid w:val="00C3047E"/>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Shading2-Accent5">
    <w:name w:val="Medium Shading 2 Accent 5"/>
    <w:basedOn w:val="TableNormal"/>
    <w:uiPriority w:val="64"/>
    <w:rsid w:val="00C3047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List-Accent1">
    <w:name w:val="Light List Accent 1"/>
    <w:basedOn w:val="TableNormal"/>
    <w:uiPriority w:val="61"/>
    <w:rsid w:val="00C3047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Grid-Accent1">
    <w:name w:val="Light Grid Accent 1"/>
    <w:basedOn w:val="TableNormal"/>
    <w:uiPriority w:val="62"/>
    <w:rsid w:val="00C3047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Emphasis">
    <w:name w:val="Emphasis"/>
    <w:basedOn w:val="DefaultParagraphFont"/>
    <w:qFormat/>
    <w:rsid w:val="00C3047E"/>
    <w:rPr>
      <w:i/>
      <w:iCs/>
    </w:rPr>
  </w:style>
  <w:style w:type="paragraph" w:styleId="Footer">
    <w:name w:val="footer"/>
    <w:basedOn w:val="Normal"/>
    <w:link w:val="FooterChar"/>
    <w:uiPriority w:val="99"/>
    <w:unhideWhenUsed/>
    <w:rsid w:val="00C3047E"/>
    <w:pPr>
      <w:tabs>
        <w:tab w:val="center" w:pos="4680"/>
        <w:tab w:val="right" w:pos="9360"/>
      </w:tabs>
      <w:spacing w:after="0" w:line="240" w:lineRule="auto"/>
    </w:pPr>
    <w:rPr>
      <w:rFonts w:ascii="Times New Roman" w:hAnsi="Times New Roman"/>
      <w:sz w:val="24"/>
    </w:rPr>
  </w:style>
  <w:style w:type="character" w:customStyle="1" w:styleId="FooterChar">
    <w:name w:val="Footer Char"/>
    <w:basedOn w:val="DefaultParagraphFont"/>
    <w:link w:val="Footer"/>
    <w:uiPriority w:val="99"/>
    <w:rsid w:val="00C3047E"/>
    <w:rPr>
      <w:rFonts w:ascii="Times New Roman" w:hAnsi="Times New Roman"/>
      <w:sz w:val="24"/>
    </w:rPr>
  </w:style>
  <w:style w:type="character" w:styleId="PageNumber">
    <w:name w:val="page number"/>
    <w:basedOn w:val="DefaultParagraphFont"/>
    <w:rsid w:val="00C3047E"/>
  </w:style>
  <w:style w:type="numbering" w:customStyle="1" w:styleId="NoList11">
    <w:name w:val="No List11"/>
    <w:next w:val="NoList"/>
    <w:uiPriority w:val="99"/>
    <w:semiHidden/>
    <w:unhideWhenUsed/>
    <w:rsid w:val="00C3047E"/>
  </w:style>
  <w:style w:type="paragraph" w:customStyle="1" w:styleId="xl65">
    <w:name w:val="xl65"/>
    <w:basedOn w:val="Normal"/>
    <w:rsid w:val="00C3047E"/>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66">
    <w:name w:val="xl66"/>
    <w:basedOn w:val="Normal"/>
    <w:rsid w:val="00C3047E"/>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67">
    <w:name w:val="xl67"/>
    <w:basedOn w:val="Normal"/>
    <w:rsid w:val="00C3047E"/>
    <w:pPr>
      <w:spacing w:before="100" w:beforeAutospacing="1" w:after="100" w:afterAutospacing="1" w:line="240" w:lineRule="auto"/>
    </w:pPr>
    <w:rPr>
      <w:rFonts w:ascii="Times New Roman" w:eastAsia="Times New Roman" w:hAnsi="Times New Roman" w:cs="Times New Roman"/>
      <w:sz w:val="20"/>
      <w:szCs w:val="20"/>
    </w:rPr>
  </w:style>
  <w:style w:type="paragraph" w:styleId="Header">
    <w:name w:val="header"/>
    <w:basedOn w:val="Normal"/>
    <w:link w:val="HeaderChar"/>
    <w:unhideWhenUsed/>
    <w:rsid w:val="00C3047E"/>
    <w:pPr>
      <w:tabs>
        <w:tab w:val="center" w:pos="4680"/>
        <w:tab w:val="right" w:pos="9360"/>
      </w:tabs>
      <w:spacing w:after="0" w:line="240" w:lineRule="auto"/>
    </w:pPr>
    <w:rPr>
      <w:rFonts w:ascii="Times New Roman" w:hAnsi="Times New Roman"/>
      <w:sz w:val="24"/>
    </w:rPr>
  </w:style>
  <w:style w:type="character" w:customStyle="1" w:styleId="HeaderChar">
    <w:name w:val="Header Char"/>
    <w:basedOn w:val="DefaultParagraphFont"/>
    <w:link w:val="Header"/>
    <w:rsid w:val="00C3047E"/>
    <w:rPr>
      <w:rFonts w:ascii="Times New Roman" w:hAnsi="Times New Roman"/>
      <w:sz w:val="24"/>
    </w:rPr>
  </w:style>
  <w:style w:type="numbering" w:customStyle="1" w:styleId="NoList2">
    <w:name w:val="No List2"/>
    <w:next w:val="NoList"/>
    <w:uiPriority w:val="99"/>
    <w:semiHidden/>
    <w:unhideWhenUsed/>
    <w:rsid w:val="00C3047E"/>
  </w:style>
  <w:style w:type="paragraph" w:styleId="Title">
    <w:name w:val="Title"/>
    <w:basedOn w:val="Normal"/>
    <w:link w:val="TitleChar"/>
    <w:qFormat/>
    <w:rsid w:val="00C3047E"/>
    <w:pPr>
      <w:spacing w:after="0" w:line="240" w:lineRule="auto"/>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C3047E"/>
    <w:rPr>
      <w:rFonts w:ascii="Times New Roman" w:eastAsia="Times New Roman" w:hAnsi="Times New Roman" w:cs="Times New Roman"/>
      <w:b/>
      <w:sz w:val="32"/>
      <w:szCs w:val="20"/>
    </w:rPr>
  </w:style>
  <w:style w:type="paragraph" w:styleId="TOCHeading">
    <w:name w:val="TOC Heading"/>
    <w:basedOn w:val="Heading1"/>
    <w:next w:val="Normal"/>
    <w:uiPriority w:val="39"/>
    <w:unhideWhenUsed/>
    <w:qFormat/>
    <w:rsid w:val="00C3047E"/>
    <w:pPr>
      <w:outlineLvl w:val="9"/>
    </w:pPr>
    <w:rPr>
      <w:lang w:eastAsia="ja-JP"/>
    </w:rPr>
  </w:style>
  <w:style w:type="paragraph" w:styleId="TOC2">
    <w:name w:val="toc 2"/>
    <w:basedOn w:val="Normal"/>
    <w:next w:val="Normal"/>
    <w:autoRedefine/>
    <w:uiPriority w:val="39"/>
    <w:unhideWhenUsed/>
    <w:qFormat/>
    <w:rsid w:val="00C3047E"/>
    <w:pPr>
      <w:spacing w:after="100"/>
      <w:ind w:left="220"/>
    </w:pPr>
    <w:rPr>
      <w:rFonts w:ascii="Times New Roman" w:hAnsi="Times New Roman"/>
      <w:sz w:val="24"/>
    </w:rPr>
  </w:style>
  <w:style w:type="paragraph" w:styleId="TOC3">
    <w:name w:val="toc 3"/>
    <w:basedOn w:val="Normal"/>
    <w:next w:val="Normal"/>
    <w:autoRedefine/>
    <w:uiPriority w:val="39"/>
    <w:unhideWhenUsed/>
    <w:qFormat/>
    <w:rsid w:val="00C3047E"/>
    <w:pPr>
      <w:tabs>
        <w:tab w:val="right" w:leader="dot" w:pos="9350"/>
      </w:tabs>
      <w:spacing w:after="100"/>
      <w:ind w:left="440"/>
    </w:pPr>
    <w:rPr>
      <w:rFonts w:ascii="Times New Roman" w:hAnsi="Times New Roman"/>
      <w:sz w:val="24"/>
    </w:rPr>
  </w:style>
  <w:style w:type="paragraph" w:styleId="TOC1">
    <w:name w:val="toc 1"/>
    <w:basedOn w:val="Normal"/>
    <w:next w:val="Normal"/>
    <w:autoRedefine/>
    <w:uiPriority w:val="39"/>
    <w:unhideWhenUsed/>
    <w:qFormat/>
    <w:rsid w:val="00C3047E"/>
    <w:pPr>
      <w:spacing w:after="100"/>
    </w:pPr>
    <w:rPr>
      <w:rFonts w:ascii="Times New Roman" w:hAnsi="Times New Roman"/>
      <w:sz w:val="24"/>
    </w:rPr>
  </w:style>
  <w:style w:type="paragraph" w:styleId="NoSpacing">
    <w:name w:val="No Spacing"/>
    <w:uiPriority w:val="1"/>
    <w:qFormat/>
    <w:rsid w:val="00C3047E"/>
    <w:pPr>
      <w:spacing w:after="0"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nhideWhenUsed/>
    <w:rsid w:val="00C3047E"/>
    <w:pPr>
      <w:spacing w:line="240" w:lineRule="auto"/>
    </w:pPr>
    <w:rPr>
      <w:rFonts w:ascii="Times New Roman" w:hAnsi="Times New Roman"/>
      <w:sz w:val="20"/>
      <w:szCs w:val="20"/>
    </w:rPr>
  </w:style>
  <w:style w:type="character" w:customStyle="1" w:styleId="CommentTextChar">
    <w:name w:val="Comment Text Char"/>
    <w:basedOn w:val="DefaultParagraphFont"/>
    <w:link w:val="CommentText"/>
    <w:rsid w:val="00C3047E"/>
    <w:rPr>
      <w:rFonts w:ascii="Times New Roman" w:hAnsi="Times New Roman"/>
      <w:sz w:val="20"/>
      <w:szCs w:val="20"/>
    </w:rPr>
  </w:style>
  <w:style w:type="paragraph" w:styleId="CommentSubject">
    <w:name w:val="annotation subject"/>
    <w:basedOn w:val="CommentText"/>
    <w:next w:val="CommentText"/>
    <w:link w:val="CommentSubjectChar"/>
    <w:unhideWhenUsed/>
    <w:rsid w:val="00C3047E"/>
    <w:rPr>
      <w:b/>
      <w:bCs/>
    </w:rPr>
  </w:style>
  <w:style w:type="character" w:customStyle="1" w:styleId="CommentSubjectChar">
    <w:name w:val="Comment Subject Char"/>
    <w:basedOn w:val="CommentTextChar"/>
    <w:link w:val="CommentSubject"/>
    <w:rsid w:val="00C3047E"/>
    <w:rPr>
      <w:rFonts w:ascii="Times New Roman" w:hAnsi="Times New Roman"/>
      <w:b/>
      <w:bCs/>
      <w:sz w:val="20"/>
      <w:szCs w:val="20"/>
    </w:rPr>
  </w:style>
  <w:style w:type="character" w:styleId="CommentReference">
    <w:name w:val="annotation reference"/>
    <w:basedOn w:val="DefaultParagraphFont"/>
    <w:unhideWhenUsed/>
    <w:rsid w:val="00C3047E"/>
    <w:rPr>
      <w:sz w:val="16"/>
      <w:szCs w:val="16"/>
    </w:rPr>
  </w:style>
  <w:style w:type="paragraph" w:styleId="z-TopofForm">
    <w:name w:val="HTML Top of Form"/>
    <w:basedOn w:val="Normal"/>
    <w:next w:val="Normal"/>
    <w:link w:val="z-TopofFormChar"/>
    <w:hidden/>
    <w:uiPriority w:val="99"/>
    <w:semiHidden/>
    <w:unhideWhenUsed/>
    <w:rsid w:val="00C3047E"/>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C3047E"/>
    <w:rPr>
      <w:rFonts w:ascii="Arial" w:hAnsi="Arial" w:cs="Arial"/>
      <w:vanish/>
      <w:sz w:val="16"/>
      <w:szCs w:val="16"/>
    </w:rPr>
  </w:style>
  <w:style w:type="table" w:styleId="MediumGrid2">
    <w:name w:val="Medium Grid 2"/>
    <w:basedOn w:val="TableNormal"/>
    <w:uiPriority w:val="68"/>
    <w:rsid w:val="00C3047E"/>
    <w:pPr>
      <w:spacing w:after="0" w:line="240" w:lineRule="auto"/>
    </w:pPr>
    <w:rPr>
      <w:rFonts w:asciiTheme="majorHAnsi" w:eastAsiaTheme="majorEastAsia" w:hAnsiTheme="majorHAnsi" w:cstheme="majorBidi"/>
      <w:color w:val="000000" w:themeColor="text1"/>
    </w:rPr>
    <w:tblPr>
      <w:tblStyleRowBandSize w:val="1"/>
      <w:tblStyleColBandSize w:val="1"/>
      <w:tblInd w:w="0" w:type="nil"/>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Title1">
    <w:name w:val="Title1"/>
    <w:basedOn w:val="Normal"/>
    <w:rsid w:val="00C3047E"/>
    <w:pPr>
      <w:spacing w:before="100" w:beforeAutospacing="1" w:after="100" w:afterAutospacing="1" w:line="240" w:lineRule="auto"/>
    </w:pPr>
    <w:rPr>
      <w:rFonts w:ascii="Arial" w:eastAsiaTheme="minorEastAsia" w:hAnsi="Arial" w:cs="Arial"/>
      <w:b/>
      <w:bCs/>
      <w:sz w:val="24"/>
      <w:szCs w:val="24"/>
    </w:rPr>
  </w:style>
  <w:style w:type="paragraph" w:customStyle="1" w:styleId="norm">
    <w:name w:val="norm"/>
    <w:basedOn w:val="Normal"/>
    <w:rsid w:val="00C3047E"/>
    <w:pPr>
      <w:spacing w:before="100" w:beforeAutospacing="1" w:after="100" w:afterAutospacing="1" w:line="240" w:lineRule="auto"/>
    </w:pPr>
    <w:rPr>
      <w:rFonts w:ascii="Arial" w:eastAsiaTheme="minorEastAsia" w:hAnsi="Arial" w:cs="Arial"/>
      <w:sz w:val="21"/>
      <w:szCs w:val="21"/>
    </w:rPr>
  </w:style>
  <w:style w:type="numbering" w:customStyle="1" w:styleId="NoList3">
    <w:name w:val="No List3"/>
    <w:next w:val="NoList"/>
    <w:semiHidden/>
    <w:rsid w:val="00C3047E"/>
  </w:style>
  <w:style w:type="paragraph" w:styleId="BodyTextIndent">
    <w:name w:val="Body Text Indent"/>
    <w:basedOn w:val="Normal"/>
    <w:link w:val="BodyTextIndentChar"/>
    <w:rsid w:val="00C3047E"/>
    <w:pPr>
      <w:widowControl w:val="0"/>
      <w:tabs>
        <w:tab w:val="left" w:pos="720"/>
      </w:tabs>
      <w:spacing w:after="0" w:line="480" w:lineRule="atLeast"/>
      <w:ind w:left="1350" w:hanging="1350"/>
    </w:pPr>
    <w:rPr>
      <w:rFonts w:ascii="New York" w:eastAsia="Times New Roman" w:hAnsi="New York" w:cs="Times New Roman"/>
      <w:sz w:val="24"/>
      <w:szCs w:val="20"/>
    </w:rPr>
  </w:style>
  <w:style w:type="character" w:customStyle="1" w:styleId="BodyTextIndentChar">
    <w:name w:val="Body Text Indent Char"/>
    <w:basedOn w:val="DefaultParagraphFont"/>
    <w:link w:val="BodyTextIndent"/>
    <w:rsid w:val="00C3047E"/>
    <w:rPr>
      <w:rFonts w:ascii="New York" w:eastAsia="Times New Roman" w:hAnsi="New York" w:cs="Times New Roman"/>
      <w:sz w:val="24"/>
      <w:szCs w:val="20"/>
    </w:rPr>
  </w:style>
  <w:style w:type="paragraph" w:styleId="BodyTextIndent2">
    <w:name w:val="Body Text Indent 2"/>
    <w:basedOn w:val="Normal"/>
    <w:link w:val="BodyTextIndent2Char"/>
    <w:rsid w:val="00C3047E"/>
    <w:pPr>
      <w:widowControl w:val="0"/>
      <w:tabs>
        <w:tab w:val="left" w:pos="720"/>
        <w:tab w:val="left" w:pos="1260"/>
      </w:tabs>
      <w:spacing w:after="0" w:line="480" w:lineRule="atLeast"/>
      <w:ind w:left="4320" w:hanging="4320"/>
    </w:pPr>
    <w:rPr>
      <w:rFonts w:ascii="New York" w:eastAsia="Times New Roman" w:hAnsi="New York" w:cs="Times New Roman"/>
      <w:sz w:val="24"/>
      <w:szCs w:val="20"/>
    </w:rPr>
  </w:style>
  <w:style w:type="character" w:customStyle="1" w:styleId="BodyTextIndent2Char">
    <w:name w:val="Body Text Indent 2 Char"/>
    <w:basedOn w:val="DefaultParagraphFont"/>
    <w:link w:val="BodyTextIndent2"/>
    <w:rsid w:val="00C3047E"/>
    <w:rPr>
      <w:rFonts w:ascii="New York" w:eastAsia="Times New Roman" w:hAnsi="New York" w:cs="Times New Roman"/>
      <w:sz w:val="24"/>
      <w:szCs w:val="20"/>
    </w:rPr>
  </w:style>
  <w:style w:type="paragraph" w:styleId="BodyTextIndent3">
    <w:name w:val="Body Text Indent 3"/>
    <w:basedOn w:val="Normal"/>
    <w:link w:val="BodyTextIndent3Char"/>
    <w:rsid w:val="00C3047E"/>
    <w:pPr>
      <w:widowControl w:val="0"/>
      <w:tabs>
        <w:tab w:val="left" w:pos="720"/>
        <w:tab w:val="left" w:pos="1260"/>
      </w:tabs>
      <w:spacing w:after="0" w:line="480" w:lineRule="atLeast"/>
      <w:ind w:left="4050" w:hanging="4050"/>
    </w:pPr>
    <w:rPr>
      <w:rFonts w:ascii="New York" w:eastAsia="Times New Roman" w:hAnsi="New York" w:cs="Times New Roman"/>
      <w:sz w:val="24"/>
      <w:szCs w:val="20"/>
    </w:rPr>
  </w:style>
  <w:style w:type="character" w:customStyle="1" w:styleId="BodyTextIndent3Char">
    <w:name w:val="Body Text Indent 3 Char"/>
    <w:basedOn w:val="DefaultParagraphFont"/>
    <w:link w:val="BodyTextIndent3"/>
    <w:rsid w:val="00C3047E"/>
    <w:rPr>
      <w:rFonts w:ascii="New York" w:eastAsia="Times New Roman" w:hAnsi="New York" w:cs="Times New Roman"/>
      <w:sz w:val="24"/>
      <w:szCs w:val="20"/>
    </w:rPr>
  </w:style>
  <w:style w:type="paragraph" w:styleId="List">
    <w:name w:val="List"/>
    <w:basedOn w:val="Normal"/>
    <w:rsid w:val="00C3047E"/>
    <w:pPr>
      <w:spacing w:after="0" w:line="240" w:lineRule="auto"/>
      <w:ind w:left="360" w:hanging="360"/>
    </w:pPr>
    <w:rPr>
      <w:rFonts w:ascii="New York" w:eastAsia="Times New Roman" w:hAnsi="New York" w:cs="Times New Roman"/>
      <w:sz w:val="24"/>
      <w:szCs w:val="20"/>
    </w:rPr>
  </w:style>
  <w:style w:type="paragraph" w:styleId="List2">
    <w:name w:val="List 2"/>
    <w:basedOn w:val="Normal"/>
    <w:rsid w:val="00C3047E"/>
    <w:pPr>
      <w:spacing w:after="0" w:line="240" w:lineRule="auto"/>
      <w:ind w:left="720" w:hanging="360"/>
    </w:pPr>
    <w:rPr>
      <w:rFonts w:ascii="New York" w:eastAsia="Times New Roman" w:hAnsi="New York" w:cs="Times New Roman"/>
      <w:sz w:val="24"/>
      <w:szCs w:val="20"/>
    </w:rPr>
  </w:style>
  <w:style w:type="paragraph" w:styleId="List3">
    <w:name w:val="List 3"/>
    <w:basedOn w:val="Normal"/>
    <w:rsid w:val="00C3047E"/>
    <w:pPr>
      <w:spacing w:after="0" w:line="240" w:lineRule="auto"/>
      <w:ind w:left="1080" w:hanging="360"/>
    </w:pPr>
    <w:rPr>
      <w:rFonts w:ascii="New York" w:eastAsia="Times New Roman" w:hAnsi="New York" w:cs="Times New Roman"/>
      <w:sz w:val="24"/>
      <w:szCs w:val="20"/>
    </w:rPr>
  </w:style>
  <w:style w:type="paragraph" w:styleId="MessageHeader">
    <w:name w:val="Message Header"/>
    <w:basedOn w:val="Normal"/>
    <w:link w:val="MessageHeaderChar"/>
    <w:rsid w:val="00C3047E"/>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Helvetica" w:eastAsia="Times New Roman" w:hAnsi="Helvetica" w:cs="Times New Roman"/>
      <w:sz w:val="24"/>
      <w:szCs w:val="20"/>
    </w:rPr>
  </w:style>
  <w:style w:type="character" w:customStyle="1" w:styleId="MessageHeaderChar">
    <w:name w:val="Message Header Char"/>
    <w:basedOn w:val="DefaultParagraphFont"/>
    <w:link w:val="MessageHeader"/>
    <w:rsid w:val="00C3047E"/>
    <w:rPr>
      <w:rFonts w:ascii="Helvetica" w:eastAsia="Times New Roman" w:hAnsi="Helvetica" w:cs="Times New Roman"/>
      <w:sz w:val="24"/>
      <w:szCs w:val="20"/>
      <w:shd w:val="pct20" w:color="auto" w:fill="auto"/>
    </w:rPr>
  </w:style>
  <w:style w:type="paragraph" w:styleId="Date">
    <w:name w:val="Date"/>
    <w:basedOn w:val="Normal"/>
    <w:next w:val="Normal"/>
    <w:link w:val="DateChar"/>
    <w:rsid w:val="00C3047E"/>
    <w:pPr>
      <w:spacing w:after="0" w:line="240" w:lineRule="auto"/>
    </w:pPr>
    <w:rPr>
      <w:rFonts w:ascii="New York" w:eastAsia="Times New Roman" w:hAnsi="New York" w:cs="Times New Roman"/>
      <w:sz w:val="24"/>
      <w:szCs w:val="20"/>
    </w:rPr>
  </w:style>
  <w:style w:type="character" w:customStyle="1" w:styleId="DateChar">
    <w:name w:val="Date Char"/>
    <w:basedOn w:val="DefaultParagraphFont"/>
    <w:link w:val="Date"/>
    <w:rsid w:val="00C3047E"/>
    <w:rPr>
      <w:rFonts w:ascii="New York" w:eastAsia="Times New Roman" w:hAnsi="New York" w:cs="Times New Roman"/>
      <w:sz w:val="24"/>
      <w:szCs w:val="20"/>
    </w:rPr>
  </w:style>
  <w:style w:type="paragraph" w:styleId="ListBullet">
    <w:name w:val="List Bullet"/>
    <w:basedOn w:val="Normal"/>
    <w:autoRedefine/>
    <w:rsid w:val="00C3047E"/>
    <w:pPr>
      <w:numPr>
        <w:numId w:val="2"/>
      </w:numPr>
      <w:spacing w:after="0" w:line="240" w:lineRule="auto"/>
    </w:pPr>
    <w:rPr>
      <w:rFonts w:ascii="New York" w:eastAsia="Times New Roman" w:hAnsi="New York" w:cs="Times New Roman"/>
      <w:sz w:val="24"/>
      <w:szCs w:val="20"/>
    </w:rPr>
  </w:style>
  <w:style w:type="paragraph" w:customStyle="1" w:styleId="CcList">
    <w:name w:val="Cc List"/>
    <w:basedOn w:val="Normal"/>
    <w:rsid w:val="00C3047E"/>
    <w:pPr>
      <w:spacing w:after="0" w:line="240" w:lineRule="auto"/>
    </w:pPr>
    <w:rPr>
      <w:rFonts w:ascii="New York" w:eastAsia="Times New Roman" w:hAnsi="New York" w:cs="Times New Roman"/>
      <w:sz w:val="24"/>
      <w:szCs w:val="20"/>
    </w:rPr>
  </w:style>
  <w:style w:type="paragraph" w:styleId="ListContinue">
    <w:name w:val="List Continue"/>
    <w:basedOn w:val="Normal"/>
    <w:rsid w:val="00C3047E"/>
    <w:pPr>
      <w:spacing w:after="120" w:line="240" w:lineRule="auto"/>
      <w:ind w:left="360"/>
    </w:pPr>
    <w:rPr>
      <w:rFonts w:ascii="New York" w:eastAsia="Times New Roman" w:hAnsi="New York" w:cs="Times New Roman"/>
      <w:sz w:val="24"/>
      <w:szCs w:val="20"/>
    </w:rPr>
  </w:style>
  <w:style w:type="paragraph" w:styleId="ListContinue2">
    <w:name w:val="List Continue 2"/>
    <w:basedOn w:val="Normal"/>
    <w:rsid w:val="00C3047E"/>
    <w:pPr>
      <w:spacing w:after="120" w:line="240" w:lineRule="auto"/>
      <w:ind w:left="720"/>
    </w:pPr>
    <w:rPr>
      <w:rFonts w:ascii="New York" w:eastAsia="Times New Roman" w:hAnsi="New York" w:cs="Times New Roman"/>
      <w:sz w:val="24"/>
      <w:szCs w:val="20"/>
    </w:rPr>
  </w:style>
  <w:style w:type="paragraph" w:styleId="BodyText">
    <w:name w:val="Body Text"/>
    <w:basedOn w:val="Normal"/>
    <w:link w:val="BodyTextChar"/>
    <w:rsid w:val="00C3047E"/>
    <w:pPr>
      <w:spacing w:after="120" w:line="240" w:lineRule="auto"/>
    </w:pPr>
    <w:rPr>
      <w:rFonts w:ascii="New York" w:eastAsia="Times New Roman" w:hAnsi="New York" w:cs="Times New Roman"/>
      <w:sz w:val="24"/>
      <w:szCs w:val="20"/>
    </w:rPr>
  </w:style>
  <w:style w:type="character" w:customStyle="1" w:styleId="BodyTextChar">
    <w:name w:val="Body Text Char"/>
    <w:basedOn w:val="DefaultParagraphFont"/>
    <w:link w:val="BodyText"/>
    <w:rsid w:val="00C3047E"/>
    <w:rPr>
      <w:rFonts w:ascii="New York" w:eastAsia="Times New Roman" w:hAnsi="New York" w:cs="Times New Roman"/>
      <w:sz w:val="24"/>
      <w:szCs w:val="20"/>
    </w:rPr>
  </w:style>
  <w:style w:type="paragraph" w:customStyle="1" w:styleId="Byline">
    <w:name w:val="Byline"/>
    <w:basedOn w:val="BodyText"/>
    <w:rsid w:val="00C3047E"/>
  </w:style>
  <w:style w:type="paragraph" w:styleId="BodyText2">
    <w:name w:val="Body Text 2"/>
    <w:basedOn w:val="Normal"/>
    <w:link w:val="BodyText2Char"/>
    <w:rsid w:val="00C3047E"/>
    <w:pPr>
      <w:spacing w:after="0" w:line="240" w:lineRule="auto"/>
      <w:ind w:firstLine="630"/>
    </w:pPr>
    <w:rPr>
      <w:rFonts w:ascii="New York" w:eastAsia="Times New Roman" w:hAnsi="New York" w:cs="Times New Roman"/>
      <w:sz w:val="24"/>
      <w:szCs w:val="20"/>
    </w:rPr>
  </w:style>
  <w:style w:type="character" w:customStyle="1" w:styleId="BodyText2Char">
    <w:name w:val="Body Text 2 Char"/>
    <w:basedOn w:val="DefaultParagraphFont"/>
    <w:link w:val="BodyText2"/>
    <w:rsid w:val="00C3047E"/>
    <w:rPr>
      <w:rFonts w:ascii="New York" w:eastAsia="Times New Roman" w:hAnsi="New York" w:cs="Times New Roman"/>
      <w:sz w:val="24"/>
      <w:szCs w:val="20"/>
    </w:rPr>
  </w:style>
  <w:style w:type="paragraph" w:customStyle="1" w:styleId="c3">
    <w:name w:val="c3"/>
    <w:basedOn w:val="Normal"/>
    <w:rsid w:val="00C3047E"/>
    <w:pPr>
      <w:widowControl w:val="0"/>
      <w:spacing w:after="0" w:line="240" w:lineRule="atLeast"/>
      <w:jc w:val="center"/>
    </w:pPr>
    <w:rPr>
      <w:rFonts w:ascii="Times New Roman" w:eastAsia="Times New Roman" w:hAnsi="Times New Roman" w:cs="Times New Roman"/>
      <w:snapToGrid w:val="0"/>
      <w:sz w:val="24"/>
      <w:szCs w:val="20"/>
    </w:rPr>
  </w:style>
  <w:style w:type="paragraph" w:customStyle="1" w:styleId="p5">
    <w:name w:val="p5"/>
    <w:basedOn w:val="Normal"/>
    <w:rsid w:val="00C3047E"/>
    <w:pPr>
      <w:widowControl w:val="0"/>
      <w:tabs>
        <w:tab w:val="left" w:pos="900"/>
      </w:tabs>
      <w:spacing w:after="0" w:line="280" w:lineRule="atLeast"/>
      <w:ind w:left="320"/>
    </w:pPr>
    <w:rPr>
      <w:rFonts w:ascii="Times New Roman" w:eastAsia="Times New Roman" w:hAnsi="Times New Roman" w:cs="Times New Roman"/>
      <w:snapToGrid w:val="0"/>
      <w:sz w:val="24"/>
      <w:szCs w:val="20"/>
    </w:rPr>
  </w:style>
  <w:style w:type="paragraph" w:customStyle="1" w:styleId="p6">
    <w:name w:val="p6"/>
    <w:basedOn w:val="Normal"/>
    <w:rsid w:val="00C3047E"/>
    <w:pPr>
      <w:widowControl w:val="0"/>
      <w:tabs>
        <w:tab w:val="left" w:pos="280"/>
      </w:tabs>
      <w:spacing w:after="0" w:line="280" w:lineRule="atLeast"/>
      <w:ind w:left="284" w:hanging="576"/>
    </w:pPr>
    <w:rPr>
      <w:rFonts w:ascii="Times New Roman" w:eastAsia="Times New Roman" w:hAnsi="Times New Roman" w:cs="Times New Roman"/>
      <w:snapToGrid w:val="0"/>
      <w:sz w:val="24"/>
      <w:szCs w:val="20"/>
    </w:rPr>
  </w:style>
  <w:style w:type="paragraph" w:customStyle="1" w:styleId="p7">
    <w:name w:val="p7"/>
    <w:basedOn w:val="Normal"/>
    <w:rsid w:val="00C3047E"/>
    <w:pPr>
      <w:widowControl w:val="0"/>
      <w:tabs>
        <w:tab w:val="left" w:pos="920"/>
      </w:tabs>
      <w:spacing w:after="0" w:line="280" w:lineRule="atLeast"/>
      <w:ind w:left="340"/>
    </w:pPr>
    <w:rPr>
      <w:rFonts w:ascii="Times New Roman" w:eastAsia="Times New Roman" w:hAnsi="Times New Roman" w:cs="Times New Roman"/>
      <w:snapToGrid w:val="0"/>
      <w:sz w:val="24"/>
      <w:szCs w:val="20"/>
    </w:rPr>
  </w:style>
  <w:style w:type="paragraph" w:customStyle="1" w:styleId="p8">
    <w:name w:val="p8"/>
    <w:basedOn w:val="Normal"/>
    <w:rsid w:val="00C3047E"/>
    <w:pPr>
      <w:widowControl w:val="0"/>
      <w:tabs>
        <w:tab w:val="left" w:pos="1580"/>
        <w:tab w:val="left" w:pos="1880"/>
      </w:tabs>
      <w:spacing w:after="0" w:line="240" w:lineRule="atLeast"/>
      <w:ind w:left="1292" w:hanging="288"/>
    </w:pPr>
    <w:rPr>
      <w:rFonts w:ascii="Times New Roman" w:eastAsia="Times New Roman" w:hAnsi="Times New Roman" w:cs="Times New Roman"/>
      <w:snapToGrid w:val="0"/>
      <w:sz w:val="24"/>
      <w:szCs w:val="20"/>
    </w:rPr>
  </w:style>
  <w:style w:type="paragraph" w:customStyle="1" w:styleId="p9">
    <w:name w:val="p9"/>
    <w:basedOn w:val="Normal"/>
    <w:rsid w:val="00C3047E"/>
    <w:pPr>
      <w:widowControl w:val="0"/>
      <w:tabs>
        <w:tab w:val="left" w:pos="900"/>
        <w:tab w:val="left" w:pos="1580"/>
      </w:tabs>
      <w:spacing w:after="0" w:line="240" w:lineRule="atLeast"/>
      <w:ind w:left="1004" w:hanging="720"/>
    </w:pPr>
    <w:rPr>
      <w:rFonts w:ascii="Times New Roman" w:eastAsia="Times New Roman" w:hAnsi="Times New Roman" w:cs="Times New Roman"/>
      <w:snapToGrid w:val="0"/>
      <w:sz w:val="24"/>
      <w:szCs w:val="20"/>
    </w:rPr>
  </w:style>
  <w:style w:type="paragraph" w:customStyle="1" w:styleId="FooterOdd">
    <w:name w:val="Footer Odd"/>
    <w:basedOn w:val="Normal"/>
    <w:qFormat/>
    <w:rsid w:val="00C3047E"/>
    <w:pPr>
      <w:pBdr>
        <w:top w:val="single" w:sz="4" w:space="1" w:color="4F81BD"/>
      </w:pBdr>
      <w:spacing w:after="180" w:line="264" w:lineRule="auto"/>
      <w:jc w:val="right"/>
    </w:pPr>
    <w:rPr>
      <w:rFonts w:ascii="Calibri" w:eastAsia="Calibri" w:hAnsi="Calibri" w:cs="Times New Roman"/>
      <w:color w:val="1F497D"/>
      <w:sz w:val="20"/>
      <w:szCs w:val="20"/>
      <w:lang w:eastAsia="ja-JP"/>
    </w:rPr>
  </w:style>
  <w:style w:type="paragraph" w:styleId="Revision">
    <w:name w:val="Revision"/>
    <w:hidden/>
    <w:uiPriority w:val="99"/>
    <w:semiHidden/>
    <w:rsid w:val="00C3047E"/>
    <w:pPr>
      <w:spacing w:after="0" w:line="240" w:lineRule="auto"/>
    </w:pPr>
    <w:rPr>
      <w:rFonts w:ascii="New York" w:eastAsia="Times New Roman" w:hAnsi="New York" w:cs="Times New Roman"/>
      <w:sz w:val="24"/>
      <w:szCs w:val="20"/>
    </w:rPr>
  </w:style>
  <w:style w:type="table" w:customStyle="1" w:styleId="TableGrid1">
    <w:name w:val="Table Grid1"/>
    <w:basedOn w:val="TableNormal"/>
    <w:next w:val="TableGrid"/>
    <w:uiPriority w:val="59"/>
    <w:rsid w:val="00C3047E"/>
    <w:pPr>
      <w:spacing w:after="0" w:line="240" w:lineRule="auto"/>
    </w:pPr>
    <w:rPr>
      <w:rFonts w:ascii="New York" w:eastAsia="Times New Roman" w:hAnsi="New York"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qFormat/>
    <w:rsid w:val="00C3047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C3047E"/>
    <w:rPr>
      <w:rFonts w:asciiTheme="majorHAnsi" w:eastAsiaTheme="majorEastAsia" w:hAnsiTheme="majorHAnsi" w:cstheme="majorBidi"/>
      <w:i/>
      <w:iCs/>
      <w:color w:val="4F81BD" w:themeColor="accent1"/>
      <w:spacing w:val="15"/>
      <w:sz w:val="24"/>
      <w:szCs w:val="24"/>
    </w:rPr>
  </w:style>
  <w:style w:type="table" w:customStyle="1" w:styleId="TableGrid2">
    <w:name w:val="Table Grid2"/>
    <w:basedOn w:val="TableNormal"/>
    <w:next w:val="TableGrid"/>
    <w:uiPriority w:val="59"/>
    <w:rsid w:val="00C3047E"/>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59"/>
    <w:rsid w:val="00C3047E"/>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
    <w:name w:val="Table Grid4"/>
    <w:basedOn w:val="TableNormal"/>
    <w:next w:val="TableGrid"/>
    <w:uiPriority w:val="59"/>
    <w:rsid w:val="00C3047E"/>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Text">
    <w:name w:val="Default Text"/>
    <w:basedOn w:val="Normal"/>
    <w:rsid w:val="00C3047E"/>
    <w:pPr>
      <w:spacing w:after="0" w:line="240" w:lineRule="auto"/>
    </w:pPr>
    <w:rPr>
      <w:rFonts w:ascii="Times New Roman" w:eastAsia="Times New Roman" w:hAnsi="Times New Roman" w:cs="Times New Roman"/>
      <w:snapToGrid w:val="0"/>
      <w:sz w:val="24"/>
      <w:szCs w:val="20"/>
    </w:rPr>
  </w:style>
  <w:style w:type="character" w:customStyle="1" w:styleId="text-block1">
    <w:name w:val="text-block1"/>
    <w:rsid w:val="00C3047E"/>
    <w:rPr>
      <w:b/>
      <w:bCs/>
    </w:rPr>
  </w:style>
  <w:style w:type="character" w:customStyle="1" w:styleId="body1">
    <w:name w:val="body1"/>
    <w:rsid w:val="00C3047E"/>
    <w:rPr>
      <w:rFonts w:ascii="Arial" w:hAnsi="Arial" w:cs="Arial" w:hint="default"/>
      <w:i w:val="0"/>
      <w:iCs w:val="0"/>
      <w:color w:val="000000"/>
      <w:sz w:val="17"/>
      <w:szCs w:val="17"/>
    </w:rPr>
  </w:style>
  <w:style w:type="character" w:customStyle="1" w:styleId="medium-normal1">
    <w:name w:val="medium-normal1"/>
    <w:rsid w:val="00C3047E"/>
    <w:rPr>
      <w:rFonts w:ascii="Arial" w:hAnsi="Arial" w:cs="Arial" w:hint="default"/>
      <w:b w:val="0"/>
      <w:bCs w:val="0"/>
      <w:i w:val="0"/>
      <w:iCs w:val="0"/>
      <w:sz w:val="26"/>
      <w:szCs w:val="26"/>
    </w:rPr>
  </w:style>
  <w:style w:type="character" w:customStyle="1" w:styleId="medium-bold1">
    <w:name w:val="medium-bold1"/>
    <w:rsid w:val="00C3047E"/>
    <w:rPr>
      <w:rFonts w:ascii="Arial" w:hAnsi="Arial" w:cs="Arial" w:hint="default"/>
      <w:b/>
      <w:bCs/>
      <w:i w:val="0"/>
      <w:iCs w:val="0"/>
      <w:sz w:val="26"/>
      <w:szCs w:val="26"/>
    </w:rPr>
  </w:style>
  <w:style w:type="character" w:customStyle="1" w:styleId="il">
    <w:name w:val="il"/>
    <w:rsid w:val="00C3047E"/>
  </w:style>
  <w:style w:type="paragraph" w:customStyle="1" w:styleId="SectionTitle">
    <w:name w:val="Section Title"/>
    <w:basedOn w:val="Normal"/>
    <w:next w:val="Objective"/>
    <w:rsid w:val="00C3047E"/>
    <w:pPr>
      <w:pBdr>
        <w:bottom w:val="single" w:sz="6" w:space="1" w:color="808080"/>
      </w:pBdr>
      <w:spacing w:before="220" w:after="0" w:line="220" w:lineRule="atLeast"/>
    </w:pPr>
    <w:rPr>
      <w:rFonts w:ascii="Garamond" w:eastAsia="Times New Roman" w:hAnsi="Garamond" w:cs="Times New Roman"/>
      <w:caps/>
      <w:spacing w:val="15"/>
      <w:sz w:val="20"/>
      <w:szCs w:val="20"/>
    </w:rPr>
  </w:style>
  <w:style w:type="paragraph" w:customStyle="1" w:styleId="Objective">
    <w:name w:val="Objective"/>
    <w:basedOn w:val="Normal"/>
    <w:next w:val="BodyText"/>
    <w:rsid w:val="00C3047E"/>
    <w:pPr>
      <w:spacing w:before="60" w:after="220" w:line="220" w:lineRule="atLeast"/>
      <w:jc w:val="both"/>
    </w:pPr>
    <w:rPr>
      <w:rFonts w:ascii="Garamond" w:eastAsia="Times New Roman" w:hAnsi="Garamond" w:cs="Times New Roman"/>
      <w:szCs w:val="20"/>
    </w:rPr>
  </w:style>
  <w:style w:type="paragraph" w:customStyle="1" w:styleId="CompanyName">
    <w:name w:val="Company Name"/>
    <w:basedOn w:val="Normal"/>
    <w:next w:val="JobTitle"/>
    <w:rsid w:val="00C3047E"/>
    <w:pPr>
      <w:tabs>
        <w:tab w:val="left" w:pos="1440"/>
        <w:tab w:val="right" w:pos="6480"/>
      </w:tabs>
      <w:spacing w:before="220" w:after="0" w:line="220" w:lineRule="atLeast"/>
    </w:pPr>
    <w:rPr>
      <w:rFonts w:ascii="Garamond" w:eastAsia="Times New Roman" w:hAnsi="Garamond" w:cs="Times New Roman"/>
      <w:szCs w:val="20"/>
    </w:rPr>
  </w:style>
  <w:style w:type="paragraph" w:customStyle="1" w:styleId="JobTitle">
    <w:name w:val="Job Title"/>
    <w:next w:val="Achievement"/>
    <w:rsid w:val="00C3047E"/>
    <w:pPr>
      <w:spacing w:before="40" w:after="40" w:line="220" w:lineRule="atLeast"/>
    </w:pPr>
    <w:rPr>
      <w:rFonts w:ascii="Garamond" w:eastAsia="Times New Roman" w:hAnsi="Garamond" w:cs="Times New Roman"/>
      <w:i/>
      <w:spacing w:val="5"/>
      <w:sz w:val="23"/>
      <w:szCs w:val="20"/>
    </w:rPr>
  </w:style>
  <w:style w:type="paragraph" w:customStyle="1" w:styleId="Achievement">
    <w:name w:val="Achievement"/>
    <w:basedOn w:val="BodyText"/>
    <w:rsid w:val="00C3047E"/>
    <w:pPr>
      <w:numPr>
        <w:numId w:val="1"/>
      </w:numPr>
      <w:spacing w:after="60" w:line="240" w:lineRule="atLeast"/>
      <w:jc w:val="both"/>
    </w:pPr>
    <w:rPr>
      <w:rFonts w:ascii="Garamond" w:hAnsi="Garamond"/>
      <w:sz w:val="22"/>
    </w:rPr>
  </w:style>
  <w:style w:type="paragraph" w:customStyle="1" w:styleId="Name">
    <w:name w:val="Name"/>
    <w:basedOn w:val="Normal"/>
    <w:next w:val="Normal"/>
    <w:rsid w:val="00C3047E"/>
    <w:pPr>
      <w:spacing w:after="440" w:line="240" w:lineRule="atLeast"/>
      <w:jc w:val="center"/>
    </w:pPr>
    <w:rPr>
      <w:rFonts w:ascii="Garamond" w:eastAsia="Times New Roman" w:hAnsi="Garamond" w:cs="Times New Roman"/>
      <w:caps/>
      <w:spacing w:val="80"/>
      <w:position w:val="12"/>
      <w:sz w:val="44"/>
      <w:szCs w:val="20"/>
    </w:rPr>
  </w:style>
  <w:style w:type="paragraph" w:customStyle="1" w:styleId="Address1">
    <w:name w:val="Address 1"/>
    <w:basedOn w:val="Normal"/>
    <w:rsid w:val="00C3047E"/>
    <w:pPr>
      <w:framePr w:w="8640" w:h="1066" w:hRule="exact" w:wrap="notBeside" w:vAnchor="page" w:hAnchor="page" w:xAlign="center" w:yAlign="bottom" w:anchorLock="1"/>
      <w:spacing w:after="0" w:line="160" w:lineRule="atLeast"/>
      <w:jc w:val="center"/>
    </w:pPr>
    <w:rPr>
      <w:rFonts w:ascii="Garamond" w:eastAsia="Times New Roman" w:hAnsi="Garamond" w:cs="Times New Roman"/>
      <w:caps/>
      <w:spacing w:val="30"/>
      <w:sz w:val="15"/>
      <w:szCs w:val="20"/>
    </w:rPr>
  </w:style>
  <w:style w:type="paragraph" w:customStyle="1" w:styleId="Address2">
    <w:name w:val="Address 2"/>
    <w:basedOn w:val="Normal"/>
    <w:rsid w:val="00C3047E"/>
    <w:pPr>
      <w:framePr w:w="8640" w:h="1310" w:hRule="exact" w:wrap="notBeside" w:vAnchor="page" w:hAnchor="page" w:xAlign="center" w:yAlign="bottom" w:anchorLock="1"/>
      <w:spacing w:after="0" w:line="160" w:lineRule="atLeast"/>
      <w:jc w:val="center"/>
    </w:pPr>
    <w:rPr>
      <w:rFonts w:ascii="Garamond" w:eastAsia="Times New Roman" w:hAnsi="Garamond" w:cs="Times New Roman"/>
      <w:caps/>
      <w:spacing w:val="30"/>
      <w:sz w:val="15"/>
      <w:szCs w:val="20"/>
    </w:rPr>
  </w:style>
  <w:style w:type="character" w:customStyle="1" w:styleId="pshyperlink">
    <w:name w:val="pshyperlink"/>
    <w:basedOn w:val="DefaultParagraphFont"/>
    <w:rsid w:val="00C3047E"/>
  </w:style>
  <w:style w:type="paragraph" w:styleId="TOC4">
    <w:name w:val="toc 4"/>
    <w:basedOn w:val="Normal"/>
    <w:next w:val="Normal"/>
    <w:autoRedefine/>
    <w:uiPriority w:val="39"/>
    <w:unhideWhenUsed/>
    <w:rsid w:val="00C3047E"/>
    <w:pPr>
      <w:spacing w:after="100"/>
      <w:ind w:left="660"/>
    </w:pPr>
    <w:rPr>
      <w:rFonts w:eastAsiaTheme="minorEastAsia"/>
    </w:rPr>
  </w:style>
  <w:style w:type="paragraph" w:styleId="TOC5">
    <w:name w:val="toc 5"/>
    <w:basedOn w:val="Normal"/>
    <w:next w:val="Normal"/>
    <w:autoRedefine/>
    <w:uiPriority w:val="39"/>
    <w:unhideWhenUsed/>
    <w:rsid w:val="00C3047E"/>
    <w:pPr>
      <w:spacing w:after="100"/>
      <w:ind w:left="880"/>
    </w:pPr>
    <w:rPr>
      <w:rFonts w:eastAsiaTheme="minorEastAsia"/>
    </w:rPr>
  </w:style>
  <w:style w:type="paragraph" w:styleId="TOC6">
    <w:name w:val="toc 6"/>
    <w:basedOn w:val="Normal"/>
    <w:next w:val="Normal"/>
    <w:autoRedefine/>
    <w:uiPriority w:val="39"/>
    <w:unhideWhenUsed/>
    <w:rsid w:val="00C3047E"/>
    <w:pPr>
      <w:spacing w:after="100"/>
      <w:ind w:left="1100"/>
    </w:pPr>
    <w:rPr>
      <w:rFonts w:eastAsiaTheme="minorEastAsia"/>
    </w:rPr>
  </w:style>
  <w:style w:type="paragraph" w:styleId="TOC7">
    <w:name w:val="toc 7"/>
    <w:basedOn w:val="Normal"/>
    <w:next w:val="Normal"/>
    <w:autoRedefine/>
    <w:uiPriority w:val="39"/>
    <w:unhideWhenUsed/>
    <w:rsid w:val="00C3047E"/>
    <w:pPr>
      <w:spacing w:after="100"/>
      <w:ind w:left="1320"/>
    </w:pPr>
    <w:rPr>
      <w:rFonts w:eastAsiaTheme="minorEastAsia"/>
    </w:rPr>
  </w:style>
  <w:style w:type="paragraph" w:styleId="TOC8">
    <w:name w:val="toc 8"/>
    <w:basedOn w:val="Normal"/>
    <w:next w:val="Normal"/>
    <w:autoRedefine/>
    <w:uiPriority w:val="39"/>
    <w:unhideWhenUsed/>
    <w:rsid w:val="00C3047E"/>
    <w:pPr>
      <w:spacing w:after="100"/>
      <w:ind w:left="1540"/>
    </w:pPr>
    <w:rPr>
      <w:rFonts w:eastAsiaTheme="minorEastAsia"/>
    </w:rPr>
  </w:style>
  <w:style w:type="paragraph" w:styleId="TOC9">
    <w:name w:val="toc 9"/>
    <w:basedOn w:val="Normal"/>
    <w:next w:val="Normal"/>
    <w:autoRedefine/>
    <w:uiPriority w:val="39"/>
    <w:unhideWhenUsed/>
    <w:rsid w:val="00C3047E"/>
    <w:pPr>
      <w:spacing w:after="100"/>
      <w:ind w:left="1760"/>
    </w:pPr>
    <w:rPr>
      <w:rFonts w:eastAsiaTheme="minorEastAsia"/>
    </w:rPr>
  </w:style>
  <w:style w:type="table" w:customStyle="1" w:styleId="LightList-Accent11">
    <w:name w:val="Light List - Accent 11"/>
    <w:basedOn w:val="TableNormal"/>
    <w:next w:val="LightList-Accent1"/>
    <w:uiPriority w:val="61"/>
    <w:rsid w:val="00D628D3"/>
    <w:pPr>
      <w:spacing w:after="0" w:line="240" w:lineRule="auto"/>
    </w:pPr>
    <w:rPr>
      <w:rFonts w:ascii="Calibri" w:eastAsia="Calibri" w:hAnsi="Calibri" w:cs="Times New Roman"/>
    </w:rPr>
    <w:tblPr>
      <w:tblStyleRowBandSize w:val="1"/>
      <w:tblStyleColBandSize w:val="1"/>
      <w:tblInd w:w="0" w:type="nil"/>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List" w:uiPriority="0"/>
    <w:lsdException w:name="List Bullet"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Message Header" w:uiPriority="0"/>
    <w:lsdException w:name="Subtitle" w:semiHidden="0" w:uiPriority="0" w:unhideWhenUsed="0" w:qFormat="1"/>
    <w:lsdException w:name="Date" w:uiPriority="0"/>
    <w:lsdException w:name="Body Text 2"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qFormat/>
    <w:rsid w:val="00C3047E"/>
    <w:pPr>
      <w:keepNext/>
      <w:keepLines/>
      <w:spacing w:before="480" w:after="0"/>
      <w:jc w:val="center"/>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link w:val="Heading2Char"/>
    <w:qFormat/>
    <w:rsid w:val="00C3047E"/>
    <w:pPr>
      <w:spacing w:before="100" w:beforeAutospacing="1" w:after="100" w:afterAutospacing="1" w:line="240" w:lineRule="auto"/>
      <w:outlineLvl w:val="1"/>
    </w:pPr>
    <w:rPr>
      <w:rFonts w:ascii="Times New Roman" w:eastAsia="Times New Roman" w:hAnsi="Times New Roman" w:cs="Times New Roman"/>
      <w:b/>
      <w:bCs/>
      <w:sz w:val="24"/>
      <w:szCs w:val="36"/>
    </w:rPr>
  </w:style>
  <w:style w:type="paragraph" w:styleId="Heading3">
    <w:name w:val="heading 3"/>
    <w:basedOn w:val="Normal"/>
    <w:next w:val="Normal"/>
    <w:link w:val="Heading3Char"/>
    <w:unhideWhenUsed/>
    <w:qFormat/>
    <w:rsid w:val="00C3047E"/>
    <w:pPr>
      <w:keepNext/>
      <w:keepLines/>
      <w:spacing w:before="200" w:after="0"/>
      <w:outlineLvl w:val="2"/>
    </w:pPr>
    <w:rPr>
      <w:rFonts w:asciiTheme="majorHAnsi" w:eastAsiaTheme="majorEastAsia" w:hAnsiTheme="majorHAnsi" w:cstheme="majorBidi"/>
      <w:b/>
      <w:bCs/>
      <w:sz w:val="24"/>
    </w:rPr>
  </w:style>
  <w:style w:type="paragraph" w:styleId="Heading4">
    <w:name w:val="heading 4"/>
    <w:basedOn w:val="Normal"/>
    <w:next w:val="Normal"/>
    <w:link w:val="Heading4Char"/>
    <w:autoRedefine/>
    <w:qFormat/>
    <w:rsid w:val="00C3047E"/>
    <w:pPr>
      <w:keepNext/>
      <w:spacing w:before="240" w:after="60" w:line="240" w:lineRule="auto"/>
      <w:outlineLvl w:val="3"/>
    </w:pPr>
    <w:rPr>
      <w:rFonts w:ascii="Helvetica" w:eastAsia="Times New Roman" w:hAnsi="Helvetica" w:cs="Times New Roman"/>
      <w:b/>
      <w:sz w:val="24"/>
      <w:szCs w:val="20"/>
    </w:rPr>
  </w:style>
  <w:style w:type="paragraph" w:styleId="Heading5">
    <w:name w:val="heading 5"/>
    <w:basedOn w:val="Normal"/>
    <w:next w:val="Normal"/>
    <w:link w:val="Heading5Char"/>
    <w:unhideWhenUsed/>
    <w:qFormat/>
    <w:rsid w:val="00C3047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C3047E"/>
    <w:pPr>
      <w:keepNext/>
      <w:widowControl w:val="0"/>
      <w:spacing w:after="0" w:line="240" w:lineRule="auto"/>
      <w:jc w:val="right"/>
      <w:outlineLvl w:val="5"/>
    </w:pPr>
    <w:rPr>
      <w:rFonts w:ascii="Book Antiqua" w:eastAsia="Times New Roman" w:hAnsi="Book Antiqua" w:cs="Times New Roman"/>
      <w:sz w:val="24"/>
      <w:szCs w:val="20"/>
    </w:rPr>
  </w:style>
  <w:style w:type="paragraph" w:styleId="Heading7">
    <w:name w:val="heading 7"/>
    <w:basedOn w:val="Normal"/>
    <w:next w:val="Normal"/>
    <w:link w:val="Heading7Char"/>
    <w:unhideWhenUsed/>
    <w:qFormat/>
    <w:rsid w:val="00C3047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rsid w:val="00C3047E"/>
    <w:pPr>
      <w:keepNext/>
      <w:spacing w:after="0" w:line="240" w:lineRule="auto"/>
      <w:jc w:val="center"/>
      <w:outlineLvl w:val="7"/>
    </w:pPr>
    <w:rPr>
      <w:rFonts w:ascii="Times New Roman" w:eastAsia="Times New Roman" w:hAnsi="Times New Roman" w:cs="Times New Roman"/>
      <w:b/>
      <w:szCs w:val="20"/>
    </w:rPr>
  </w:style>
  <w:style w:type="paragraph" w:styleId="Heading9">
    <w:name w:val="heading 9"/>
    <w:basedOn w:val="Normal"/>
    <w:next w:val="Normal"/>
    <w:link w:val="Heading9Char"/>
    <w:qFormat/>
    <w:rsid w:val="00C3047E"/>
    <w:pPr>
      <w:keepNext/>
      <w:widowControl w:val="0"/>
      <w:spacing w:after="0" w:line="480" w:lineRule="atLeast"/>
      <w:jc w:val="center"/>
      <w:outlineLvl w:val="8"/>
    </w:pPr>
    <w:rPr>
      <w:rFonts w:ascii="New York" w:eastAsia="Times New Roman" w:hAnsi="New York"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047E"/>
    <w:rPr>
      <w:rFonts w:asciiTheme="majorHAnsi" w:eastAsiaTheme="majorEastAsia" w:hAnsiTheme="majorHAnsi" w:cstheme="majorBidi"/>
      <w:b/>
      <w:bCs/>
      <w:color w:val="000000" w:themeColor="text1"/>
      <w:sz w:val="28"/>
      <w:szCs w:val="28"/>
    </w:rPr>
  </w:style>
  <w:style w:type="character" w:customStyle="1" w:styleId="Heading2Char">
    <w:name w:val="Heading 2 Char"/>
    <w:basedOn w:val="DefaultParagraphFont"/>
    <w:link w:val="Heading2"/>
    <w:rsid w:val="00C3047E"/>
    <w:rPr>
      <w:rFonts w:ascii="Times New Roman" w:eastAsia="Times New Roman" w:hAnsi="Times New Roman" w:cs="Times New Roman"/>
      <w:b/>
      <w:bCs/>
      <w:sz w:val="24"/>
      <w:szCs w:val="36"/>
    </w:rPr>
  </w:style>
  <w:style w:type="character" w:customStyle="1" w:styleId="Heading3Char">
    <w:name w:val="Heading 3 Char"/>
    <w:basedOn w:val="DefaultParagraphFont"/>
    <w:link w:val="Heading3"/>
    <w:rsid w:val="00C3047E"/>
    <w:rPr>
      <w:rFonts w:asciiTheme="majorHAnsi" w:eastAsiaTheme="majorEastAsia" w:hAnsiTheme="majorHAnsi" w:cstheme="majorBidi"/>
      <w:b/>
      <w:bCs/>
      <w:sz w:val="24"/>
    </w:rPr>
  </w:style>
  <w:style w:type="character" w:customStyle="1" w:styleId="Heading4Char">
    <w:name w:val="Heading 4 Char"/>
    <w:basedOn w:val="DefaultParagraphFont"/>
    <w:link w:val="Heading4"/>
    <w:rsid w:val="00C3047E"/>
    <w:rPr>
      <w:rFonts w:ascii="Helvetica" w:eastAsia="Times New Roman" w:hAnsi="Helvetica" w:cs="Times New Roman"/>
      <w:b/>
      <w:sz w:val="24"/>
      <w:szCs w:val="20"/>
    </w:rPr>
  </w:style>
  <w:style w:type="character" w:customStyle="1" w:styleId="Heading5Char">
    <w:name w:val="Heading 5 Char"/>
    <w:basedOn w:val="DefaultParagraphFont"/>
    <w:link w:val="Heading5"/>
    <w:rsid w:val="00C3047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C3047E"/>
    <w:rPr>
      <w:rFonts w:ascii="Book Antiqua" w:eastAsia="Times New Roman" w:hAnsi="Book Antiqua" w:cs="Times New Roman"/>
      <w:sz w:val="24"/>
      <w:szCs w:val="20"/>
    </w:rPr>
  </w:style>
  <w:style w:type="character" w:customStyle="1" w:styleId="Heading7Char">
    <w:name w:val="Heading 7 Char"/>
    <w:basedOn w:val="DefaultParagraphFont"/>
    <w:link w:val="Heading7"/>
    <w:rsid w:val="00C3047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C3047E"/>
    <w:rPr>
      <w:rFonts w:ascii="Times New Roman" w:eastAsia="Times New Roman" w:hAnsi="Times New Roman" w:cs="Times New Roman"/>
      <w:b/>
      <w:szCs w:val="20"/>
    </w:rPr>
  </w:style>
  <w:style w:type="character" w:customStyle="1" w:styleId="Heading9Char">
    <w:name w:val="Heading 9 Char"/>
    <w:basedOn w:val="DefaultParagraphFont"/>
    <w:link w:val="Heading9"/>
    <w:rsid w:val="00C3047E"/>
    <w:rPr>
      <w:rFonts w:ascii="New York" w:eastAsia="Times New Roman" w:hAnsi="New York" w:cs="Times New Roman"/>
      <w:b/>
      <w:sz w:val="24"/>
      <w:szCs w:val="20"/>
    </w:rPr>
  </w:style>
  <w:style w:type="numbering" w:customStyle="1" w:styleId="NoList1">
    <w:name w:val="No List1"/>
    <w:next w:val="NoList"/>
    <w:uiPriority w:val="99"/>
    <w:semiHidden/>
    <w:unhideWhenUsed/>
    <w:rsid w:val="00C3047E"/>
  </w:style>
  <w:style w:type="character" w:styleId="Hyperlink">
    <w:name w:val="Hyperlink"/>
    <w:basedOn w:val="DefaultParagraphFont"/>
    <w:uiPriority w:val="99"/>
    <w:unhideWhenUsed/>
    <w:rsid w:val="00C3047E"/>
    <w:rPr>
      <w:color w:val="0000FF" w:themeColor="hyperlink"/>
      <w:u w:val="single"/>
    </w:rPr>
  </w:style>
  <w:style w:type="paragraph" w:styleId="ListParagraph">
    <w:name w:val="List Paragraph"/>
    <w:basedOn w:val="Normal"/>
    <w:uiPriority w:val="34"/>
    <w:qFormat/>
    <w:rsid w:val="00C3047E"/>
    <w:pPr>
      <w:ind w:left="720"/>
      <w:contextualSpacing/>
    </w:pPr>
    <w:rPr>
      <w:rFonts w:ascii="Times New Roman" w:hAnsi="Times New Roman"/>
      <w:sz w:val="24"/>
    </w:rPr>
  </w:style>
  <w:style w:type="paragraph" w:styleId="BalloonText">
    <w:name w:val="Balloon Text"/>
    <w:basedOn w:val="Normal"/>
    <w:link w:val="BalloonTextChar"/>
    <w:semiHidden/>
    <w:unhideWhenUsed/>
    <w:rsid w:val="00C304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C3047E"/>
    <w:rPr>
      <w:rFonts w:ascii="Tahoma" w:hAnsi="Tahoma" w:cs="Tahoma"/>
      <w:sz w:val="16"/>
      <w:szCs w:val="16"/>
    </w:rPr>
  </w:style>
  <w:style w:type="paragraph" w:customStyle="1" w:styleId="Default">
    <w:name w:val="Default"/>
    <w:rsid w:val="00C3047E"/>
    <w:pPr>
      <w:autoSpaceDE w:val="0"/>
      <w:autoSpaceDN w:val="0"/>
      <w:adjustRightInd w:val="0"/>
      <w:spacing w:after="0" w:line="240" w:lineRule="auto"/>
    </w:pPr>
    <w:rPr>
      <w:rFonts w:ascii="Cambria" w:hAnsi="Cambria" w:cs="Cambria"/>
      <w:color w:val="000000"/>
      <w:sz w:val="24"/>
      <w:szCs w:val="24"/>
    </w:rPr>
  </w:style>
  <w:style w:type="table" w:styleId="TableGrid">
    <w:name w:val="Table Grid"/>
    <w:basedOn w:val="TableNormal"/>
    <w:uiPriority w:val="59"/>
    <w:rsid w:val="00C304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nhideWhenUsed/>
    <w:rsid w:val="00C3047E"/>
    <w:rPr>
      <w:color w:val="800080" w:themeColor="followedHyperlink"/>
      <w:u w:val="single"/>
    </w:rPr>
  </w:style>
  <w:style w:type="paragraph" w:styleId="NormalWeb">
    <w:name w:val="Normal (Web)"/>
    <w:basedOn w:val="Normal"/>
    <w:uiPriority w:val="99"/>
    <w:unhideWhenUsed/>
    <w:rsid w:val="00C3047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3047E"/>
    <w:rPr>
      <w:b/>
      <w:bCs/>
    </w:rPr>
  </w:style>
  <w:style w:type="character" w:customStyle="1" w:styleId="apple-converted-space">
    <w:name w:val="apple-converted-space"/>
    <w:basedOn w:val="DefaultParagraphFont"/>
    <w:rsid w:val="00C3047E"/>
  </w:style>
  <w:style w:type="table" w:styleId="LightShading-Accent1">
    <w:name w:val="Light Shading Accent 1"/>
    <w:basedOn w:val="TableNormal"/>
    <w:uiPriority w:val="60"/>
    <w:rsid w:val="00C3047E"/>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Shading2-Accent5">
    <w:name w:val="Medium Shading 2 Accent 5"/>
    <w:basedOn w:val="TableNormal"/>
    <w:uiPriority w:val="64"/>
    <w:rsid w:val="00C3047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List-Accent1">
    <w:name w:val="Light List Accent 1"/>
    <w:basedOn w:val="TableNormal"/>
    <w:uiPriority w:val="61"/>
    <w:rsid w:val="00C3047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Grid-Accent1">
    <w:name w:val="Light Grid Accent 1"/>
    <w:basedOn w:val="TableNormal"/>
    <w:uiPriority w:val="62"/>
    <w:rsid w:val="00C3047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Emphasis">
    <w:name w:val="Emphasis"/>
    <w:basedOn w:val="DefaultParagraphFont"/>
    <w:qFormat/>
    <w:rsid w:val="00C3047E"/>
    <w:rPr>
      <w:i/>
      <w:iCs/>
    </w:rPr>
  </w:style>
  <w:style w:type="paragraph" w:styleId="Footer">
    <w:name w:val="footer"/>
    <w:basedOn w:val="Normal"/>
    <w:link w:val="FooterChar"/>
    <w:uiPriority w:val="99"/>
    <w:unhideWhenUsed/>
    <w:rsid w:val="00C3047E"/>
    <w:pPr>
      <w:tabs>
        <w:tab w:val="center" w:pos="4680"/>
        <w:tab w:val="right" w:pos="9360"/>
      </w:tabs>
      <w:spacing w:after="0" w:line="240" w:lineRule="auto"/>
    </w:pPr>
    <w:rPr>
      <w:rFonts w:ascii="Times New Roman" w:hAnsi="Times New Roman"/>
      <w:sz w:val="24"/>
    </w:rPr>
  </w:style>
  <w:style w:type="character" w:customStyle="1" w:styleId="FooterChar">
    <w:name w:val="Footer Char"/>
    <w:basedOn w:val="DefaultParagraphFont"/>
    <w:link w:val="Footer"/>
    <w:uiPriority w:val="99"/>
    <w:rsid w:val="00C3047E"/>
    <w:rPr>
      <w:rFonts w:ascii="Times New Roman" w:hAnsi="Times New Roman"/>
      <w:sz w:val="24"/>
    </w:rPr>
  </w:style>
  <w:style w:type="character" w:styleId="PageNumber">
    <w:name w:val="page number"/>
    <w:basedOn w:val="DefaultParagraphFont"/>
    <w:rsid w:val="00C3047E"/>
  </w:style>
  <w:style w:type="numbering" w:customStyle="1" w:styleId="NoList11">
    <w:name w:val="No List11"/>
    <w:next w:val="NoList"/>
    <w:uiPriority w:val="99"/>
    <w:semiHidden/>
    <w:unhideWhenUsed/>
    <w:rsid w:val="00C3047E"/>
  </w:style>
  <w:style w:type="paragraph" w:customStyle="1" w:styleId="xl65">
    <w:name w:val="xl65"/>
    <w:basedOn w:val="Normal"/>
    <w:rsid w:val="00C3047E"/>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66">
    <w:name w:val="xl66"/>
    <w:basedOn w:val="Normal"/>
    <w:rsid w:val="00C3047E"/>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67">
    <w:name w:val="xl67"/>
    <w:basedOn w:val="Normal"/>
    <w:rsid w:val="00C3047E"/>
    <w:pPr>
      <w:spacing w:before="100" w:beforeAutospacing="1" w:after="100" w:afterAutospacing="1" w:line="240" w:lineRule="auto"/>
    </w:pPr>
    <w:rPr>
      <w:rFonts w:ascii="Times New Roman" w:eastAsia="Times New Roman" w:hAnsi="Times New Roman" w:cs="Times New Roman"/>
      <w:sz w:val="20"/>
      <w:szCs w:val="20"/>
    </w:rPr>
  </w:style>
  <w:style w:type="paragraph" w:styleId="Header">
    <w:name w:val="header"/>
    <w:basedOn w:val="Normal"/>
    <w:link w:val="HeaderChar"/>
    <w:unhideWhenUsed/>
    <w:rsid w:val="00C3047E"/>
    <w:pPr>
      <w:tabs>
        <w:tab w:val="center" w:pos="4680"/>
        <w:tab w:val="right" w:pos="9360"/>
      </w:tabs>
      <w:spacing w:after="0" w:line="240" w:lineRule="auto"/>
    </w:pPr>
    <w:rPr>
      <w:rFonts w:ascii="Times New Roman" w:hAnsi="Times New Roman"/>
      <w:sz w:val="24"/>
    </w:rPr>
  </w:style>
  <w:style w:type="character" w:customStyle="1" w:styleId="HeaderChar">
    <w:name w:val="Header Char"/>
    <w:basedOn w:val="DefaultParagraphFont"/>
    <w:link w:val="Header"/>
    <w:rsid w:val="00C3047E"/>
    <w:rPr>
      <w:rFonts w:ascii="Times New Roman" w:hAnsi="Times New Roman"/>
      <w:sz w:val="24"/>
    </w:rPr>
  </w:style>
  <w:style w:type="numbering" w:customStyle="1" w:styleId="NoList2">
    <w:name w:val="No List2"/>
    <w:next w:val="NoList"/>
    <w:uiPriority w:val="99"/>
    <w:semiHidden/>
    <w:unhideWhenUsed/>
    <w:rsid w:val="00C3047E"/>
  </w:style>
  <w:style w:type="paragraph" w:styleId="Title">
    <w:name w:val="Title"/>
    <w:basedOn w:val="Normal"/>
    <w:link w:val="TitleChar"/>
    <w:qFormat/>
    <w:rsid w:val="00C3047E"/>
    <w:pPr>
      <w:spacing w:after="0" w:line="240" w:lineRule="auto"/>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C3047E"/>
    <w:rPr>
      <w:rFonts w:ascii="Times New Roman" w:eastAsia="Times New Roman" w:hAnsi="Times New Roman" w:cs="Times New Roman"/>
      <w:b/>
      <w:sz w:val="32"/>
      <w:szCs w:val="20"/>
    </w:rPr>
  </w:style>
  <w:style w:type="paragraph" w:styleId="TOCHeading">
    <w:name w:val="TOC Heading"/>
    <w:basedOn w:val="Heading1"/>
    <w:next w:val="Normal"/>
    <w:uiPriority w:val="39"/>
    <w:unhideWhenUsed/>
    <w:qFormat/>
    <w:rsid w:val="00C3047E"/>
    <w:pPr>
      <w:outlineLvl w:val="9"/>
    </w:pPr>
    <w:rPr>
      <w:lang w:eastAsia="ja-JP"/>
    </w:rPr>
  </w:style>
  <w:style w:type="paragraph" w:styleId="TOC2">
    <w:name w:val="toc 2"/>
    <w:basedOn w:val="Normal"/>
    <w:next w:val="Normal"/>
    <w:autoRedefine/>
    <w:uiPriority w:val="39"/>
    <w:unhideWhenUsed/>
    <w:qFormat/>
    <w:rsid w:val="00C3047E"/>
    <w:pPr>
      <w:spacing w:after="100"/>
      <w:ind w:left="220"/>
    </w:pPr>
    <w:rPr>
      <w:rFonts w:ascii="Times New Roman" w:hAnsi="Times New Roman"/>
      <w:sz w:val="24"/>
    </w:rPr>
  </w:style>
  <w:style w:type="paragraph" w:styleId="TOC3">
    <w:name w:val="toc 3"/>
    <w:basedOn w:val="Normal"/>
    <w:next w:val="Normal"/>
    <w:autoRedefine/>
    <w:uiPriority w:val="39"/>
    <w:unhideWhenUsed/>
    <w:qFormat/>
    <w:rsid w:val="00C3047E"/>
    <w:pPr>
      <w:tabs>
        <w:tab w:val="right" w:leader="dot" w:pos="9350"/>
      </w:tabs>
      <w:spacing w:after="100"/>
      <w:ind w:left="440"/>
    </w:pPr>
    <w:rPr>
      <w:rFonts w:ascii="Times New Roman" w:hAnsi="Times New Roman"/>
      <w:sz w:val="24"/>
    </w:rPr>
  </w:style>
  <w:style w:type="paragraph" w:styleId="TOC1">
    <w:name w:val="toc 1"/>
    <w:basedOn w:val="Normal"/>
    <w:next w:val="Normal"/>
    <w:autoRedefine/>
    <w:uiPriority w:val="39"/>
    <w:unhideWhenUsed/>
    <w:qFormat/>
    <w:rsid w:val="00C3047E"/>
    <w:pPr>
      <w:spacing w:after="100"/>
    </w:pPr>
    <w:rPr>
      <w:rFonts w:ascii="Times New Roman" w:hAnsi="Times New Roman"/>
      <w:sz w:val="24"/>
    </w:rPr>
  </w:style>
  <w:style w:type="paragraph" w:styleId="NoSpacing">
    <w:name w:val="No Spacing"/>
    <w:uiPriority w:val="1"/>
    <w:qFormat/>
    <w:rsid w:val="00C3047E"/>
    <w:pPr>
      <w:spacing w:after="0"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nhideWhenUsed/>
    <w:rsid w:val="00C3047E"/>
    <w:pPr>
      <w:spacing w:line="240" w:lineRule="auto"/>
    </w:pPr>
    <w:rPr>
      <w:rFonts w:ascii="Times New Roman" w:hAnsi="Times New Roman"/>
      <w:sz w:val="20"/>
      <w:szCs w:val="20"/>
    </w:rPr>
  </w:style>
  <w:style w:type="character" w:customStyle="1" w:styleId="CommentTextChar">
    <w:name w:val="Comment Text Char"/>
    <w:basedOn w:val="DefaultParagraphFont"/>
    <w:link w:val="CommentText"/>
    <w:rsid w:val="00C3047E"/>
    <w:rPr>
      <w:rFonts w:ascii="Times New Roman" w:hAnsi="Times New Roman"/>
      <w:sz w:val="20"/>
      <w:szCs w:val="20"/>
    </w:rPr>
  </w:style>
  <w:style w:type="paragraph" w:styleId="CommentSubject">
    <w:name w:val="annotation subject"/>
    <w:basedOn w:val="CommentText"/>
    <w:next w:val="CommentText"/>
    <w:link w:val="CommentSubjectChar"/>
    <w:unhideWhenUsed/>
    <w:rsid w:val="00C3047E"/>
    <w:rPr>
      <w:b/>
      <w:bCs/>
    </w:rPr>
  </w:style>
  <w:style w:type="character" w:customStyle="1" w:styleId="CommentSubjectChar">
    <w:name w:val="Comment Subject Char"/>
    <w:basedOn w:val="CommentTextChar"/>
    <w:link w:val="CommentSubject"/>
    <w:rsid w:val="00C3047E"/>
    <w:rPr>
      <w:rFonts w:ascii="Times New Roman" w:hAnsi="Times New Roman"/>
      <w:b/>
      <w:bCs/>
      <w:sz w:val="20"/>
      <w:szCs w:val="20"/>
    </w:rPr>
  </w:style>
  <w:style w:type="character" w:styleId="CommentReference">
    <w:name w:val="annotation reference"/>
    <w:basedOn w:val="DefaultParagraphFont"/>
    <w:unhideWhenUsed/>
    <w:rsid w:val="00C3047E"/>
    <w:rPr>
      <w:sz w:val="16"/>
      <w:szCs w:val="16"/>
    </w:rPr>
  </w:style>
  <w:style w:type="paragraph" w:styleId="z-TopofForm">
    <w:name w:val="HTML Top of Form"/>
    <w:basedOn w:val="Normal"/>
    <w:next w:val="Normal"/>
    <w:link w:val="z-TopofFormChar"/>
    <w:hidden/>
    <w:uiPriority w:val="99"/>
    <w:semiHidden/>
    <w:unhideWhenUsed/>
    <w:rsid w:val="00C3047E"/>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C3047E"/>
    <w:rPr>
      <w:rFonts w:ascii="Arial" w:hAnsi="Arial" w:cs="Arial"/>
      <w:vanish/>
      <w:sz w:val="16"/>
      <w:szCs w:val="16"/>
    </w:rPr>
  </w:style>
  <w:style w:type="table" w:styleId="MediumGrid2">
    <w:name w:val="Medium Grid 2"/>
    <w:basedOn w:val="TableNormal"/>
    <w:uiPriority w:val="68"/>
    <w:rsid w:val="00C3047E"/>
    <w:pPr>
      <w:spacing w:after="0" w:line="240" w:lineRule="auto"/>
    </w:pPr>
    <w:rPr>
      <w:rFonts w:asciiTheme="majorHAnsi" w:eastAsiaTheme="majorEastAsia" w:hAnsiTheme="majorHAnsi" w:cstheme="majorBidi"/>
      <w:color w:val="000000" w:themeColor="text1"/>
    </w:rPr>
    <w:tblPr>
      <w:tblStyleRowBandSize w:val="1"/>
      <w:tblStyleColBandSize w:val="1"/>
      <w:tblInd w:w="0" w:type="nil"/>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Title1">
    <w:name w:val="Title1"/>
    <w:basedOn w:val="Normal"/>
    <w:rsid w:val="00C3047E"/>
    <w:pPr>
      <w:spacing w:before="100" w:beforeAutospacing="1" w:after="100" w:afterAutospacing="1" w:line="240" w:lineRule="auto"/>
    </w:pPr>
    <w:rPr>
      <w:rFonts w:ascii="Arial" w:eastAsiaTheme="minorEastAsia" w:hAnsi="Arial" w:cs="Arial"/>
      <w:b/>
      <w:bCs/>
      <w:sz w:val="24"/>
      <w:szCs w:val="24"/>
    </w:rPr>
  </w:style>
  <w:style w:type="paragraph" w:customStyle="1" w:styleId="norm">
    <w:name w:val="norm"/>
    <w:basedOn w:val="Normal"/>
    <w:rsid w:val="00C3047E"/>
    <w:pPr>
      <w:spacing w:before="100" w:beforeAutospacing="1" w:after="100" w:afterAutospacing="1" w:line="240" w:lineRule="auto"/>
    </w:pPr>
    <w:rPr>
      <w:rFonts w:ascii="Arial" w:eastAsiaTheme="minorEastAsia" w:hAnsi="Arial" w:cs="Arial"/>
      <w:sz w:val="21"/>
      <w:szCs w:val="21"/>
    </w:rPr>
  </w:style>
  <w:style w:type="numbering" w:customStyle="1" w:styleId="NoList3">
    <w:name w:val="No List3"/>
    <w:next w:val="NoList"/>
    <w:semiHidden/>
    <w:rsid w:val="00C3047E"/>
  </w:style>
  <w:style w:type="paragraph" w:styleId="BodyTextIndent">
    <w:name w:val="Body Text Indent"/>
    <w:basedOn w:val="Normal"/>
    <w:link w:val="BodyTextIndentChar"/>
    <w:rsid w:val="00C3047E"/>
    <w:pPr>
      <w:widowControl w:val="0"/>
      <w:tabs>
        <w:tab w:val="left" w:pos="720"/>
      </w:tabs>
      <w:spacing w:after="0" w:line="480" w:lineRule="atLeast"/>
      <w:ind w:left="1350" w:hanging="1350"/>
    </w:pPr>
    <w:rPr>
      <w:rFonts w:ascii="New York" w:eastAsia="Times New Roman" w:hAnsi="New York" w:cs="Times New Roman"/>
      <w:sz w:val="24"/>
      <w:szCs w:val="20"/>
    </w:rPr>
  </w:style>
  <w:style w:type="character" w:customStyle="1" w:styleId="BodyTextIndentChar">
    <w:name w:val="Body Text Indent Char"/>
    <w:basedOn w:val="DefaultParagraphFont"/>
    <w:link w:val="BodyTextIndent"/>
    <w:rsid w:val="00C3047E"/>
    <w:rPr>
      <w:rFonts w:ascii="New York" w:eastAsia="Times New Roman" w:hAnsi="New York" w:cs="Times New Roman"/>
      <w:sz w:val="24"/>
      <w:szCs w:val="20"/>
    </w:rPr>
  </w:style>
  <w:style w:type="paragraph" w:styleId="BodyTextIndent2">
    <w:name w:val="Body Text Indent 2"/>
    <w:basedOn w:val="Normal"/>
    <w:link w:val="BodyTextIndent2Char"/>
    <w:rsid w:val="00C3047E"/>
    <w:pPr>
      <w:widowControl w:val="0"/>
      <w:tabs>
        <w:tab w:val="left" w:pos="720"/>
        <w:tab w:val="left" w:pos="1260"/>
      </w:tabs>
      <w:spacing w:after="0" w:line="480" w:lineRule="atLeast"/>
      <w:ind w:left="4320" w:hanging="4320"/>
    </w:pPr>
    <w:rPr>
      <w:rFonts w:ascii="New York" w:eastAsia="Times New Roman" w:hAnsi="New York" w:cs="Times New Roman"/>
      <w:sz w:val="24"/>
      <w:szCs w:val="20"/>
    </w:rPr>
  </w:style>
  <w:style w:type="character" w:customStyle="1" w:styleId="BodyTextIndent2Char">
    <w:name w:val="Body Text Indent 2 Char"/>
    <w:basedOn w:val="DefaultParagraphFont"/>
    <w:link w:val="BodyTextIndent2"/>
    <w:rsid w:val="00C3047E"/>
    <w:rPr>
      <w:rFonts w:ascii="New York" w:eastAsia="Times New Roman" w:hAnsi="New York" w:cs="Times New Roman"/>
      <w:sz w:val="24"/>
      <w:szCs w:val="20"/>
    </w:rPr>
  </w:style>
  <w:style w:type="paragraph" w:styleId="BodyTextIndent3">
    <w:name w:val="Body Text Indent 3"/>
    <w:basedOn w:val="Normal"/>
    <w:link w:val="BodyTextIndent3Char"/>
    <w:rsid w:val="00C3047E"/>
    <w:pPr>
      <w:widowControl w:val="0"/>
      <w:tabs>
        <w:tab w:val="left" w:pos="720"/>
        <w:tab w:val="left" w:pos="1260"/>
      </w:tabs>
      <w:spacing w:after="0" w:line="480" w:lineRule="atLeast"/>
      <w:ind w:left="4050" w:hanging="4050"/>
    </w:pPr>
    <w:rPr>
      <w:rFonts w:ascii="New York" w:eastAsia="Times New Roman" w:hAnsi="New York" w:cs="Times New Roman"/>
      <w:sz w:val="24"/>
      <w:szCs w:val="20"/>
    </w:rPr>
  </w:style>
  <w:style w:type="character" w:customStyle="1" w:styleId="BodyTextIndent3Char">
    <w:name w:val="Body Text Indent 3 Char"/>
    <w:basedOn w:val="DefaultParagraphFont"/>
    <w:link w:val="BodyTextIndent3"/>
    <w:rsid w:val="00C3047E"/>
    <w:rPr>
      <w:rFonts w:ascii="New York" w:eastAsia="Times New Roman" w:hAnsi="New York" w:cs="Times New Roman"/>
      <w:sz w:val="24"/>
      <w:szCs w:val="20"/>
    </w:rPr>
  </w:style>
  <w:style w:type="paragraph" w:styleId="List">
    <w:name w:val="List"/>
    <w:basedOn w:val="Normal"/>
    <w:rsid w:val="00C3047E"/>
    <w:pPr>
      <w:spacing w:after="0" w:line="240" w:lineRule="auto"/>
      <w:ind w:left="360" w:hanging="360"/>
    </w:pPr>
    <w:rPr>
      <w:rFonts w:ascii="New York" w:eastAsia="Times New Roman" w:hAnsi="New York" w:cs="Times New Roman"/>
      <w:sz w:val="24"/>
      <w:szCs w:val="20"/>
    </w:rPr>
  </w:style>
  <w:style w:type="paragraph" w:styleId="List2">
    <w:name w:val="List 2"/>
    <w:basedOn w:val="Normal"/>
    <w:rsid w:val="00C3047E"/>
    <w:pPr>
      <w:spacing w:after="0" w:line="240" w:lineRule="auto"/>
      <w:ind w:left="720" w:hanging="360"/>
    </w:pPr>
    <w:rPr>
      <w:rFonts w:ascii="New York" w:eastAsia="Times New Roman" w:hAnsi="New York" w:cs="Times New Roman"/>
      <w:sz w:val="24"/>
      <w:szCs w:val="20"/>
    </w:rPr>
  </w:style>
  <w:style w:type="paragraph" w:styleId="List3">
    <w:name w:val="List 3"/>
    <w:basedOn w:val="Normal"/>
    <w:rsid w:val="00C3047E"/>
    <w:pPr>
      <w:spacing w:after="0" w:line="240" w:lineRule="auto"/>
      <w:ind w:left="1080" w:hanging="360"/>
    </w:pPr>
    <w:rPr>
      <w:rFonts w:ascii="New York" w:eastAsia="Times New Roman" w:hAnsi="New York" w:cs="Times New Roman"/>
      <w:sz w:val="24"/>
      <w:szCs w:val="20"/>
    </w:rPr>
  </w:style>
  <w:style w:type="paragraph" w:styleId="MessageHeader">
    <w:name w:val="Message Header"/>
    <w:basedOn w:val="Normal"/>
    <w:link w:val="MessageHeaderChar"/>
    <w:rsid w:val="00C3047E"/>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Helvetica" w:eastAsia="Times New Roman" w:hAnsi="Helvetica" w:cs="Times New Roman"/>
      <w:sz w:val="24"/>
      <w:szCs w:val="20"/>
    </w:rPr>
  </w:style>
  <w:style w:type="character" w:customStyle="1" w:styleId="MessageHeaderChar">
    <w:name w:val="Message Header Char"/>
    <w:basedOn w:val="DefaultParagraphFont"/>
    <w:link w:val="MessageHeader"/>
    <w:rsid w:val="00C3047E"/>
    <w:rPr>
      <w:rFonts w:ascii="Helvetica" w:eastAsia="Times New Roman" w:hAnsi="Helvetica" w:cs="Times New Roman"/>
      <w:sz w:val="24"/>
      <w:szCs w:val="20"/>
      <w:shd w:val="pct20" w:color="auto" w:fill="auto"/>
    </w:rPr>
  </w:style>
  <w:style w:type="paragraph" w:styleId="Date">
    <w:name w:val="Date"/>
    <w:basedOn w:val="Normal"/>
    <w:next w:val="Normal"/>
    <w:link w:val="DateChar"/>
    <w:rsid w:val="00C3047E"/>
    <w:pPr>
      <w:spacing w:after="0" w:line="240" w:lineRule="auto"/>
    </w:pPr>
    <w:rPr>
      <w:rFonts w:ascii="New York" w:eastAsia="Times New Roman" w:hAnsi="New York" w:cs="Times New Roman"/>
      <w:sz w:val="24"/>
      <w:szCs w:val="20"/>
    </w:rPr>
  </w:style>
  <w:style w:type="character" w:customStyle="1" w:styleId="DateChar">
    <w:name w:val="Date Char"/>
    <w:basedOn w:val="DefaultParagraphFont"/>
    <w:link w:val="Date"/>
    <w:rsid w:val="00C3047E"/>
    <w:rPr>
      <w:rFonts w:ascii="New York" w:eastAsia="Times New Roman" w:hAnsi="New York" w:cs="Times New Roman"/>
      <w:sz w:val="24"/>
      <w:szCs w:val="20"/>
    </w:rPr>
  </w:style>
  <w:style w:type="paragraph" w:styleId="ListBullet">
    <w:name w:val="List Bullet"/>
    <w:basedOn w:val="Normal"/>
    <w:autoRedefine/>
    <w:rsid w:val="00C3047E"/>
    <w:pPr>
      <w:numPr>
        <w:numId w:val="2"/>
      </w:numPr>
      <w:spacing w:after="0" w:line="240" w:lineRule="auto"/>
    </w:pPr>
    <w:rPr>
      <w:rFonts w:ascii="New York" w:eastAsia="Times New Roman" w:hAnsi="New York" w:cs="Times New Roman"/>
      <w:sz w:val="24"/>
      <w:szCs w:val="20"/>
    </w:rPr>
  </w:style>
  <w:style w:type="paragraph" w:customStyle="1" w:styleId="CcList">
    <w:name w:val="Cc List"/>
    <w:basedOn w:val="Normal"/>
    <w:rsid w:val="00C3047E"/>
    <w:pPr>
      <w:spacing w:after="0" w:line="240" w:lineRule="auto"/>
    </w:pPr>
    <w:rPr>
      <w:rFonts w:ascii="New York" w:eastAsia="Times New Roman" w:hAnsi="New York" w:cs="Times New Roman"/>
      <w:sz w:val="24"/>
      <w:szCs w:val="20"/>
    </w:rPr>
  </w:style>
  <w:style w:type="paragraph" w:styleId="ListContinue">
    <w:name w:val="List Continue"/>
    <w:basedOn w:val="Normal"/>
    <w:rsid w:val="00C3047E"/>
    <w:pPr>
      <w:spacing w:after="120" w:line="240" w:lineRule="auto"/>
      <w:ind w:left="360"/>
    </w:pPr>
    <w:rPr>
      <w:rFonts w:ascii="New York" w:eastAsia="Times New Roman" w:hAnsi="New York" w:cs="Times New Roman"/>
      <w:sz w:val="24"/>
      <w:szCs w:val="20"/>
    </w:rPr>
  </w:style>
  <w:style w:type="paragraph" w:styleId="ListContinue2">
    <w:name w:val="List Continue 2"/>
    <w:basedOn w:val="Normal"/>
    <w:rsid w:val="00C3047E"/>
    <w:pPr>
      <w:spacing w:after="120" w:line="240" w:lineRule="auto"/>
      <w:ind w:left="720"/>
    </w:pPr>
    <w:rPr>
      <w:rFonts w:ascii="New York" w:eastAsia="Times New Roman" w:hAnsi="New York" w:cs="Times New Roman"/>
      <w:sz w:val="24"/>
      <w:szCs w:val="20"/>
    </w:rPr>
  </w:style>
  <w:style w:type="paragraph" w:styleId="BodyText">
    <w:name w:val="Body Text"/>
    <w:basedOn w:val="Normal"/>
    <w:link w:val="BodyTextChar"/>
    <w:rsid w:val="00C3047E"/>
    <w:pPr>
      <w:spacing w:after="120" w:line="240" w:lineRule="auto"/>
    </w:pPr>
    <w:rPr>
      <w:rFonts w:ascii="New York" w:eastAsia="Times New Roman" w:hAnsi="New York" w:cs="Times New Roman"/>
      <w:sz w:val="24"/>
      <w:szCs w:val="20"/>
    </w:rPr>
  </w:style>
  <w:style w:type="character" w:customStyle="1" w:styleId="BodyTextChar">
    <w:name w:val="Body Text Char"/>
    <w:basedOn w:val="DefaultParagraphFont"/>
    <w:link w:val="BodyText"/>
    <w:rsid w:val="00C3047E"/>
    <w:rPr>
      <w:rFonts w:ascii="New York" w:eastAsia="Times New Roman" w:hAnsi="New York" w:cs="Times New Roman"/>
      <w:sz w:val="24"/>
      <w:szCs w:val="20"/>
    </w:rPr>
  </w:style>
  <w:style w:type="paragraph" w:customStyle="1" w:styleId="Byline">
    <w:name w:val="Byline"/>
    <w:basedOn w:val="BodyText"/>
    <w:rsid w:val="00C3047E"/>
  </w:style>
  <w:style w:type="paragraph" w:styleId="BodyText2">
    <w:name w:val="Body Text 2"/>
    <w:basedOn w:val="Normal"/>
    <w:link w:val="BodyText2Char"/>
    <w:rsid w:val="00C3047E"/>
    <w:pPr>
      <w:spacing w:after="0" w:line="240" w:lineRule="auto"/>
      <w:ind w:firstLine="630"/>
    </w:pPr>
    <w:rPr>
      <w:rFonts w:ascii="New York" w:eastAsia="Times New Roman" w:hAnsi="New York" w:cs="Times New Roman"/>
      <w:sz w:val="24"/>
      <w:szCs w:val="20"/>
    </w:rPr>
  </w:style>
  <w:style w:type="character" w:customStyle="1" w:styleId="BodyText2Char">
    <w:name w:val="Body Text 2 Char"/>
    <w:basedOn w:val="DefaultParagraphFont"/>
    <w:link w:val="BodyText2"/>
    <w:rsid w:val="00C3047E"/>
    <w:rPr>
      <w:rFonts w:ascii="New York" w:eastAsia="Times New Roman" w:hAnsi="New York" w:cs="Times New Roman"/>
      <w:sz w:val="24"/>
      <w:szCs w:val="20"/>
    </w:rPr>
  </w:style>
  <w:style w:type="paragraph" w:customStyle="1" w:styleId="c3">
    <w:name w:val="c3"/>
    <w:basedOn w:val="Normal"/>
    <w:rsid w:val="00C3047E"/>
    <w:pPr>
      <w:widowControl w:val="0"/>
      <w:spacing w:after="0" w:line="240" w:lineRule="atLeast"/>
      <w:jc w:val="center"/>
    </w:pPr>
    <w:rPr>
      <w:rFonts w:ascii="Times New Roman" w:eastAsia="Times New Roman" w:hAnsi="Times New Roman" w:cs="Times New Roman"/>
      <w:snapToGrid w:val="0"/>
      <w:sz w:val="24"/>
      <w:szCs w:val="20"/>
    </w:rPr>
  </w:style>
  <w:style w:type="paragraph" w:customStyle="1" w:styleId="p5">
    <w:name w:val="p5"/>
    <w:basedOn w:val="Normal"/>
    <w:rsid w:val="00C3047E"/>
    <w:pPr>
      <w:widowControl w:val="0"/>
      <w:tabs>
        <w:tab w:val="left" w:pos="900"/>
      </w:tabs>
      <w:spacing w:after="0" w:line="280" w:lineRule="atLeast"/>
      <w:ind w:left="320"/>
    </w:pPr>
    <w:rPr>
      <w:rFonts w:ascii="Times New Roman" w:eastAsia="Times New Roman" w:hAnsi="Times New Roman" w:cs="Times New Roman"/>
      <w:snapToGrid w:val="0"/>
      <w:sz w:val="24"/>
      <w:szCs w:val="20"/>
    </w:rPr>
  </w:style>
  <w:style w:type="paragraph" w:customStyle="1" w:styleId="p6">
    <w:name w:val="p6"/>
    <w:basedOn w:val="Normal"/>
    <w:rsid w:val="00C3047E"/>
    <w:pPr>
      <w:widowControl w:val="0"/>
      <w:tabs>
        <w:tab w:val="left" w:pos="280"/>
      </w:tabs>
      <w:spacing w:after="0" w:line="280" w:lineRule="atLeast"/>
      <w:ind w:left="284" w:hanging="576"/>
    </w:pPr>
    <w:rPr>
      <w:rFonts w:ascii="Times New Roman" w:eastAsia="Times New Roman" w:hAnsi="Times New Roman" w:cs="Times New Roman"/>
      <w:snapToGrid w:val="0"/>
      <w:sz w:val="24"/>
      <w:szCs w:val="20"/>
    </w:rPr>
  </w:style>
  <w:style w:type="paragraph" w:customStyle="1" w:styleId="p7">
    <w:name w:val="p7"/>
    <w:basedOn w:val="Normal"/>
    <w:rsid w:val="00C3047E"/>
    <w:pPr>
      <w:widowControl w:val="0"/>
      <w:tabs>
        <w:tab w:val="left" w:pos="920"/>
      </w:tabs>
      <w:spacing w:after="0" w:line="280" w:lineRule="atLeast"/>
      <w:ind w:left="340"/>
    </w:pPr>
    <w:rPr>
      <w:rFonts w:ascii="Times New Roman" w:eastAsia="Times New Roman" w:hAnsi="Times New Roman" w:cs="Times New Roman"/>
      <w:snapToGrid w:val="0"/>
      <w:sz w:val="24"/>
      <w:szCs w:val="20"/>
    </w:rPr>
  </w:style>
  <w:style w:type="paragraph" w:customStyle="1" w:styleId="p8">
    <w:name w:val="p8"/>
    <w:basedOn w:val="Normal"/>
    <w:rsid w:val="00C3047E"/>
    <w:pPr>
      <w:widowControl w:val="0"/>
      <w:tabs>
        <w:tab w:val="left" w:pos="1580"/>
        <w:tab w:val="left" w:pos="1880"/>
      </w:tabs>
      <w:spacing w:after="0" w:line="240" w:lineRule="atLeast"/>
      <w:ind w:left="1292" w:hanging="288"/>
    </w:pPr>
    <w:rPr>
      <w:rFonts w:ascii="Times New Roman" w:eastAsia="Times New Roman" w:hAnsi="Times New Roman" w:cs="Times New Roman"/>
      <w:snapToGrid w:val="0"/>
      <w:sz w:val="24"/>
      <w:szCs w:val="20"/>
    </w:rPr>
  </w:style>
  <w:style w:type="paragraph" w:customStyle="1" w:styleId="p9">
    <w:name w:val="p9"/>
    <w:basedOn w:val="Normal"/>
    <w:rsid w:val="00C3047E"/>
    <w:pPr>
      <w:widowControl w:val="0"/>
      <w:tabs>
        <w:tab w:val="left" w:pos="900"/>
        <w:tab w:val="left" w:pos="1580"/>
      </w:tabs>
      <w:spacing w:after="0" w:line="240" w:lineRule="atLeast"/>
      <w:ind w:left="1004" w:hanging="720"/>
    </w:pPr>
    <w:rPr>
      <w:rFonts w:ascii="Times New Roman" w:eastAsia="Times New Roman" w:hAnsi="Times New Roman" w:cs="Times New Roman"/>
      <w:snapToGrid w:val="0"/>
      <w:sz w:val="24"/>
      <w:szCs w:val="20"/>
    </w:rPr>
  </w:style>
  <w:style w:type="paragraph" w:customStyle="1" w:styleId="FooterOdd">
    <w:name w:val="Footer Odd"/>
    <w:basedOn w:val="Normal"/>
    <w:qFormat/>
    <w:rsid w:val="00C3047E"/>
    <w:pPr>
      <w:pBdr>
        <w:top w:val="single" w:sz="4" w:space="1" w:color="4F81BD"/>
      </w:pBdr>
      <w:spacing w:after="180" w:line="264" w:lineRule="auto"/>
      <w:jc w:val="right"/>
    </w:pPr>
    <w:rPr>
      <w:rFonts w:ascii="Calibri" w:eastAsia="Calibri" w:hAnsi="Calibri" w:cs="Times New Roman"/>
      <w:color w:val="1F497D"/>
      <w:sz w:val="20"/>
      <w:szCs w:val="20"/>
      <w:lang w:eastAsia="ja-JP"/>
    </w:rPr>
  </w:style>
  <w:style w:type="paragraph" w:styleId="Revision">
    <w:name w:val="Revision"/>
    <w:hidden/>
    <w:uiPriority w:val="99"/>
    <w:semiHidden/>
    <w:rsid w:val="00C3047E"/>
    <w:pPr>
      <w:spacing w:after="0" w:line="240" w:lineRule="auto"/>
    </w:pPr>
    <w:rPr>
      <w:rFonts w:ascii="New York" w:eastAsia="Times New Roman" w:hAnsi="New York" w:cs="Times New Roman"/>
      <w:sz w:val="24"/>
      <w:szCs w:val="20"/>
    </w:rPr>
  </w:style>
  <w:style w:type="table" w:customStyle="1" w:styleId="TableGrid1">
    <w:name w:val="Table Grid1"/>
    <w:basedOn w:val="TableNormal"/>
    <w:next w:val="TableGrid"/>
    <w:uiPriority w:val="59"/>
    <w:rsid w:val="00C3047E"/>
    <w:pPr>
      <w:spacing w:after="0" w:line="240" w:lineRule="auto"/>
    </w:pPr>
    <w:rPr>
      <w:rFonts w:ascii="New York" w:eastAsia="Times New Roman" w:hAnsi="New York"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qFormat/>
    <w:rsid w:val="00C3047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C3047E"/>
    <w:rPr>
      <w:rFonts w:asciiTheme="majorHAnsi" w:eastAsiaTheme="majorEastAsia" w:hAnsiTheme="majorHAnsi" w:cstheme="majorBidi"/>
      <w:i/>
      <w:iCs/>
      <w:color w:val="4F81BD" w:themeColor="accent1"/>
      <w:spacing w:val="15"/>
      <w:sz w:val="24"/>
      <w:szCs w:val="24"/>
    </w:rPr>
  </w:style>
  <w:style w:type="table" w:customStyle="1" w:styleId="TableGrid2">
    <w:name w:val="Table Grid2"/>
    <w:basedOn w:val="TableNormal"/>
    <w:next w:val="TableGrid"/>
    <w:uiPriority w:val="59"/>
    <w:rsid w:val="00C3047E"/>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59"/>
    <w:rsid w:val="00C3047E"/>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
    <w:name w:val="Table Grid4"/>
    <w:basedOn w:val="TableNormal"/>
    <w:next w:val="TableGrid"/>
    <w:uiPriority w:val="59"/>
    <w:rsid w:val="00C3047E"/>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Text">
    <w:name w:val="Default Text"/>
    <w:basedOn w:val="Normal"/>
    <w:rsid w:val="00C3047E"/>
    <w:pPr>
      <w:spacing w:after="0" w:line="240" w:lineRule="auto"/>
    </w:pPr>
    <w:rPr>
      <w:rFonts w:ascii="Times New Roman" w:eastAsia="Times New Roman" w:hAnsi="Times New Roman" w:cs="Times New Roman"/>
      <w:snapToGrid w:val="0"/>
      <w:sz w:val="24"/>
      <w:szCs w:val="20"/>
    </w:rPr>
  </w:style>
  <w:style w:type="character" w:customStyle="1" w:styleId="text-block1">
    <w:name w:val="text-block1"/>
    <w:rsid w:val="00C3047E"/>
    <w:rPr>
      <w:b/>
      <w:bCs/>
    </w:rPr>
  </w:style>
  <w:style w:type="character" w:customStyle="1" w:styleId="body1">
    <w:name w:val="body1"/>
    <w:rsid w:val="00C3047E"/>
    <w:rPr>
      <w:rFonts w:ascii="Arial" w:hAnsi="Arial" w:cs="Arial" w:hint="default"/>
      <w:i w:val="0"/>
      <w:iCs w:val="0"/>
      <w:color w:val="000000"/>
      <w:sz w:val="17"/>
      <w:szCs w:val="17"/>
    </w:rPr>
  </w:style>
  <w:style w:type="character" w:customStyle="1" w:styleId="medium-normal1">
    <w:name w:val="medium-normal1"/>
    <w:rsid w:val="00C3047E"/>
    <w:rPr>
      <w:rFonts w:ascii="Arial" w:hAnsi="Arial" w:cs="Arial" w:hint="default"/>
      <w:b w:val="0"/>
      <w:bCs w:val="0"/>
      <w:i w:val="0"/>
      <w:iCs w:val="0"/>
      <w:sz w:val="26"/>
      <w:szCs w:val="26"/>
    </w:rPr>
  </w:style>
  <w:style w:type="character" w:customStyle="1" w:styleId="medium-bold1">
    <w:name w:val="medium-bold1"/>
    <w:rsid w:val="00C3047E"/>
    <w:rPr>
      <w:rFonts w:ascii="Arial" w:hAnsi="Arial" w:cs="Arial" w:hint="default"/>
      <w:b/>
      <w:bCs/>
      <w:i w:val="0"/>
      <w:iCs w:val="0"/>
      <w:sz w:val="26"/>
      <w:szCs w:val="26"/>
    </w:rPr>
  </w:style>
  <w:style w:type="character" w:customStyle="1" w:styleId="il">
    <w:name w:val="il"/>
    <w:rsid w:val="00C3047E"/>
  </w:style>
  <w:style w:type="paragraph" w:customStyle="1" w:styleId="SectionTitle">
    <w:name w:val="Section Title"/>
    <w:basedOn w:val="Normal"/>
    <w:next w:val="Objective"/>
    <w:rsid w:val="00C3047E"/>
    <w:pPr>
      <w:pBdr>
        <w:bottom w:val="single" w:sz="6" w:space="1" w:color="808080"/>
      </w:pBdr>
      <w:spacing w:before="220" w:after="0" w:line="220" w:lineRule="atLeast"/>
    </w:pPr>
    <w:rPr>
      <w:rFonts w:ascii="Garamond" w:eastAsia="Times New Roman" w:hAnsi="Garamond" w:cs="Times New Roman"/>
      <w:caps/>
      <w:spacing w:val="15"/>
      <w:sz w:val="20"/>
      <w:szCs w:val="20"/>
    </w:rPr>
  </w:style>
  <w:style w:type="paragraph" w:customStyle="1" w:styleId="Objective">
    <w:name w:val="Objective"/>
    <w:basedOn w:val="Normal"/>
    <w:next w:val="BodyText"/>
    <w:rsid w:val="00C3047E"/>
    <w:pPr>
      <w:spacing w:before="60" w:after="220" w:line="220" w:lineRule="atLeast"/>
      <w:jc w:val="both"/>
    </w:pPr>
    <w:rPr>
      <w:rFonts w:ascii="Garamond" w:eastAsia="Times New Roman" w:hAnsi="Garamond" w:cs="Times New Roman"/>
      <w:szCs w:val="20"/>
    </w:rPr>
  </w:style>
  <w:style w:type="paragraph" w:customStyle="1" w:styleId="CompanyName">
    <w:name w:val="Company Name"/>
    <w:basedOn w:val="Normal"/>
    <w:next w:val="JobTitle"/>
    <w:rsid w:val="00C3047E"/>
    <w:pPr>
      <w:tabs>
        <w:tab w:val="left" w:pos="1440"/>
        <w:tab w:val="right" w:pos="6480"/>
      </w:tabs>
      <w:spacing w:before="220" w:after="0" w:line="220" w:lineRule="atLeast"/>
    </w:pPr>
    <w:rPr>
      <w:rFonts w:ascii="Garamond" w:eastAsia="Times New Roman" w:hAnsi="Garamond" w:cs="Times New Roman"/>
      <w:szCs w:val="20"/>
    </w:rPr>
  </w:style>
  <w:style w:type="paragraph" w:customStyle="1" w:styleId="JobTitle">
    <w:name w:val="Job Title"/>
    <w:next w:val="Achievement"/>
    <w:rsid w:val="00C3047E"/>
    <w:pPr>
      <w:spacing w:before="40" w:after="40" w:line="220" w:lineRule="atLeast"/>
    </w:pPr>
    <w:rPr>
      <w:rFonts w:ascii="Garamond" w:eastAsia="Times New Roman" w:hAnsi="Garamond" w:cs="Times New Roman"/>
      <w:i/>
      <w:spacing w:val="5"/>
      <w:sz w:val="23"/>
      <w:szCs w:val="20"/>
    </w:rPr>
  </w:style>
  <w:style w:type="paragraph" w:customStyle="1" w:styleId="Achievement">
    <w:name w:val="Achievement"/>
    <w:basedOn w:val="BodyText"/>
    <w:rsid w:val="00C3047E"/>
    <w:pPr>
      <w:numPr>
        <w:numId w:val="1"/>
      </w:numPr>
      <w:spacing w:after="60" w:line="240" w:lineRule="atLeast"/>
      <w:jc w:val="both"/>
    </w:pPr>
    <w:rPr>
      <w:rFonts w:ascii="Garamond" w:hAnsi="Garamond"/>
      <w:sz w:val="22"/>
    </w:rPr>
  </w:style>
  <w:style w:type="paragraph" w:customStyle="1" w:styleId="Name">
    <w:name w:val="Name"/>
    <w:basedOn w:val="Normal"/>
    <w:next w:val="Normal"/>
    <w:rsid w:val="00C3047E"/>
    <w:pPr>
      <w:spacing w:after="440" w:line="240" w:lineRule="atLeast"/>
      <w:jc w:val="center"/>
    </w:pPr>
    <w:rPr>
      <w:rFonts w:ascii="Garamond" w:eastAsia="Times New Roman" w:hAnsi="Garamond" w:cs="Times New Roman"/>
      <w:caps/>
      <w:spacing w:val="80"/>
      <w:position w:val="12"/>
      <w:sz w:val="44"/>
      <w:szCs w:val="20"/>
    </w:rPr>
  </w:style>
  <w:style w:type="paragraph" w:customStyle="1" w:styleId="Address1">
    <w:name w:val="Address 1"/>
    <w:basedOn w:val="Normal"/>
    <w:rsid w:val="00C3047E"/>
    <w:pPr>
      <w:framePr w:w="8640" w:h="1066" w:hRule="exact" w:wrap="notBeside" w:vAnchor="page" w:hAnchor="page" w:xAlign="center" w:yAlign="bottom" w:anchorLock="1"/>
      <w:spacing w:after="0" w:line="160" w:lineRule="atLeast"/>
      <w:jc w:val="center"/>
    </w:pPr>
    <w:rPr>
      <w:rFonts w:ascii="Garamond" w:eastAsia="Times New Roman" w:hAnsi="Garamond" w:cs="Times New Roman"/>
      <w:caps/>
      <w:spacing w:val="30"/>
      <w:sz w:val="15"/>
      <w:szCs w:val="20"/>
    </w:rPr>
  </w:style>
  <w:style w:type="paragraph" w:customStyle="1" w:styleId="Address2">
    <w:name w:val="Address 2"/>
    <w:basedOn w:val="Normal"/>
    <w:rsid w:val="00C3047E"/>
    <w:pPr>
      <w:framePr w:w="8640" w:h="1310" w:hRule="exact" w:wrap="notBeside" w:vAnchor="page" w:hAnchor="page" w:xAlign="center" w:yAlign="bottom" w:anchorLock="1"/>
      <w:spacing w:after="0" w:line="160" w:lineRule="atLeast"/>
      <w:jc w:val="center"/>
    </w:pPr>
    <w:rPr>
      <w:rFonts w:ascii="Garamond" w:eastAsia="Times New Roman" w:hAnsi="Garamond" w:cs="Times New Roman"/>
      <w:caps/>
      <w:spacing w:val="30"/>
      <w:sz w:val="15"/>
      <w:szCs w:val="20"/>
    </w:rPr>
  </w:style>
  <w:style w:type="character" w:customStyle="1" w:styleId="pshyperlink">
    <w:name w:val="pshyperlink"/>
    <w:basedOn w:val="DefaultParagraphFont"/>
    <w:rsid w:val="00C3047E"/>
  </w:style>
  <w:style w:type="paragraph" w:styleId="TOC4">
    <w:name w:val="toc 4"/>
    <w:basedOn w:val="Normal"/>
    <w:next w:val="Normal"/>
    <w:autoRedefine/>
    <w:uiPriority w:val="39"/>
    <w:unhideWhenUsed/>
    <w:rsid w:val="00C3047E"/>
    <w:pPr>
      <w:spacing w:after="100"/>
      <w:ind w:left="660"/>
    </w:pPr>
    <w:rPr>
      <w:rFonts w:eastAsiaTheme="minorEastAsia"/>
    </w:rPr>
  </w:style>
  <w:style w:type="paragraph" w:styleId="TOC5">
    <w:name w:val="toc 5"/>
    <w:basedOn w:val="Normal"/>
    <w:next w:val="Normal"/>
    <w:autoRedefine/>
    <w:uiPriority w:val="39"/>
    <w:unhideWhenUsed/>
    <w:rsid w:val="00C3047E"/>
    <w:pPr>
      <w:spacing w:after="100"/>
      <w:ind w:left="880"/>
    </w:pPr>
    <w:rPr>
      <w:rFonts w:eastAsiaTheme="minorEastAsia"/>
    </w:rPr>
  </w:style>
  <w:style w:type="paragraph" w:styleId="TOC6">
    <w:name w:val="toc 6"/>
    <w:basedOn w:val="Normal"/>
    <w:next w:val="Normal"/>
    <w:autoRedefine/>
    <w:uiPriority w:val="39"/>
    <w:unhideWhenUsed/>
    <w:rsid w:val="00C3047E"/>
    <w:pPr>
      <w:spacing w:after="100"/>
      <w:ind w:left="1100"/>
    </w:pPr>
    <w:rPr>
      <w:rFonts w:eastAsiaTheme="minorEastAsia"/>
    </w:rPr>
  </w:style>
  <w:style w:type="paragraph" w:styleId="TOC7">
    <w:name w:val="toc 7"/>
    <w:basedOn w:val="Normal"/>
    <w:next w:val="Normal"/>
    <w:autoRedefine/>
    <w:uiPriority w:val="39"/>
    <w:unhideWhenUsed/>
    <w:rsid w:val="00C3047E"/>
    <w:pPr>
      <w:spacing w:after="100"/>
      <w:ind w:left="1320"/>
    </w:pPr>
    <w:rPr>
      <w:rFonts w:eastAsiaTheme="minorEastAsia"/>
    </w:rPr>
  </w:style>
  <w:style w:type="paragraph" w:styleId="TOC8">
    <w:name w:val="toc 8"/>
    <w:basedOn w:val="Normal"/>
    <w:next w:val="Normal"/>
    <w:autoRedefine/>
    <w:uiPriority w:val="39"/>
    <w:unhideWhenUsed/>
    <w:rsid w:val="00C3047E"/>
    <w:pPr>
      <w:spacing w:after="100"/>
      <w:ind w:left="1540"/>
    </w:pPr>
    <w:rPr>
      <w:rFonts w:eastAsiaTheme="minorEastAsia"/>
    </w:rPr>
  </w:style>
  <w:style w:type="paragraph" w:styleId="TOC9">
    <w:name w:val="toc 9"/>
    <w:basedOn w:val="Normal"/>
    <w:next w:val="Normal"/>
    <w:autoRedefine/>
    <w:uiPriority w:val="39"/>
    <w:unhideWhenUsed/>
    <w:rsid w:val="00C3047E"/>
    <w:pPr>
      <w:spacing w:after="100"/>
      <w:ind w:left="1760"/>
    </w:pPr>
    <w:rPr>
      <w:rFonts w:eastAsiaTheme="minorEastAsia"/>
    </w:rPr>
  </w:style>
  <w:style w:type="table" w:customStyle="1" w:styleId="LightList-Accent11">
    <w:name w:val="Light List - Accent 11"/>
    <w:basedOn w:val="TableNormal"/>
    <w:next w:val="LightList-Accent1"/>
    <w:uiPriority w:val="61"/>
    <w:rsid w:val="00D628D3"/>
    <w:pPr>
      <w:spacing w:after="0" w:line="240" w:lineRule="auto"/>
    </w:pPr>
    <w:rPr>
      <w:rFonts w:ascii="Calibri" w:eastAsia="Calibri" w:hAnsi="Calibri" w:cs="Times New Roman"/>
    </w:rPr>
    <w:tblPr>
      <w:tblStyleRowBandSize w:val="1"/>
      <w:tblStyleColBandSize w:val="1"/>
      <w:tblInd w:w="0" w:type="nil"/>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54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17</Pages>
  <Words>3260</Words>
  <Characters>18582</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SUNY Oswego</Company>
  <LinksUpToDate>false</LinksUpToDate>
  <CharactersWithSpaces>21799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J LeBlanc</dc:creator>
  <cp:lastModifiedBy>Michael J LeBlanc</cp:lastModifiedBy>
  <cp:revision>3</cp:revision>
  <dcterms:created xsi:type="dcterms:W3CDTF">2016-02-16T21:51:00Z</dcterms:created>
  <dcterms:modified xsi:type="dcterms:W3CDTF">2016-02-16T23:19:00Z</dcterms:modified>
</cp:coreProperties>
</file>