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52" w:rsidRPr="009E4D88" w:rsidRDefault="00723F52" w:rsidP="00723F52">
      <w:pPr>
        <w:jc w:val="right"/>
        <w:rPr>
          <w:sz w:val="20"/>
          <w:szCs w:val="20"/>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-17145</wp:posOffset>
            </wp:positionV>
            <wp:extent cx="1308735" cy="948055"/>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73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D88">
        <w:rPr>
          <w:rFonts w:ascii="Georgia" w:hAnsi="Georgia"/>
          <w:b/>
          <w:bCs/>
          <w:color w:val="000000"/>
          <w:sz w:val="32"/>
          <w:szCs w:val="32"/>
        </w:rPr>
        <w:t>Department of Campus Life</w:t>
      </w:r>
    </w:p>
    <w:p w:rsidR="00723F52" w:rsidRDefault="00723F52" w:rsidP="00723F52">
      <w:pPr>
        <w:pStyle w:val="NormalWeb"/>
        <w:spacing w:before="0" w:beforeAutospacing="0" w:after="0" w:afterAutospacing="0"/>
        <w:jc w:val="right"/>
        <w:rPr>
          <w:rFonts w:ascii="Georgia" w:hAnsi="Georgia"/>
          <w:b/>
          <w:bCs/>
          <w:color w:val="000000"/>
          <w:sz w:val="32"/>
          <w:szCs w:val="32"/>
        </w:rPr>
      </w:pPr>
      <w:r w:rsidRPr="009E4D88">
        <w:rPr>
          <w:rFonts w:ascii="Georgia" w:hAnsi="Georgia"/>
          <w:b/>
          <w:bCs/>
          <w:color w:val="000000"/>
          <w:sz w:val="32"/>
          <w:szCs w:val="32"/>
        </w:rPr>
        <w:t>Building Manager</w:t>
      </w:r>
    </w:p>
    <w:p w:rsidR="00723F52" w:rsidRDefault="00723F52" w:rsidP="00723F52">
      <w:pPr>
        <w:pStyle w:val="NormalWeb"/>
        <w:spacing w:before="0" w:beforeAutospacing="0" w:after="0" w:afterAutospacing="0"/>
        <w:jc w:val="right"/>
        <w:rPr>
          <w:rFonts w:ascii="Georgia" w:hAnsi="Georgia"/>
          <w:b/>
          <w:bCs/>
          <w:color w:val="000000"/>
          <w:sz w:val="32"/>
          <w:szCs w:val="32"/>
        </w:rPr>
      </w:pPr>
    </w:p>
    <w:p w:rsidR="00723F52" w:rsidRDefault="00723F52" w:rsidP="00723F52">
      <w:pPr>
        <w:pStyle w:val="NormalWeb"/>
        <w:spacing w:before="0" w:beforeAutospacing="0" w:after="0" w:afterAutospacing="0"/>
        <w:jc w:val="right"/>
      </w:pPr>
    </w:p>
    <w:p w:rsidR="00723F52" w:rsidRDefault="00723F52" w:rsidP="00723F52">
      <w:pPr>
        <w:pStyle w:val="NormalWeb"/>
        <w:spacing w:before="0" w:beforeAutospacing="0" w:after="0" w:afterAutospacing="0"/>
        <w:jc w:val="right"/>
      </w:pPr>
    </w:p>
    <w:p w:rsidR="00723F52" w:rsidRDefault="00723F52" w:rsidP="00723F52"/>
    <w:p w:rsidR="00723F52" w:rsidRPr="009E4D88" w:rsidRDefault="00723F52" w:rsidP="00723F52">
      <w:pPr>
        <w:pStyle w:val="NormalWeb"/>
        <w:spacing w:before="0" w:beforeAutospacing="0" w:after="0" w:afterAutospacing="0"/>
        <w:rPr>
          <w:sz w:val="20"/>
          <w:szCs w:val="20"/>
        </w:rPr>
      </w:pPr>
      <w:r w:rsidRPr="009E4D88">
        <w:rPr>
          <w:rFonts w:ascii="Arial" w:hAnsi="Arial" w:cs="Arial"/>
          <w:b/>
          <w:bCs/>
          <w:color w:val="000000"/>
          <w:sz w:val="20"/>
          <w:szCs w:val="20"/>
          <w:u w:val="single"/>
        </w:rPr>
        <w:t>Goals</w:t>
      </w:r>
    </w:p>
    <w:p w:rsidR="00723F52" w:rsidRPr="009E4D88" w:rsidRDefault="00723F52" w:rsidP="00723F52">
      <w:pPr>
        <w:pStyle w:val="NormalWeb"/>
        <w:spacing w:before="0" w:beforeAutospacing="0" w:after="0" w:afterAutospacing="0"/>
        <w:jc w:val="both"/>
        <w:rPr>
          <w:sz w:val="20"/>
          <w:szCs w:val="20"/>
        </w:rPr>
      </w:pPr>
      <w:r w:rsidRPr="009E4D88">
        <w:rPr>
          <w:rFonts w:ascii="Arial" w:hAnsi="Arial" w:cs="Arial"/>
          <w:color w:val="000000"/>
          <w:sz w:val="20"/>
          <w:szCs w:val="20"/>
        </w:rPr>
        <w:t>The Department of Campus Life creates opportunities for learning and student success through active campus involvement.  To fulfill this duty, Campus Life collaborates with student organizations, student leaders and the campus community to foster the exchange of creative ideas, the discovery and construction of knowledge, and the celebration of accomplishments.  This vibrant form of learning contributes directly to establishing positive peer relationships, enhancing a student’s sense of belonging at the College, and achieving higher levels of academic success.</w:t>
      </w:r>
    </w:p>
    <w:p w:rsidR="00723F52" w:rsidRPr="009E4D88" w:rsidRDefault="00723F52" w:rsidP="00723F52">
      <w:pPr>
        <w:jc w:val="both"/>
        <w:rPr>
          <w:sz w:val="20"/>
          <w:szCs w:val="20"/>
        </w:rPr>
      </w:pPr>
    </w:p>
    <w:p w:rsidR="00723F52" w:rsidRDefault="00723F52" w:rsidP="00723F52">
      <w:pPr>
        <w:pStyle w:val="NormalWeb"/>
        <w:spacing w:before="0" w:beforeAutospacing="0" w:after="0" w:afterAutospacing="0"/>
        <w:jc w:val="both"/>
        <w:rPr>
          <w:rFonts w:ascii="Arial" w:hAnsi="Arial" w:cs="Arial"/>
          <w:color w:val="000000"/>
          <w:sz w:val="20"/>
          <w:szCs w:val="20"/>
        </w:rPr>
      </w:pPr>
      <w:r w:rsidRPr="009E4D88">
        <w:rPr>
          <w:rFonts w:ascii="Arial" w:hAnsi="Arial" w:cs="Arial"/>
          <w:color w:val="000000"/>
          <w:sz w:val="20"/>
          <w:szCs w:val="20"/>
        </w:rPr>
        <w:t>The Department of Campus Life has an obligation to meet the needs of the general campus community and campus visitors.  To effectively meet this challenge, the student staff position of Buildin</w:t>
      </w:r>
      <w:r>
        <w:rPr>
          <w:rFonts w:ascii="Arial" w:hAnsi="Arial" w:cs="Arial"/>
          <w:color w:val="000000"/>
          <w:sz w:val="20"/>
          <w:szCs w:val="20"/>
        </w:rPr>
        <w:t>g Manager is central to success</w:t>
      </w:r>
      <w:r w:rsidRPr="009E4D88">
        <w:rPr>
          <w:rFonts w:ascii="Arial" w:hAnsi="Arial" w:cs="Arial"/>
          <w:color w:val="000000"/>
          <w:sz w:val="20"/>
          <w:szCs w:val="20"/>
        </w:rPr>
        <w:t>.</w:t>
      </w:r>
    </w:p>
    <w:p w:rsidR="00723F52" w:rsidRDefault="00723F52" w:rsidP="00723F52">
      <w:pPr>
        <w:pStyle w:val="NormalWeb"/>
        <w:spacing w:before="0" w:beforeAutospacing="0" w:after="0" w:afterAutospacing="0"/>
        <w:rPr>
          <w:rFonts w:ascii="Arial" w:hAnsi="Arial" w:cs="Arial"/>
          <w:color w:val="000000"/>
          <w:sz w:val="20"/>
          <w:szCs w:val="20"/>
        </w:rPr>
      </w:pPr>
    </w:p>
    <w:p w:rsidR="00723F52" w:rsidRDefault="00723F52" w:rsidP="00723F52">
      <w:pPr>
        <w:pStyle w:val="NormalWeb"/>
        <w:spacing w:before="0" w:beforeAutospacing="0" w:after="0" w:afterAutospacing="0"/>
        <w:rPr>
          <w:rFonts w:ascii="Arial" w:hAnsi="Arial" w:cs="Arial"/>
          <w:color w:val="000000"/>
          <w:sz w:val="20"/>
          <w:szCs w:val="20"/>
        </w:rPr>
      </w:pPr>
      <w:r w:rsidRPr="005D4835">
        <w:rPr>
          <w:rFonts w:ascii="Arial" w:hAnsi="Arial" w:cs="Arial"/>
          <w:b/>
          <w:color w:val="000000"/>
          <w:sz w:val="20"/>
          <w:szCs w:val="20"/>
        </w:rPr>
        <w:t xml:space="preserve">                       </w:t>
      </w:r>
      <w:r>
        <w:rPr>
          <w:rFonts w:ascii="Arial" w:hAnsi="Arial" w:cs="Arial"/>
          <w:b/>
          <w:color w:val="000000"/>
          <w:sz w:val="20"/>
          <w:szCs w:val="20"/>
        </w:rPr>
        <w:t xml:space="preserve">                                      </w:t>
      </w:r>
      <w:r w:rsidRPr="005D4835">
        <w:rPr>
          <w:rFonts w:ascii="Arial" w:hAnsi="Arial" w:cs="Arial"/>
          <w:b/>
          <w:color w:val="000000"/>
          <w:sz w:val="20"/>
          <w:szCs w:val="20"/>
        </w:rPr>
        <w:t>Pay Rate:</w:t>
      </w:r>
      <w:r>
        <w:rPr>
          <w:rFonts w:ascii="Arial" w:hAnsi="Arial" w:cs="Arial"/>
          <w:color w:val="000000"/>
          <w:sz w:val="20"/>
          <w:szCs w:val="20"/>
        </w:rPr>
        <w:t xml:space="preserve">     $10.40 / hour</w:t>
      </w:r>
    </w:p>
    <w:p w:rsidR="00723F52" w:rsidRDefault="00723F52" w:rsidP="00723F52">
      <w:pPr>
        <w:pStyle w:val="NormalWeb"/>
        <w:spacing w:before="0" w:beforeAutospacing="0" w:after="0" w:afterAutospacing="0"/>
        <w:rPr>
          <w:rFonts w:ascii="Arial" w:hAnsi="Arial" w:cs="Arial"/>
          <w:color w:val="000000"/>
          <w:sz w:val="20"/>
          <w:szCs w:val="20"/>
        </w:rPr>
      </w:pPr>
      <w:r>
        <w:rPr>
          <w:rFonts w:ascii="Arial" w:hAnsi="Arial" w:cs="Arial"/>
          <w:b/>
          <w:color w:val="000000"/>
          <w:sz w:val="20"/>
          <w:szCs w:val="20"/>
        </w:rPr>
        <w:t xml:space="preserve">                                   </w:t>
      </w:r>
      <w:r w:rsidRPr="005D4835">
        <w:rPr>
          <w:rFonts w:ascii="Arial" w:hAnsi="Arial" w:cs="Arial"/>
          <w:b/>
          <w:color w:val="000000"/>
          <w:sz w:val="20"/>
          <w:szCs w:val="20"/>
        </w:rPr>
        <w:t>Primary Work Locations</w:t>
      </w:r>
      <w:proofErr w:type="gramStart"/>
      <w:r>
        <w:rPr>
          <w:rFonts w:ascii="Arial" w:hAnsi="Arial" w:cs="Arial"/>
          <w:b/>
          <w:color w:val="000000"/>
          <w:sz w:val="20"/>
          <w:szCs w:val="20"/>
        </w:rPr>
        <w:t>:</w:t>
      </w:r>
      <w:r>
        <w:rPr>
          <w:rFonts w:ascii="Arial" w:hAnsi="Arial" w:cs="Arial"/>
          <w:color w:val="000000"/>
          <w:sz w:val="20"/>
          <w:szCs w:val="20"/>
        </w:rPr>
        <w:t xml:space="preserve">     Marano</w:t>
      </w:r>
      <w:proofErr w:type="gramEnd"/>
      <w:r>
        <w:rPr>
          <w:rFonts w:ascii="Arial" w:hAnsi="Arial" w:cs="Arial"/>
          <w:color w:val="000000"/>
          <w:sz w:val="20"/>
          <w:szCs w:val="20"/>
        </w:rPr>
        <w:t xml:space="preserve"> Campus Center, Sheldon Hall, Hewitt Union </w:t>
      </w:r>
    </w:p>
    <w:p w:rsidR="00723F52" w:rsidRPr="009E4D88" w:rsidRDefault="00723F52" w:rsidP="00723F52">
      <w:pPr>
        <w:pStyle w:val="NormalWeb"/>
        <w:spacing w:before="0" w:beforeAutospacing="0" w:after="0" w:afterAutospacing="0"/>
        <w:rPr>
          <w:sz w:val="20"/>
          <w:szCs w:val="20"/>
        </w:rPr>
      </w:pPr>
      <w:r>
        <w:rPr>
          <w:rFonts w:ascii="Arial" w:hAnsi="Arial" w:cs="Arial"/>
          <w:color w:val="000000"/>
          <w:sz w:val="20"/>
          <w:szCs w:val="20"/>
        </w:rPr>
        <w:t xml:space="preserve">                                                        </w:t>
      </w:r>
      <w:r w:rsidRPr="005D4835">
        <w:rPr>
          <w:rFonts w:ascii="Arial" w:hAnsi="Arial" w:cs="Arial"/>
          <w:b/>
          <w:color w:val="000000"/>
          <w:sz w:val="20"/>
          <w:szCs w:val="20"/>
        </w:rPr>
        <w:t>Work Hours</w:t>
      </w:r>
      <w:proofErr w:type="gramStart"/>
      <w:r w:rsidRPr="005D4835">
        <w:rPr>
          <w:rFonts w:ascii="Arial" w:hAnsi="Arial" w:cs="Arial"/>
          <w:b/>
          <w:color w:val="000000"/>
          <w:sz w:val="20"/>
          <w:szCs w:val="20"/>
        </w:rPr>
        <w:t>:</w:t>
      </w:r>
      <w:r>
        <w:rPr>
          <w:rFonts w:ascii="Arial" w:hAnsi="Arial" w:cs="Arial"/>
          <w:color w:val="000000"/>
          <w:sz w:val="20"/>
          <w:szCs w:val="20"/>
        </w:rPr>
        <w:t xml:space="preserve">     Broad</w:t>
      </w:r>
      <w:proofErr w:type="gramEnd"/>
      <w:r>
        <w:rPr>
          <w:rFonts w:ascii="Arial" w:hAnsi="Arial" w:cs="Arial"/>
          <w:color w:val="000000"/>
          <w:sz w:val="20"/>
          <w:szCs w:val="20"/>
        </w:rPr>
        <w:t xml:space="preserve"> Range</w:t>
      </w:r>
    </w:p>
    <w:p w:rsidR="00723F52" w:rsidRPr="009E4D88" w:rsidRDefault="00723F52" w:rsidP="00723F52">
      <w:pPr>
        <w:jc w:val="center"/>
        <w:rPr>
          <w:sz w:val="20"/>
          <w:szCs w:val="20"/>
        </w:rPr>
      </w:pPr>
    </w:p>
    <w:p w:rsidR="00723F52" w:rsidRPr="009E4D88" w:rsidRDefault="00723F52" w:rsidP="00723F52">
      <w:pPr>
        <w:pStyle w:val="NormalWeb"/>
        <w:numPr>
          <w:ilvl w:val="0"/>
          <w:numId w:val="1"/>
        </w:numPr>
        <w:spacing w:before="0" w:beforeAutospacing="0" w:after="0" w:afterAutospacing="0"/>
        <w:ind w:left="360"/>
        <w:textAlignment w:val="baseline"/>
        <w:rPr>
          <w:rFonts w:ascii="Arial" w:hAnsi="Arial" w:cs="Arial"/>
          <w:b/>
          <w:bCs/>
          <w:color w:val="000000"/>
          <w:sz w:val="20"/>
          <w:szCs w:val="20"/>
        </w:rPr>
      </w:pPr>
      <w:r w:rsidRPr="009E4D88">
        <w:rPr>
          <w:rFonts w:ascii="Arial" w:hAnsi="Arial" w:cs="Arial"/>
          <w:b/>
          <w:bCs/>
          <w:color w:val="000000"/>
          <w:sz w:val="20"/>
          <w:szCs w:val="20"/>
          <w:u w:val="single"/>
        </w:rPr>
        <w:t>Essential Functions</w:t>
      </w:r>
    </w:p>
    <w:p w:rsidR="00723F52" w:rsidRPr="009E4D88" w:rsidRDefault="00723F52" w:rsidP="00723F52">
      <w:pPr>
        <w:rPr>
          <w:sz w:val="20"/>
          <w:szCs w:val="20"/>
        </w:rPr>
      </w:pP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Understand and accurately communicate general information about the College Community and Campus events.</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Understand and accurately communicate general information about the Campus Center, including programs scheduled in the Campus Center, Campus Center facilities and policies.</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As a Building Manager, you are responsible for staffing the Campus Center Welcome Desk as assigned by your supervisor and/or the Event Management Staff.</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Monitor and provide event support in buildings as assigned by your supervisor and/or the Event Management Staff.</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Ensure that the conduct and behavior of all patrons is consistent with the College and facility policies.</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Enforce policies as outlined in the Student Handbook in addition to College and Campus Center policies.</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Assist individuals and organizations by providing access to facilities as reserved by the individual and/or organization.</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 xml:space="preserve">Monitor events taking place in building(s) as assigned by making regular rounds. </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proofErr w:type="gramStart"/>
      <w:r w:rsidRPr="009E4D88">
        <w:rPr>
          <w:rFonts w:ascii="Arial" w:hAnsi="Arial" w:cs="Arial"/>
          <w:color w:val="000000"/>
          <w:sz w:val="20"/>
          <w:szCs w:val="20"/>
        </w:rPr>
        <w:t>Check room</w:t>
      </w:r>
      <w:proofErr w:type="gramEnd"/>
      <w:r w:rsidRPr="009E4D88">
        <w:rPr>
          <w:rFonts w:ascii="Arial" w:hAnsi="Arial" w:cs="Arial"/>
          <w:color w:val="000000"/>
          <w:sz w:val="20"/>
          <w:szCs w:val="20"/>
        </w:rPr>
        <w:t xml:space="preserve"> set ups and condition prior to and after each event.</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 xml:space="preserve">Check </w:t>
      </w:r>
      <w:proofErr w:type="gramStart"/>
      <w:r w:rsidRPr="009E4D88">
        <w:rPr>
          <w:rFonts w:ascii="Arial" w:hAnsi="Arial" w:cs="Arial"/>
          <w:color w:val="000000"/>
          <w:sz w:val="20"/>
          <w:szCs w:val="20"/>
        </w:rPr>
        <w:t>audio visual</w:t>
      </w:r>
      <w:proofErr w:type="gramEnd"/>
      <w:r w:rsidRPr="009E4D88">
        <w:rPr>
          <w:rFonts w:ascii="Arial" w:hAnsi="Arial" w:cs="Arial"/>
          <w:color w:val="000000"/>
          <w:sz w:val="20"/>
          <w:szCs w:val="20"/>
        </w:rPr>
        <w:t xml:space="preserve"> equipment prior to use and after each event.</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Set AV equipment as reserved by individual or organization; provide AV support as needed.</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Answer the Campus Center Welcome Desk telephone and direct calls to the appropriate individual/department/organization.</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Interact with guests in a friendly manner.</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Restock literature displays with brochures and other printed information items as needed.</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Remove dated items from all bulletin boards in the Campus Center.</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lastRenderedPageBreak/>
        <w:t>Issue and collect recreation equipment in accordance with established policies and procedures.</w:t>
      </w:r>
    </w:p>
    <w:p w:rsidR="00723F52" w:rsidRPr="009E4D88"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u w:val="single"/>
        </w:rPr>
      </w:pPr>
      <w:r w:rsidRPr="009E4D88">
        <w:rPr>
          <w:rFonts w:ascii="Arial" w:hAnsi="Arial" w:cs="Arial"/>
          <w:color w:val="000000"/>
          <w:sz w:val="20"/>
          <w:szCs w:val="20"/>
        </w:rPr>
        <w:t>Catalog and organize returned lost &amp; found items in accordance with established policies and procedures.</w:t>
      </w:r>
    </w:p>
    <w:p w:rsidR="00723F52" w:rsidRPr="0055321B" w:rsidRDefault="00723F52" w:rsidP="00723F52">
      <w:pPr>
        <w:pStyle w:val="NormalWeb"/>
        <w:numPr>
          <w:ilvl w:val="2"/>
          <w:numId w:val="2"/>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Other duties as assigned.</w:t>
      </w:r>
    </w:p>
    <w:p w:rsidR="00723F52" w:rsidRPr="009E4D88" w:rsidRDefault="00723F52" w:rsidP="00723F52">
      <w:pPr>
        <w:rPr>
          <w:sz w:val="20"/>
          <w:szCs w:val="20"/>
        </w:rPr>
      </w:pPr>
    </w:p>
    <w:p w:rsidR="00723F52" w:rsidRPr="009E4D88" w:rsidRDefault="00723F52" w:rsidP="00723F52">
      <w:pPr>
        <w:pStyle w:val="NormalWeb"/>
        <w:numPr>
          <w:ilvl w:val="0"/>
          <w:numId w:val="3"/>
        </w:numPr>
        <w:spacing w:before="0" w:beforeAutospacing="0" w:after="0" w:afterAutospacing="0"/>
        <w:ind w:left="360"/>
        <w:textAlignment w:val="baseline"/>
        <w:rPr>
          <w:rFonts w:ascii="Arial" w:hAnsi="Arial" w:cs="Arial"/>
          <w:b/>
          <w:bCs/>
          <w:color w:val="000000"/>
          <w:sz w:val="20"/>
          <w:szCs w:val="20"/>
        </w:rPr>
      </w:pPr>
      <w:r w:rsidRPr="009E4D88">
        <w:rPr>
          <w:rFonts w:ascii="Arial" w:hAnsi="Arial" w:cs="Arial"/>
          <w:b/>
          <w:bCs/>
          <w:color w:val="000000"/>
          <w:sz w:val="20"/>
          <w:szCs w:val="20"/>
          <w:u w:val="single"/>
        </w:rPr>
        <w:t>Qualifications</w:t>
      </w:r>
    </w:p>
    <w:p w:rsidR="00723F52" w:rsidRPr="009E4D88" w:rsidRDefault="00723F52" w:rsidP="00723F52">
      <w:pPr>
        <w:rPr>
          <w:sz w:val="20"/>
          <w:szCs w:val="20"/>
        </w:rPr>
      </w:pPr>
    </w:p>
    <w:p w:rsidR="00723F52" w:rsidRDefault="00723F52" w:rsidP="00723F52">
      <w:pPr>
        <w:pStyle w:val="NormalWeb"/>
        <w:numPr>
          <w:ilvl w:val="2"/>
          <w:numId w:val="4"/>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During each semester of employment, a Building Manager must maintain a minimum 2.5 GPA and be enrolled in at least 6 undergraduate credit hours or 6 graduate credit hours.</w:t>
      </w:r>
    </w:p>
    <w:p w:rsidR="00723F52" w:rsidRPr="009E4D88" w:rsidRDefault="00723F52" w:rsidP="00723F52">
      <w:pPr>
        <w:pStyle w:val="NormalWeb"/>
        <w:numPr>
          <w:ilvl w:val="2"/>
          <w:numId w:val="4"/>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Must possess a positive attitude, approachable and assertive as needed.</w:t>
      </w:r>
    </w:p>
    <w:p w:rsidR="00723F52" w:rsidRDefault="00723F52" w:rsidP="00723F52">
      <w:pPr>
        <w:pStyle w:val="NormalWeb"/>
        <w:numPr>
          <w:ilvl w:val="2"/>
          <w:numId w:val="4"/>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Strong attention to detail.</w:t>
      </w:r>
    </w:p>
    <w:p w:rsidR="00723F52" w:rsidRDefault="00723F52" w:rsidP="00723F52">
      <w:pPr>
        <w:pStyle w:val="NormalWeb"/>
        <w:numPr>
          <w:ilvl w:val="2"/>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Excellent oral and written communication skills in the English language.</w:t>
      </w:r>
    </w:p>
    <w:p w:rsidR="00723F52" w:rsidRDefault="00723F52" w:rsidP="00723F52">
      <w:pPr>
        <w:pStyle w:val="NormalWeb"/>
        <w:numPr>
          <w:ilvl w:val="2"/>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Exceptional customer service skills</w:t>
      </w:r>
    </w:p>
    <w:p w:rsidR="00723F52" w:rsidRPr="009E4D88" w:rsidRDefault="00723F52" w:rsidP="00723F52">
      <w:pPr>
        <w:pStyle w:val="NormalWeb"/>
        <w:numPr>
          <w:ilvl w:val="2"/>
          <w:numId w:val="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Desire to work in team environment</w:t>
      </w:r>
    </w:p>
    <w:p w:rsidR="00723F52" w:rsidRPr="009E4D88" w:rsidRDefault="00723F52" w:rsidP="00723F52">
      <w:pPr>
        <w:pStyle w:val="NormalWeb"/>
        <w:numPr>
          <w:ilvl w:val="2"/>
          <w:numId w:val="4"/>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Adhere to required dress code.</w:t>
      </w:r>
    </w:p>
    <w:p w:rsidR="00723F52" w:rsidRDefault="00723F52" w:rsidP="00723F52">
      <w:pPr>
        <w:rPr>
          <w:sz w:val="20"/>
          <w:szCs w:val="20"/>
        </w:rPr>
      </w:pPr>
    </w:p>
    <w:p w:rsidR="00723F52" w:rsidRPr="009E4D88" w:rsidRDefault="00723F52" w:rsidP="00723F52">
      <w:pPr>
        <w:rPr>
          <w:sz w:val="20"/>
          <w:szCs w:val="20"/>
        </w:rPr>
      </w:pPr>
    </w:p>
    <w:p w:rsidR="00723F52" w:rsidRPr="009E4D88" w:rsidRDefault="00723F52" w:rsidP="00723F52">
      <w:pPr>
        <w:pStyle w:val="NormalWeb"/>
        <w:numPr>
          <w:ilvl w:val="0"/>
          <w:numId w:val="5"/>
        </w:numPr>
        <w:spacing w:before="0" w:beforeAutospacing="0" w:after="0" w:afterAutospacing="0"/>
        <w:ind w:left="360"/>
        <w:textAlignment w:val="baseline"/>
        <w:rPr>
          <w:rFonts w:ascii="Arial" w:hAnsi="Arial" w:cs="Arial"/>
          <w:b/>
          <w:bCs/>
          <w:color w:val="000000"/>
          <w:sz w:val="20"/>
          <w:szCs w:val="20"/>
        </w:rPr>
      </w:pPr>
      <w:r w:rsidRPr="009E4D88">
        <w:rPr>
          <w:rFonts w:ascii="Arial" w:hAnsi="Arial" w:cs="Arial"/>
          <w:b/>
          <w:bCs/>
          <w:color w:val="000000"/>
          <w:sz w:val="20"/>
          <w:szCs w:val="20"/>
          <w:u w:val="single"/>
        </w:rPr>
        <w:t>Supervision</w:t>
      </w:r>
    </w:p>
    <w:p w:rsidR="00723F52" w:rsidRPr="009E4D88" w:rsidRDefault="00723F52" w:rsidP="00723F52">
      <w:pPr>
        <w:rPr>
          <w:sz w:val="20"/>
          <w:szCs w:val="20"/>
        </w:rPr>
      </w:pPr>
    </w:p>
    <w:p w:rsidR="00723F52" w:rsidRPr="009E4D88" w:rsidRDefault="00723F52" w:rsidP="00723F52">
      <w:pPr>
        <w:pStyle w:val="NormalWeb"/>
        <w:spacing w:before="0" w:beforeAutospacing="0" w:after="0" w:afterAutospacing="0"/>
        <w:ind w:left="2160"/>
        <w:jc w:val="both"/>
        <w:rPr>
          <w:sz w:val="20"/>
          <w:szCs w:val="20"/>
        </w:rPr>
      </w:pPr>
      <w:r w:rsidRPr="009E4D88">
        <w:rPr>
          <w:rFonts w:ascii="Arial" w:hAnsi="Arial" w:cs="Arial"/>
          <w:color w:val="000000"/>
          <w:sz w:val="20"/>
          <w:szCs w:val="20"/>
        </w:rPr>
        <w:t xml:space="preserve">The Building Manager is responsible for duties assigned by the Graduate and Event Support Assistant to the Event Management Office </w:t>
      </w:r>
      <w:r w:rsidRPr="009E4D88">
        <w:rPr>
          <w:rFonts w:ascii="Arial" w:hAnsi="Arial" w:cs="Arial"/>
          <w:color w:val="000000"/>
          <w:sz w:val="20"/>
          <w:szCs w:val="20"/>
          <w:u w:val="single"/>
        </w:rPr>
        <w:t>and</w:t>
      </w:r>
      <w:r w:rsidRPr="009E4D88">
        <w:rPr>
          <w:rFonts w:ascii="Arial" w:hAnsi="Arial" w:cs="Arial"/>
          <w:color w:val="000000"/>
          <w:sz w:val="20"/>
          <w:szCs w:val="20"/>
        </w:rPr>
        <w:t>/</w:t>
      </w:r>
      <w:r w:rsidRPr="009E4D88">
        <w:rPr>
          <w:rFonts w:ascii="Arial" w:hAnsi="Arial" w:cs="Arial"/>
          <w:color w:val="000000"/>
          <w:sz w:val="20"/>
          <w:szCs w:val="20"/>
          <w:u w:val="single"/>
        </w:rPr>
        <w:t>or</w:t>
      </w:r>
      <w:r w:rsidRPr="009E4D88">
        <w:rPr>
          <w:rFonts w:ascii="Arial" w:hAnsi="Arial" w:cs="Arial"/>
          <w:color w:val="000000"/>
          <w:sz w:val="20"/>
          <w:szCs w:val="20"/>
        </w:rPr>
        <w:t xml:space="preserve"> the Event Management Staff.  The Building Manager performance program and employment manual are the basis for the Building Manager performance review and evaluation.  Failure to fulfill required job expectations (essential functions) and qualifications in a satisfactory manner or violations of Department/College Policy will be grounds for termination.</w:t>
      </w:r>
    </w:p>
    <w:p w:rsidR="00723F52" w:rsidRDefault="00723F52" w:rsidP="00723F52">
      <w:pPr>
        <w:rPr>
          <w:sz w:val="20"/>
          <w:szCs w:val="20"/>
        </w:rPr>
      </w:pPr>
    </w:p>
    <w:p w:rsidR="00723F52" w:rsidRPr="009E4D88" w:rsidRDefault="00723F52" w:rsidP="00723F52">
      <w:pPr>
        <w:rPr>
          <w:sz w:val="20"/>
          <w:szCs w:val="20"/>
        </w:rPr>
      </w:pPr>
    </w:p>
    <w:p w:rsidR="00723F52" w:rsidRPr="009E4D88" w:rsidRDefault="00723F52" w:rsidP="00723F52">
      <w:pPr>
        <w:pStyle w:val="NormalWeb"/>
        <w:numPr>
          <w:ilvl w:val="0"/>
          <w:numId w:val="6"/>
        </w:numPr>
        <w:spacing w:before="0" w:beforeAutospacing="0" w:after="0" w:afterAutospacing="0"/>
        <w:ind w:left="360"/>
        <w:textAlignment w:val="baseline"/>
        <w:rPr>
          <w:rFonts w:ascii="Arial" w:hAnsi="Arial" w:cs="Arial"/>
          <w:b/>
          <w:bCs/>
          <w:color w:val="000000"/>
          <w:sz w:val="20"/>
          <w:szCs w:val="20"/>
        </w:rPr>
      </w:pPr>
      <w:r w:rsidRPr="009E4D88">
        <w:rPr>
          <w:rFonts w:ascii="Arial" w:hAnsi="Arial" w:cs="Arial"/>
          <w:b/>
          <w:bCs/>
          <w:color w:val="000000"/>
          <w:sz w:val="20"/>
          <w:szCs w:val="20"/>
          <w:u w:val="single"/>
        </w:rPr>
        <w:t>Terms of Employment</w:t>
      </w:r>
    </w:p>
    <w:p w:rsidR="00723F52" w:rsidRPr="009E4D88" w:rsidRDefault="00723F52" w:rsidP="00723F52">
      <w:pPr>
        <w:rPr>
          <w:sz w:val="20"/>
          <w:szCs w:val="20"/>
        </w:rPr>
      </w:pP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Maintain good judicial standing and history throughout period of employment.</w:t>
      </w:r>
    </w:p>
    <w:p w:rsidR="00723F52"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Abide by all Departmental and College policies.</w:t>
      </w:r>
    </w:p>
    <w:p w:rsidR="00723F52"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Sign employment contract</w:t>
      </w: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55321B">
        <w:rPr>
          <w:rFonts w:ascii="Arial" w:hAnsi="Arial" w:cs="Arial"/>
          <w:b/>
          <w:color w:val="000000"/>
          <w:sz w:val="20"/>
          <w:szCs w:val="20"/>
        </w:rPr>
        <w:t xml:space="preserve">Must </w:t>
      </w:r>
      <w:r>
        <w:rPr>
          <w:rFonts w:ascii="Arial" w:hAnsi="Arial" w:cs="Arial"/>
          <w:color w:val="000000"/>
          <w:sz w:val="20"/>
          <w:szCs w:val="20"/>
        </w:rPr>
        <w:t xml:space="preserve">attend a </w:t>
      </w:r>
      <w:proofErr w:type="gramStart"/>
      <w:r>
        <w:rPr>
          <w:rFonts w:ascii="Arial" w:hAnsi="Arial" w:cs="Arial"/>
          <w:color w:val="000000"/>
          <w:sz w:val="20"/>
          <w:szCs w:val="20"/>
        </w:rPr>
        <w:t>week-long</w:t>
      </w:r>
      <w:proofErr w:type="gramEnd"/>
      <w:r>
        <w:rPr>
          <w:rFonts w:ascii="Arial" w:hAnsi="Arial" w:cs="Arial"/>
          <w:color w:val="000000"/>
          <w:sz w:val="20"/>
          <w:szCs w:val="20"/>
        </w:rPr>
        <w:t xml:space="preserve"> training session before school begins for the fall semester and another shorter session prior to the spring semester.</w:t>
      </w: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Work as scheduled and report to work on time.</w:t>
      </w: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Attend all mandatory staff meetings and/or training.</w:t>
      </w: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at least two</w:t>
      </w:r>
      <w:r w:rsidRPr="009E4D88">
        <w:rPr>
          <w:rFonts w:ascii="Arial" w:hAnsi="Arial" w:cs="Arial"/>
          <w:color w:val="000000"/>
          <w:sz w:val="20"/>
          <w:szCs w:val="20"/>
        </w:rPr>
        <w:t xml:space="preserve"> shift</w:t>
      </w:r>
      <w:r>
        <w:rPr>
          <w:rFonts w:ascii="Arial" w:hAnsi="Arial" w:cs="Arial"/>
          <w:color w:val="000000"/>
          <w:sz w:val="20"/>
          <w:szCs w:val="20"/>
        </w:rPr>
        <w:t>s</w:t>
      </w:r>
      <w:r w:rsidRPr="009E4D88">
        <w:rPr>
          <w:rFonts w:ascii="Arial" w:hAnsi="Arial" w:cs="Arial"/>
          <w:color w:val="000000"/>
          <w:sz w:val="20"/>
          <w:szCs w:val="20"/>
        </w:rPr>
        <w:t xml:space="preserve"> at least two different weekends each month.</w:t>
      </w: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 xml:space="preserve">Work at least one shift during Opening Week/end, ALANA Conference, Family &amp; Friends Weekend, Plattsburg Hockey Game, </w:t>
      </w:r>
      <w:proofErr w:type="spellStart"/>
      <w:r w:rsidRPr="009E4D88">
        <w:rPr>
          <w:rFonts w:ascii="Arial" w:hAnsi="Arial" w:cs="Arial"/>
          <w:color w:val="000000"/>
          <w:sz w:val="20"/>
          <w:szCs w:val="20"/>
        </w:rPr>
        <w:t>OzFest</w:t>
      </w:r>
      <w:proofErr w:type="spellEnd"/>
      <w:r w:rsidRPr="009E4D88">
        <w:rPr>
          <w:rFonts w:ascii="Arial" w:hAnsi="Arial" w:cs="Arial"/>
          <w:color w:val="000000"/>
          <w:sz w:val="20"/>
          <w:szCs w:val="20"/>
        </w:rPr>
        <w:t xml:space="preserve"> Weekend - the weekend before finals.</w:t>
      </w: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Work as scheduled during finals week.</w:t>
      </w: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Maintain a minimum of a 2.5 GPA.</w:t>
      </w:r>
    </w:p>
    <w:p w:rsidR="00723F52" w:rsidRPr="009E4D88" w:rsidRDefault="00723F52" w:rsidP="00723F52">
      <w:pPr>
        <w:pStyle w:val="NormalWeb"/>
        <w:numPr>
          <w:ilvl w:val="2"/>
          <w:numId w:val="7"/>
        </w:numPr>
        <w:spacing w:before="0" w:beforeAutospacing="0" w:after="0" w:afterAutospacing="0"/>
        <w:textAlignment w:val="baseline"/>
        <w:rPr>
          <w:rFonts w:ascii="Arial" w:hAnsi="Arial" w:cs="Arial"/>
          <w:color w:val="000000"/>
          <w:sz w:val="20"/>
          <w:szCs w:val="20"/>
        </w:rPr>
      </w:pPr>
      <w:r w:rsidRPr="009E4D88">
        <w:rPr>
          <w:rFonts w:ascii="Arial" w:hAnsi="Arial" w:cs="Arial"/>
          <w:color w:val="000000"/>
          <w:sz w:val="20"/>
          <w:szCs w:val="20"/>
        </w:rPr>
        <w:t>Participate in your performance evaluation/assessment.</w:t>
      </w:r>
    </w:p>
    <w:p w:rsidR="00723F52" w:rsidRPr="009E4D88" w:rsidRDefault="00723F52" w:rsidP="00723F52">
      <w:pPr>
        <w:jc w:val="center"/>
        <w:rPr>
          <w:sz w:val="20"/>
          <w:szCs w:val="20"/>
        </w:rPr>
      </w:pPr>
    </w:p>
    <w:p w:rsidR="008A38CC" w:rsidRDefault="008A38CC">
      <w:bookmarkStart w:id="0" w:name="_GoBack"/>
      <w:bookmarkEnd w:id="0"/>
    </w:p>
    <w:sectPr w:rsidR="008A38CC" w:rsidSect="008A38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E6F"/>
    <w:multiLevelType w:val="hybridMultilevel"/>
    <w:tmpl w:val="11DC9710"/>
    <w:lvl w:ilvl="0" w:tplc="D08879CE">
      <w:start w:val="4"/>
      <w:numFmt w:val="upperRoman"/>
      <w:lvlText w:val="%1."/>
      <w:lvlJc w:val="right"/>
      <w:pPr>
        <w:tabs>
          <w:tab w:val="num" w:pos="720"/>
        </w:tabs>
        <w:ind w:left="720" w:hanging="360"/>
      </w:pPr>
    </w:lvl>
    <w:lvl w:ilvl="1" w:tplc="696270D0" w:tentative="1">
      <w:start w:val="1"/>
      <w:numFmt w:val="decimal"/>
      <w:lvlText w:val="%2."/>
      <w:lvlJc w:val="left"/>
      <w:pPr>
        <w:tabs>
          <w:tab w:val="num" w:pos="1440"/>
        </w:tabs>
        <w:ind w:left="1440" w:hanging="360"/>
      </w:pPr>
    </w:lvl>
    <w:lvl w:ilvl="2" w:tplc="5B02B4AA" w:tentative="1">
      <w:start w:val="1"/>
      <w:numFmt w:val="decimal"/>
      <w:lvlText w:val="%3."/>
      <w:lvlJc w:val="left"/>
      <w:pPr>
        <w:tabs>
          <w:tab w:val="num" w:pos="2160"/>
        </w:tabs>
        <w:ind w:left="2160" w:hanging="360"/>
      </w:pPr>
    </w:lvl>
    <w:lvl w:ilvl="3" w:tplc="65304448" w:tentative="1">
      <w:start w:val="1"/>
      <w:numFmt w:val="decimal"/>
      <w:lvlText w:val="%4."/>
      <w:lvlJc w:val="left"/>
      <w:pPr>
        <w:tabs>
          <w:tab w:val="num" w:pos="2880"/>
        </w:tabs>
        <w:ind w:left="2880" w:hanging="360"/>
      </w:pPr>
    </w:lvl>
    <w:lvl w:ilvl="4" w:tplc="E58CCDD6" w:tentative="1">
      <w:start w:val="1"/>
      <w:numFmt w:val="decimal"/>
      <w:lvlText w:val="%5."/>
      <w:lvlJc w:val="left"/>
      <w:pPr>
        <w:tabs>
          <w:tab w:val="num" w:pos="3600"/>
        </w:tabs>
        <w:ind w:left="3600" w:hanging="360"/>
      </w:pPr>
    </w:lvl>
    <w:lvl w:ilvl="5" w:tplc="2140E91E" w:tentative="1">
      <w:start w:val="1"/>
      <w:numFmt w:val="decimal"/>
      <w:lvlText w:val="%6."/>
      <w:lvlJc w:val="left"/>
      <w:pPr>
        <w:tabs>
          <w:tab w:val="num" w:pos="4320"/>
        </w:tabs>
        <w:ind w:left="4320" w:hanging="360"/>
      </w:pPr>
    </w:lvl>
    <w:lvl w:ilvl="6" w:tplc="B156CA58" w:tentative="1">
      <w:start w:val="1"/>
      <w:numFmt w:val="decimal"/>
      <w:lvlText w:val="%7."/>
      <w:lvlJc w:val="left"/>
      <w:pPr>
        <w:tabs>
          <w:tab w:val="num" w:pos="5040"/>
        </w:tabs>
        <w:ind w:left="5040" w:hanging="360"/>
      </w:pPr>
    </w:lvl>
    <w:lvl w:ilvl="7" w:tplc="250A75DA" w:tentative="1">
      <w:start w:val="1"/>
      <w:numFmt w:val="decimal"/>
      <w:lvlText w:val="%8."/>
      <w:lvlJc w:val="left"/>
      <w:pPr>
        <w:tabs>
          <w:tab w:val="num" w:pos="5760"/>
        </w:tabs>
        <w:ind w:left="5760" w:hanging="360"/>
      </w:pPr>
    </w:lvl>
    <w:lvl w:ilvl="8" w:tplc="CAEAFDDC" w:tentative="1">
      <w:start w:val="1"/>
      <w:numFmt w:val="decimal"/>
      <w:lvlText w:val="%9."/>
      <w:lvlJc w:val="left"/>
      <w:pPr>
        <w:tabs>
          <w:tab w:val="num" w:pos="6480"/>
        </w:tabs>
        <w:ind w:left="6480" w:hanging="360"/>
      </w:pPr>
    </w:lvl>
  </w:abstractNum>
  <w:abstractNum w:abstractNumId="1">
    <w:nsid w:val="2EB7682C"/>
    <w:multiLevelType w:val="multilevel"/>
    <w:tmpl w:val="4730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F599B"/>
    <w:multiLevelType w:val="multilevel"/>
    <w:tmpl w:val="B142A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51EFE"/>
    <w:multiLevelType w:val="hybridMultilevel"/>
    <w:tmpl w:val="75DAA9EC"/>
    <w:lvl w:ilvl="0" w:tplc="6DF0F0BE">
      <w:start w:val="2"/>
      <w:numFmt w:val="upperRoman"/>
      <w:lvlText w:val="%1."/>
      <w:lvlJc w:val="right"/>
      <w:pPr>
        <w:tabs>
          <w:tab w:val="num" w:pos="720"/>
        </w:tabs>
        <w:ind w:left="720" w:hanging="360"/>
      </w:pPr>
    </w:lvl>
    <w:lvl w:ilvl="1" w:tplc="6C346D5E" w:tentative="1">
      <w:start w:val="1"/>
      <w:numFmt w:val="decimal"/>
      <w:lvlText w:val="%2."/>
      <w:lvlJc w:val="left"/>
      <w:pPr>
        <w:tabs>
          <w:tab w:val="num" w:pos="1440"/>
        </w:tabs>
        <w:ind w:left="1440" w:hanging="360"/>
      </w:pPr>
    </w:lvl>
    <w:lvl w:ilvl="2" w:tplc="4ED24784" w:tentative="1">
      <w:start w:val="1"/>
      <w:numFmt w:val="decimal"/>
      <w:lvlText w:val="%3."/>
      <w:lvlJc w:val="left"/>
      <w:pPr>
        <w:tabs>
          <w:tab w:val="num" w:pos="2160"/>
        </w:tabs>
        <w:ind w:left="2160" w:hanging="360"/>
      </w:pPr>
    </w:lvl>
    <w:lvl w:ilvl="3" w:tplc="E424BC06" w:tentative="1">
      <w:start w:val="1"/>
      <w:numFmt w:val="decimal"/>
      <w:lvlText w:val="%4."/>
      <w:lvlJc w:val="left"/>
      <w:pPr>
        <w:tabs>
          <w:tab w:val="num" w:pos="2880"/>
        </w:tabs>
        <w:ind w:left="2880" w:hanging="360"/>
      </w:pPr>
    </w:lvl>
    <w:lvl w:ilvl="4" w:tplc="C6E6EFA2" w:tentative="1">
      <w:start w:val="1"/>
      <w:numFmt w:val="decimal"/>
      <w:lvlText w:val="%5."/>
      <w:lvlJc w:val="left"/>
      <w:pPr>
        <w:tabs>
          <w:tab w:val="num" w:pos="3600"/>
        </w:tabs>
        <w:ind w:left="3600" w:hanging="360"/>
      </w:pPr>
    </w:lvl>
    <w:lvl w:ilvl="5" w:tplc="AB94F254" w:tentative="1">
      <w:start w:val="1"/>
      <w:numFmt w:val="decimal"/>
      <w:lvlText w:val="%6."/>
      <w:lvlJc w:val="left"/>
      <w:pPr>
        <w:tabs>
          <w:tab w:val="num" w:pos="4320"/>
        </w:tabs>
        <w:ind w:left="4320" w:hanging="360"/>
      </w:pPr>
    </w:lvl>
    <w:lvl w:ilvl="6" w:tplc="20B06BDC" w:tentative="1">
      <w:start w:val="1"/>
      <w:numFmt w:val="decimal"/>
      <w:lvlText w:val="%7."/>
      <w:lvlJc w:val="left"/>
      <w:pPr>
        <w:tabs>
          <w:tab w:val="num" w:pos="5040"/>
        </w:tabs>
        <w:ind w:left="5040" w:hanging="360"/>
      </w:pPr>
    </w:lvl>
    <w:lvl w:ilvl="7" w:tplc="2EAE23AC" w:tentative="1">
      <w:start w:val="1"/>
      <w:numFmt w:val="decimal"/>
      <w:lvlText w:val="%8."/>
      <w:lvlJc w:val="left"/>
      <w:pPr>
        <w:tabs>
          <w:tab w:val="num" w:pos="5760"/>
        </w:tabs>
        <w:ind w:left="5760" w:hanging="360"/>
      </w:pPr>
    </w:lvl>
    <w:lvl w:ilvl="8" w:tplc="F36AB76C" w:tentative="1">
      <w:start w:val="1"/>
      <w:numFmt w:val="decimal"/>
      <w:lvlText w:val="%9."/>
      <w:lvlJc w:val="left"/>
      <w:pPr>
        <w:tabs>
          <w:tab w:val="num" w:pos="6480"/>
        </w:tabs>
        <w:ind w:left="6480" w:hanging="360"/>
      </w:pPr>
    </w:lvl>
  </w:abstractNum>
  <w:abstractNum w:abstractNumId="4">
    <w:nsid w:val="625E726D"/>
    <w:multiLevelType w:val="multilevel"/>
    <w:tmpl w:val="247AB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160FE"/>
    <w:multiLevelType w:val="hybridMultilevel"/>
    <w:tmpl w:val="8DCC6184"/>
    <w:lvl w:ilvl="0" w:tplc="8AFA0FCC">
      <w:start w:val="3"/>
      <w:numFmt w:val="upperRoman"/>
      <w:lvlText w:val="%1."/>
      <w:lvlJc w:val="right"/>
      <w:pPr>
        <w:tabs>
          <w:tab w:val="num" w:pos="720"/>
        </w:tabs>
        <w:ind w:left="720" w:hanging="360"/>
      </w:pPr>
    </w:lvl>
    <w:lvl w:ilvl="1" w:tplc="728CDA78" w:tentative="1">
      <w:start w:val="1"/>
      <w:numFmt w:val="decimal"/>
      <w:lvlText w:val="%2."/>
      <w:lvlJc w:val="left"/>
      <w:pPr>
        <w:tabs>
          <w:tab w:val="num" w:pos="1440"/>
        </w:tabs>
        <w:ind w:left="1440" w:hanging="360"/>
      </w:pPr>
    </w:lvl>
    <w:lvl w:ilvl="2" w:tplc="C0782DE8" w:tentative="1">
      <w:start w:val="1"/>
      <w:numFmt w:val="decimal"/>
      <w:lvlText w:val="%3."/>
      <w:lvlJc w:val="left"/>
      <w:pPr>
        <w:tabs>
          <w:tab w:val="num" w:pos="2160"/>
        </w:tabs>
        <w:ind w:left="2160" w:hanging="360"/>
      </w:pPr>
    </w:lvl>
    <w:lvl w:ilvl="3" w:tplc="A5065C52" w:tentative="1">
      <w:start w:val="1"/>
      <w:numFmt w:val="decimal"/>
      <w:lvlText w:val="%4."/>
      <w:lvlJc w:val="left"/>
      <w:pPr>
        <w:tabs>
          <w:tab w:val="num" w:pos="2880"/>
        </w:tabs>
        <w:ind w:left="2880" w:hanging="360"/>
      </w:pPr>
    </w:lvl>
    <w:lvl w:ilvl="4" w:tplc="504A936C" w:tentative="1">
      <w:start w:val="1"/>
      <w:numFmt w:val="decimal"/>
      <w:lvlText w:val="%5."/>
      <w:lvlJc w:val="left"/>
      <w:pPr>
        <w:tabs>
          <w:tab w:val="num" w:pos="3600"/>
        </w:tabs>
        <w:ind w:left="3600" w:hanging="360"/>
      </w:pPr>
    </w:lvl>
    <w:lvl w:ilvl="5" w:tplc="3F364738" w:tentative="1">
      <w:start w:val="1"/>
      <w:numFmt w:val="decimal"/>
      <w:lvlText w:val="%6."/>
      <w:lvlJc w:val="left"/>
      <w:pPr>
        <w:tabs>
          <w:tab w:val="num" w:pos="4320"/>
        </w:tabs>
        <w:ind w:left="4320" w:hanging="360"/>
      </w:pPr>
    </w:lvl>
    <w:lvl w:ilvl="6" w:tplc="9AE01CC6" w:tentative="1">
      <w:start w:val="1"/>
      <w:numFmt w:val="decimal"/>
      <w:lvlText w:val="%7."/>
      <w:lvlJc w:val="left"/>
      <w:pPr>
        <w:tabs>
          <w:tab w:val="num" w:pos="5040"/>
        </w:tabs>
        <w:ind w:left="5040" w:hanging="360"/>
      </w:pPr>
    </w:lvl>
    <w:lvl w:ilvl="7" w:tplc="4198C4B2" w:tentative="1">
      <w:start w:val="1"/>
      <w:numFmt w:val="decimal"/>
      <w:lvlText w:val="%8."/>
      <w:lvlJc w:val="left"/>
      <w:pPr>
        <w:tabs>
          <w:tab w:val="num" w:pos="5760"/>
        </w:tabs>
        <w:ind w:left="5760" w:hanging="360"/>
      </w:pPr>
    </w:lvl>
    <w:lvl w:ilvl="8" w:tplc="7402F0FC" w:tentative="1">
      <w:start w:val="1"/>
      <w:numFmt w:val="decimal"/>
      <w:lvlText w:val="%9."/>
      <w:lvlJc w:val="left"/>
      <w:pPr>
        <w:tabs>
          <w:tab w:val="num" w:pos="6480"/>
        </w:tabs>
        <w:ind w:left="6480" w:hanging="360"/>
      </w:pPr>
    </w:lvl>
  </w:abstractNum>
  <w:abstractNum w:abstractNumId="6">
    <w:nsid w:val="7EBC57E9"/>
    <w:multiLevelType w:val="multilevel"/>
    <w:tmpl w:val="8B188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Roman"/>
        <w:lvlText w:val="%1."/>
        <w:lvlJc w:val="right"/>
      </w:lvl>
    </w:lvlOverride>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0"/>
  </w:num>
  <w:num w:numId="7">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52"/>
    <w:rsid w:val="00723F52"/>
    <w:rsid w:val="008A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8C8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5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F5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5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F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Macintosh Word</Application>
  <DocSecurity>0</DocSecurity>
  <Lines>32</Lines>
  <Paragraphs>9</Paragraphs>
  <ScaleCrop>false</ScaleCrop>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dc:description/>
  <cp:lastModifiedBy>Trial User</cp:lastModifiedBy>
  <cp:revision>1</cp:revision>
  <dcterms:created xsi:type="dcterms:W3CDTF">2018-06-29T15:31:00Z</dcterms:created>
  <dcterms:modified xsi:type="dcterms:W3CDTF">2018-06-29T15:31:00Z</dcterms:modified>
</cp:coreProperties>
</file>