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22614" w14:textId="2B7896DB" w:rsidR="00605CA1" w:rsidRPr="00DD5236" w:rsidRDefault="00605CA1" w:rsidP="00605CA1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  <w:r w:rsidRPr="00DD5236">
        <w:rPr>
          <w:rFonts w:ascii="Times New Roman" w:eastAsia="Times New Roman" w:hAnsi="Times New Roman" w:cs="Times New Roman"/>
          <w:b/>
          <w:u w:val="single"/>
        </w:rPr>
        <w:t>Academic Policy Council</w:t>
      </w:r>
    </w:p>
    <w:p w14:paraId="6F192381" w14:textId="23D5E5CD" w:rsidR="00E91044" w:rsidRPr="00DD5236" w:rsidRDefault="00E91044" w:rsidP="00E9104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D5236">
        <w:rPr>
          <w:rFonts w:ascii="Times New Roman" w:eastAsia="Times New Roman" w:hAnsi="Times New Roman" w:cs="Times New Roman"/>
          <w:b/>
          <w:u w:val="single"/>
        </w:rPr>
        <w:t>Meeting</w:t>
      </w:r>
      <w:r w:rsidR="00582BE7" w:rsidRPr="00DD5236">
        <w:rPr>
          <w:rFonts w:ascii="Times New Roman" w:eastAsia="Times New Roman" w:hAnsi="Times New Roman" w:cs="Times New Roman"/>
          <w:b/>
          <w:u w:val="single"/>
        </w:rPr>
        <w:t xml:space="preserve"> October </w:t>
      </w:r>
      <w:r w:rsidR="008A4D4B">
        <w:rPr>
          <w:rFonts w:ascii="Times New Roman" w:eastAsia="Times New Roman" w:hAnsi="Times New Roman" w:cs="Times New Roman"/>
          <w:b/>
          <w:u w:val="single"/>
        </w:rPr>
        <w:t>28</w:t>
      </w:r>
      <w:r w:rsidRPr="00DD5236">
        <w:rPr>
          <w:rFonts w:ascii="Times New Roman" w:eastAsia="Times New Roman" w:hAnsi="Times New Roman" w:cs="Times New Roman"/>
          <w:b/>
          <w:u w:val="single"/>
        </w:rPr>
        <w:t xml:space="preserve">, 2016 </w:t>
      </w:r>
    </w:p>
    <w:p w14:paraId="6FB5C9EC" w14:textId="75952927" w:rsidR="00E91044" w:rsidRPr="00DD5236" w:rsidRDefault="00E91044" w:rsidP="00E91044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D5236">
        <w:rPr>
          <w:rFonts w:ascii="Times New Roman" w:eastAsia="Times New Roman" w:hAnsi="Times New Roman" w:cs="Times New Roman"/>
          <w:b/>
          <w:u w:val="single"/>
        </w:rPr>
        <w:t>Draft of Minutes</w:t>
      </w:r>
    </w:p>
    <w:p w14:paraId="270B3FA3" w14:textId="77777777" w:rsidR="00E91044" w:rsidRPr="00DD5236" w:rsidRDefault="00E91044" w:rsidP="00EA0B77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1F038A76" w14:textId="77777777" w:rsidR="0064637C" w:rsidRPr="00DD5236" w:rsidRDefault="0064637C" w:rsidP="0064637C">
      <w:pPr>
        <w:rPr>
          <w:rFonts w:ascii="Times New Roman" w:eastAsia="Times New Roman" w:hAnsi="Times New Roman" w:cs="Times New Roman"/>
          <w:b/>
        </w:rPr>
      </w:pPr>
      <w:r w:rsidRPr="00DD5236">
        <w:rPr>
          <w:rFonts w:ascii="Times New Roman" w:eastAsia="Times New Roman" w:hAnsi="Times New Roman" w:cs="Times New Roman"/>
          <w:b/>
        </w:rPr>
        <w:t xml:space="preserve">Members In Attendance: </w:t>
      </w:r>
    </w:p>
    <w:p w14:paraId="20D9EB12" w14:textId="4FE49668" w:rsidR="00EA0B77" w:rsidRPr="00DD5236" w:rsidRDefault="00DD5236" w:rsidP="00EA0B77">
      <w:pPr>
        <w:ind w:left="720"/>
        <w:rPr>
          <w:rFonts w:ascii="Times New Roman" w:eastAsia="Times New Roman" w:hAnsi="Times New Roman" w:cs="Times New Roman"/>
        </w:rPr>
      </w:pPr>
      <w:r w:rsidRPr="00DD5236">
        <w:rPr>
          <w:rFonts w:ascii="Times New Roman" w:eastAsia="Times New Roman" w:hAnsi="Times New Roman" w:cs="Times New Roman"/>
        </w:rPr>
        <w:t xml:space="preserve">Eve Clark, </w:t>
      </w:r>
      <w:r w:rsidR="0064637C" w:rsidRPr="00DD5236">
        <w:rPr>
          <w:rFonts w:ascii="Times New Roman" w:eastAsia="Times New Roman" w:hAnsi="Times New Roman" w:cs="Times New Roman"/>
        </w:rPr>
        <w:t>Chair</w:t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  <w:r w:rsidR="00F35734" w:rsidRPr="00DD5236">
        <w:rPr>
          <w:rFonts w:ascii="Times New Roman" w:eastAsia="Times New Roman" w:hAnsi="Times New Roman" w:cs="Times New Roman"/>
        </w:rPr>
        <w:tab/>
      </w:r>
    </w:p>
    <w:p w14:paraId="03E56EB1" w14:textId="3FC3A0DC" w:rsidR="00EA0B77" w:rsidRPr="00DD5236" w:rsidRDefault="00582BE7" w:rsidP="00EA0B77">
      <w:pPr>
        <w:ind w:left="720"/>
        <w:rPr>
          <w:rFonts w:ascii="Times New Roman" w:eastAsia="Times New Roman" w:hAnsi="Times New Roman" w:cs="Times New Roman"/>
        </w:rPr>
      </w:pPr>
      <w:r w:rsidRPr="00DD5236">
        <w:rPr>
          <w:rFonts w:ascii="Times New Roman" w:eastAsia="Times New Roman" w:hAnsi="Times New Roman" w:cs="Times New Roman"/>
        </w:rPr>
        <w:t>Mary McCun</w:t>
      </w:r>
      <w:r w:rsidR="0064637C" w:rsidRPr="00DD5236">
        <w:rPr>
          <w:rFonts w:ascii="Times New Roman" w:eastAsia="Times New Roman" w:hAnsi="Times New Roman" w:cs="Times New Roman"/>
        </w:rPr>
        <w:t>e</w:t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</w:p>
    <w:p w14:paraId="48AB126D" w14:textId="3F923D5D" w:rsidR="00EA0B77" w:rsidRPr="00DD5236" w:rsidRDefault="0064637C" w:rsidP="00EA0B77">
      <w:pPr>
        <w:ind w:left="720"/>
        <w:rPr>
          <w:rFonts w:ascii="Times New Roman" w:eastAsia="Times New Roman" w:hAnsi="Times New Roman" w:cs="Times New Roman"/>
        </w:rPr>
      </w:pPr>
      <w:r w:rsidRPr="00DD5236">
        <w:rPr>
          <w:rFonts w:ascii="Times New Roman" w:eastAsia="Times New Roman" w:hAnsi="Times New Roman" w:cs="Times New Roman"/>
        </w:rPr>
        <w:t>Pat Russo</w:t>
      </w:r>
      <w:r w:rsidR="008B490E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  <w:r w:rsidR="008B490E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</w:p>
    <w:p w14:paraId="64110CA3" w14:textId="77777777" w:rsidR="00E062CE" w:rsidRDefault="00EA0B77" w:rsidP="00EA0B77">
      <w:pPr>
        <w:ind w:left="720"/>
        <w:rPr>
          <w:rFonts w:ascii="Times New Roman" w:eastAsia="Times New Roman" w:hAnsi="Times New Roman" w:cs="Times New Roman"/>
        </w:rPr>
      </w:pPr>
      <w:r w:rsidRPr="00DD5236">
        <w:rPr>
          <w:rFonts w:ascii="Times New Roman" w:eastAsia="Times New Roman" w:hAnsi="Times New Roman" w:cs="Times New Roman"/>
        </w:rPr>
        <w:t>Jean Chambers</w:t>
      </w:r>
    </w:p>
    <w:p w14:paraId="1E16E298" w14:textId="77777777" w:rsidR="00E062CE" w:rsidRDefault="00E062CE" w:rsidP="00EA0B7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Jason Zenor</w:t>
      </w:r>
    </w:p>
    <w:p w14:paraId="5F4D3AD6" w14:textId="30D71B8E" w:rsidR="00707687" w:rsidRDefault="00707687" w:rsidP="00EA0B77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Rameen Mohammadi</w:t>
      </w:r>
    </w:p>
    <w:p w14:paraId="2B03F092" w14:textId="53FA8687" w:rsidR="00EA0B77" w:rsidRPr="00DD5236" w:rsidRDefault="008B490E" w:rsidP="00EA0B77">
      <w:pPr>
        <w:ind w:left="720"/>
        <w:rPr>
          <w:rFonts w:ascii="Times New Roman" w:eastAsia="Times New Roman" w:hAnsi="Times New Roman" w:cs="Times New Roman"/>
        </w:rPr>
      </w:pPr>
      <w:r w:rsidRPr="00DD5236">
        <w:rPr>
          <w:rFonts w:ascii="Times New Roman" w:eastAsia="Times New Roman" w:hAnsi="Times New Roman" w:cs="Times New Roman"/>
        </w:rPr>
        <w:tab/>
      </w:r>
      <w:r w:rsidRPr="00DD5236">
        <w:rPr>
          <w:rFonts w:ascii="Times New Roman" w:eastAsia="Times New Roman" w:hAnsi="Times New Roman" w:cs="Times New Roman"/>
        </w:rPr>
        <w:tab/>
      </w:r>
      <w:r w:rsidR="00EA0B77" w:rsidRPr="00DD5236">
        <w:rPr>
          <w:rFonts w:ascii="Times New Roman" w:eastAsia="Times New Roman" w:hAnsi="Times New Roman" w:cs="Times New Roman"/>
        </w:rPr>
        <w:tab/>
      </w:r>
    </w:p>
    <w:p w14:paraId="6F0D30A5" w14:textId="484169DB" w:rsidR="00D0343B" w:rsidRPr="00DD5236" w:rsidRDefault="00EA0B77" w:rsidP="00A30759">
      <w:pPr>
        <w:rPr>
          <w:rFonts w:ascii="Times New Roman" w:hAnsi="Times New Roman" w:cs="Times New Roman"/>
        </w:rPr>
      </w:pPr>
      <w:r w:rsidRPr="00DD5236">
        <w:rPr>
          <w:rFonts w:ascii="Times New Roman" w:hAnsi="Times New Roman" w:cs="Times New Roman"/>
        </w:rPr>
        <w:t>Meeting commenced</w:t>
      </w:r>
      <w:r w:rsidR="00EB2577">
        <w:rPr>
          <w:rFonts w:ascii="Times New Roman" w:hAnsi="Times New Roman" w:cs="Times New Roman"/>
        </w:rPr>
        <w:t xml:space="preserve"> at 3:</w:t>
      </w:r>
      <w:r w:rsidR="00C51EFB">
        <w:rPr>
          <w:rFonts w:ascii="Times New Roman" w:hAnsi="Times New Roman" w:cs="Times New Roman"/>
        </w:rPr>
        <w:t>12</w:t>
      </w:r>
      <w:r w:rsidR="00605CA1" w:rsidRPr="00DD5236">
        <w:rPr>
          <w:rFonts w:ascii="Times New Roman" w:hAnsi="Times New Roman" w:cs="Times New Roman"/>
        </w:rPr>
        <w:t xml:space="preserve">pm  </w:t>
      </w:r>
    </w:p>
    <w:p w14:paraId="4C401D55" w14:textId="3C866832" w:rsidR="00605CA1" w:rsidRPr="00DD5236" w:rsidRDefault="00605CA1" w:rsidP="00A30759">
      <w:pPr>
        <w:rPr>
          <w:rFonts w:ascii="Times New Roman" w:hAnsi="Times New Roman" w:cs="Times New Roman"/>
        </w:rPr>
      </w:pPr>
    </w:p>
    <w:p w14:paraId="6810208D" w14:textId="7658AE4F" w:rsidR="00DD1AE7" w:rsidRPr="00DD5236" w:rsidRDefault="00E91044" w:rsidP="00A30759">
      <w:pPr>
        <w:rPr>
          <w:rFonts w:ascii="Times New Roman" w:hAnsi="Times New Roman" w:cs="Times New Roman"/>
          <w:b/>
        </w:rPr>
      </w:pPr>
      <w:r w:rsidRPr="00DD5236">
        <w:rPr>
          <w:rFonts w:ascii="Times New Roman" w:hAnsi="Times New Roman" w:cs="Times New Roman"/>
          <w:b/>
        </w:rPr>
        <w:t xml:space="preserve">I.  </w:t>
      </w:r>
      <w:r w:rsidR="00DD1AE7" w:rsidRPr="00DD5236">
        <w:rPr>
          <w:rFonts w:ascii="Times New Roman" w:hAnsi="Times New Roman" w:cs="Times New Roman"/>
          <w:b/>
        </w:rPr>
        <w:t>Approval of Agenda</w:t>
      </w:r>
    </w:p>
    <w:p w14:paraId="409FAC26" w14:textId="4A882993" w:rsidR="0064637C" w:rsidRPr="00DD5236" w:rsidRDefault="00E062CE" w:rsidP="00857297">
      <w:pPr>
        <w:pStyle w:val="Heading1"/>
        <w:numPr>
          <w:ilvl w:val="0"/>
          <w:numId w:val="0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Agenda was presented by </w:t>
      </w:r>
      <w:r w:rsidR="00C51EFB">
        <w:rPr>
          <w:rFonts w:ascii="Times New Roman" w:hAnsi="Times New Roman" w:cs="Times New Roman"/>
          <w:b w:val="0"/>
          <w:color w:val="auto"/>
          <w:sz w:val="24"/>
          <w:szCs w:val="24"/>
        </w:rPr>
        <w:t>S. Fettes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was</w:t>
      </w:r>
      <w:r w:rsidR="00E91044" w:rsidRPr="00DD52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4637C" w:rsidRPr="00DD52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approved by affirmation. </w:t>
      </w:r>
    </w:p>
    <w:p w14:paraId="68ACAEC5" w14:textId="77777777" w:rsidR="00605CA1" w:rsidRPr="00DD5236" w:rsidRDefault="00605CA1" w:rsidP="00605CA1">
      <w:pPr>
        <w:rPr>
          <w:rFonts w:ascii="Times New Roman" w:hAnsi="Times New Roman" w:cs="Times New Roman"/>
        </w:rPr>
      </w:pPr>
    </w:p>
    <w:p w14:paraId="489C04CC" w14:textId="1068D86B" w:rsidR="0064637C" w:rsidRPr="00DD5236" w:rsidRDefault="00E91044" w:rsidP="00A30759">
      <w:pPr>
        <w:rPr>
          <w:rFonts w:ascii="Times New Roman" w:hAnsi="Times New Roman" w:cs="Times New Roman"/>
          <w:b/>
        </w:rPr>
      </w:pPr>
      <w:r w:rsidRPr="00DD5236">
        <w:rPr>
          <w:rFonts w:ascii="Times New Roman" w:hAnsi="Times New Roman" w:cs="Times New Roman"/>
          <w:b/>
        </w:rPr>
        <w:t xml:space="preserve">II.  </w:t>
      </w:r>
      <w:r w:rsidR="00DD1AE7" w:rsidRPr="00DD5236">
        <w:rPr>
          <w:rFonts w:ascii="Times New Roman" w:hAnsi="Times New Roman" w:cs="Times New Roman"/>
          <w:b/>
        </w:rPr>
        <w:t>Approval of Minutes</w:t>
      </w:r>
      <w:r w:rsidR="008B490E" w:rsidRPr="00DD5236">
        <w:rPr>
          <w:rFonts w:ascii="Times New Roman" w:hAnsi="Times New Roman" w:cs="Times New Roman"/>
          <w:b/>
        </w:rPr>
        <w:t xml:space="preserve"> </w:t>
      </w:r>
      <w:r w:rsidR="00E92B71" w:rsidRPr="00DD5236">
        <w:rPr>
          <w:rFonts w:ascii="Times New Roman" w:hAnsi="Times New Roman" w:cs="Times New Roman"/>
          <w:b/>
        </w:rPr>
        <w:t>9/23</w:t>
      </w:r>
    </w:p>
    <w:p w14:paraId="100E7DEC" w14:textId="7240E8A1" w:rsidR="008B490E" w:rsidRDefault="00EA0B77" w:rsidP="00016E65">
      <w:pPr>
        <w:rPr>
          <w:rFonts w:ascii="Times New Roman" w:hAnsi="Times New Roman" w:cs="Times New Roman"/>
        </w:rPr>
      </w:pPr>
      <w:r w:rsidRPr="00DD5236">
        <w:rPr>
          <w:rFonts w:ascii="Times New Roman" w:hAnsi="Times New Roman" w:cs="Times New Roman"/>
        </w:rPr>
        <w:t xml:space="preserve">The minutes were discussed.  </w:t>
      </w:r>
      <w:r w:rsidR="00E91044" w:rsidRPr="00DD5236">
        <w:rPr>
          <w:rFonts w:ascii="Times New Roman" w:hAnsi="Times New Roman" w:cs="Times New Roman"/>
        </w:rPr>
        <w:t>It w</w:t>
      </w:r>
      <w:r w:rsidR="0064637C" w:rsidRPr="00DD5236">
        <w:rPr>
          <w:rFonts w:ascii="Times New Roman" w:hAnsi="Times New Roman" w:cs="Times New Roman"/>
        </w:rPr>
        <w:t xml:space="preserve">as moved </w:t>
      </w:r>
      <w:r w:rsidR="00E062CE">
        <w:rPr>
          <w:rFonts w:ascii="Times New Roman" w:hAnsi="Times New Roman" w:cs="Times New Roman"/>
        </w:rPr>
        <w:t xml:space="preserve">by </w:t>
      </w:r>
      <w:r w:rsidR="00C51EFB">
        <w:rPr>
          <w:rFonts w:ascii="Times New Roman" w:hAnsi="Times New Roman" w:cs="Times New Roman"/>
        </w:rPr>
        <w:t>J. Chambers a</w:t>
      </w:r>
      <w:r w:rsidR="00016E65" w:rsidRPr="00DD5236">
        <w:rPr>
          <w:rFonts w:ascii="Times New Roman" w:hAnsi="Times New Roman" w:cs="Times New Roman"/>
        </w:rPr>
        <w:t>nd seconded</w:t>
      </w:r>
      <w:r w:rsidR="00E062CE">
        <w:rPr>
          <w:rFonts w:ascii="Times New Roman" w:hAnsi="Times New Roman" w:cs="Times New Roman"/>
        </w:rPr>
        <w:t xml:space="preserve"> by </w:t>
      </w:r>
      <w:r w:rsidR="00C51EFB">
        <w:rPr>
          <w:rFonts w:ascii="Times New Roman" w:hAnsi="Times New Roman" w:cs="Times New Roman"/>
        </w:rPr>
        <w:t xml:space="preserve">J. Zenor </w:t>
      </w:r>
      <w:r w:rsidR="00016E65" w:rsidRPr="00DD5236">
        <w:rPr>
          <w:rFonts w:ascii="Times New Roman" w:hAnsi="Times New Roman" w:cs="Times New Roman"/>
        </w:rPr>
        <w:t>to approve the minutes</w:t>
      </w:r>
      <w:r w:rsidRPr="00DD5236">
        <w:rPr>
          <w:rFonts w:ascii="Times New Roman" w:hAnsi="Times New Roman" w:cs="Times New Roman"/>
        </w:rPr>
        <w:t xml:space="preserve"> with </w:t>
      </w:r>
      <w:r w:rsidR="00A543C5">
        <w:rPr>
          <w:rFonts w:ascii="Times New Roman" w:hAnsi="Times New Roman" w:cs="Times New Roman"/>
        </w:rPr>
        <w:t xml:space="preserve">minor </w:t>
      </w:r>
      <w:r w:rsidRPr="00DD5236">
        <w:rPr>
          <w:rFonts w:ascii="Times New Roman" w:hAnsi="Times New Roman" w:cs="Times New Roman"/>
        </w:rPr>
        <w:t>changes</w:t>
      </w:r>
      <w:r w:rsidR="00016E65" w:rsidRPr="00DD5236">
        <w:rPr>
          <w:rFonts w:ascii="Times New Roman" w:hAnsi="Times New Roman" w:cs="Times New Roman"/>
        </w:rPr>
        <w:t>.</w:t>
      </w:r>
      <w:r w:rsidRPr="00DD5236">
        <w:rPr>
          <w:rFonts w:ascii="Times New Roman" w:hAnsi="Times New Roman" w:cs="Times New Roman"/>
        </w:rPr>
        <w:t xml:space="preserve">  The c</w:t>
      </w:r>
      <w:r w:rsidR="00E062CE">
        <w:rPr>
          <w:rFonts w:ascii="Times New Roman" w:hAnsi="Times New Roman" w:cs="Times New Roman"/>
        </w:rPr>
        <w:t>hanges were approved by affirmation</w:t>
      </w:r>
      <w:r w:rsidRPr="00DD5236">
        <w:rPr>
          <w:rFonts w:ascii="Times New Roman" w:hAnsi="Times New Roman" w:cs="Times New Roman"/>
        </w:rPr>
        <w:t xml:space="preserve">. </w:t>
      </w:r>
    </w:p>
    <w:p w14:paraId="0616D055" w14:textId="77777777" w:rsidR="00A543C5" w:rsidRDefault="00A543C5" w:rsidP="00016E65">
      <w:pPr>
        <w:rPr>
          <w:rFonts w:ascii="Times New Roman" w:hAnsi="Times New Roman" w:cs="Times New Roman"/>
        </w:rPr>
      </w:pPr>
    </w:p>
    <w:p w14:paraId="072B1699" w14:textId="4D07BB77" w:rsidR="00EA0B77" w:rsidRDefault="00A543C5" w:rsidP="008A4D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</w:rPr>
        <w:t xml:space="preserve">  </w:t>
      </w:r>
      <w:r w:rsidRPr="001B2FD1">
        <w:rPr>
          <w:rFonts w:ascii="Times New Roman" w:hAnsi="Times New Roman" w:cs="Times New Roman"/>
          <w:b/>
        </w:rPr>
        <w:t>Chair’s Report</w:t>
      </w:r>
      <w:r>
        <w:rPr>
          <w:rFonts w:ascii="Times New Roman" w:hAnsi="Times New Roman" w:cs="Times New Roman"/>
        </w:rPr>
        <w:t xml:space="preserve">  </w:t>
      </w:r>
    </w:p>
    <w:p w14:paraId="16CBE0AF" w14:textId="45549E43" w:rsidR="00EB2577" w:rsidRPr="00C51EFB" w:rsidRDefault="00853F48" w:rsidP="00EB2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from </w:t>
      </w:r>
      <w:r w:rsidR="00853801">
        <w:rPr>
          <w:rFonts w:ascii="Times New Roman" w:hAnsi="Times New Roman" w:cs="Times New Roman"/>
        </w:rPr>
        <w:t>Faculty Senate meeting</w:t>
      </w:r>
      <w:r>
        <w:rPr>
          <w:rFonts w:ascii="Times New Roman" w:hAnsi="Times New Roman" w:cs="Times New Roman"/>
        </w:rPr>
        <w:t xml:space="preserve"> regarding potential changes to the General Education requirements coming from SUNY Central.  </w:t>
      </w:r>
    </w:p>
    <w:p w14:paraId="2677645B" w14:textId="77777777" w:rsidR="00EB2577" w:rsidRDefault="00EB2577" w:rsidP="00EB2577">
      <w:pPr>
        <w:rPr>
          <w:rFonts w:ascii="Times New Roman" w:hAnsi="Times New Roman" w:cs="Times New Roman"/>
          <w:b/>
        </w:rPr>
      </w:pPr>
    </w:p>
    <w:p w14:paraId="7EDE111A" w14:textId="77777777" w:rsidR="00630651" w:rsidRDefault="00EB2577" w:rsidP="00EB2577">
      <w:pPr>
        <w:rPr>
          <w:rFonts w:ascii="Times New Roman" w:eastAsia="Times New Roman" w:hAnsi="Times New Roman" w:cs="Times New Roman"/>
        </w:rPr>
      </w:pPr>
      <w:r w:rsidRPr="00EB2577">
        <w:rPr>
          <w:rFonts w:ascii="Times New Roman" w:hAnsi="Times New Roman" w:cs="Times New Roman"/>
          <w:b/>
        </w:rPr>
        <w:t xml:space="preserve">IV.  </w:t>
      </w:r>
      <w:r w:rsidRPr="00EB2577">
        <w:rPr>
          <w:rFonts w:ascii="Times New Roman" w:eastAsia="Times New Roman" w:hAnsi="Times New Roman" w:cs="Times New Roman"/>
          <w:b/>
        </w:rPr>
        <w:t>Business:</w:t>
      </w:r>
      <w:r w:rsidRPr="00EB2577">
        <w:rPr>
          <w:rFonts w:ascii="Times New Roman" w:eastAsia="Times New Roman" w:hAnsi="Times New Roman" w:cs="Times New Roman"/>
          <w:b/>
        </w:rPr>
        <w:br/>
      </w:r>
      <w:r w:rsidRPr="00EB2577">
        <w:rPr>
          <w:rFonts w:ascii="Times New Roman" w:eastAsia="Times New Roman" w:hAnsi="Times New Roman" w:cs="Times New Roman"/>
        </w:rPr>
        <w:t>     </w:t>
      </w:r>
      <w:r w:rsidRPr="00EB2577">
        <w:rPr>
          <w:rFonts w:ascii="Times New Roman" w:eastAsia="Times New Roman" w:hAnsi="Times New Roman" w:cs="Times New Roman"/>
        </w:rPr>
        <w:tab/>
      </w:r>
    </w:p>
    <w:p w14:paraId="4D51B52C" w14:textId="284302FD" w:rsidR="00EB2577" w:rsidRDefault="00EB2577" w:rsidP="00EB2577">
      <w:pPr>
        <w:rPr>
          <w:rFonts w:ascii="Times New Roman" w:eastAsia="Times New Roman" w:hAnsi="Times New Roman" w:cs="Times New Roman"/>
        </w:rPr>
      </w:pPr>
      <w:r w:rsidRPr="00630651">
        <w:rPr>
          <w:rFonts w:ascii="Times New Roman" w:eastAsia="Times New Roman" w:hAnsi="Times New Roman" w:cs="Times New Roman"/>
          <w:b/>
        </w:rPr>
        <w:t>A) Philosophy, Politics, and Economics: New Major Program</w:t>
      </w:r>
    </w:p>
    <w:p w14:paraId="1C267FD5" w14:textId="77777777" w:rsidR="000A749A" w:rsidRDefault="000A749A" w:rsidP="00EB2577">
      <w:pPr>
        <w:rPr>
          <w:rFonts w:ascii="Times New Roman" w:eastAsia="Times New Roman" w:hAnsi="Times New Roman" w:cs="Times New Roman"/>
        </w:rPr>
      </w:pPr>
    </w:p>
    <w:p w14:paraId="0C02C980" w14:textId="5643DC05" w:rsidR="000A749A" w:rsidRDefault="008850EF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Craig DeL</w:t>
      </w:r>
      <w:r w:rsidR="000A749A">
        <w:rPr>
          <w:rFonts w:ascii="Times New Roman" w:eastAsia="Times New Roman" w:hAnsi="Times New Roman" w:cs="Times New Roman"/>
        </w:rPr>
        <w:t>ancey</w:t>
      </w:r>
      <w:r w:rsidR="007A6F00">
        <w:rPr>
          <w:rFonts w:ascii="Times New Roman" w:eastAsia="Times New Roman" w:hAnsi="Times New Roman" w:cs="Times New Roman"/>
        </w:rPr>
        <w:t>, Chair of the Philosophy Department attended to answer questions.  He noted that</w:t>
      </w:r>
      <w:r w:rsidR="000A749A">
        <w:rPr>
          <w:rFonts w:ascii="Times New Roman" w:eastAsia="Times New Roman" w:hAnsi="Times New Roman" w:cs="Times New Roman"/>
        </w:rPr>
        <w:t xml:space="preserve"> PPE 495/496 </w:t>
      </w:r>
      <w:r w:rsidR="007A6F00">
        <w:rPr>
          <w:rFonts w:ascii="Times New Roman" w:eastAsia="Times New Roman" w:hAnsi="Times New Roman" w:cs="Times New Roman"/>
        </w:rPr>
        <w:t xml:space="preserve">is an </w:t>
      </w:r>
      <w:r w:rsidR="000A749A">
        <w:rPr>
          <w:rFonts w:ascii="Times New Roman" w:eastAsia="Times New Roman" w:hAnsi="Times New Roman" w:cs="Times New Roman"/>
        </w:rPr>
        <w:t xml:space="preserve">issue.  </w:t>
      </w:r>
      <w:r w:rsidR="007A6F00">
        <w:rPr>
          <w:rFonts w:ascii="Times New Roman" w:eastAsia="Times New Roman" w:hAnsi="Times New Roman" w:cs="Times New Roman"/>
        </w:rPr>
        <w:t>Yet a</w:t>
      </w:r>
      <w:r w:rsidR="000A749A">
        <w:rPr>
          <w:rFonts w:ascii="Times New Roman" w:eastAsia="Times New Roman" w:hAnsi="Times New Roman" w:cs="Times New Roman"/>
        </w:rPr>
        <w:t xml:space="preserve">ll </w:t>
      </w:r>
      <w:r w:rsidR="007A6F00">
        <w:rPr>
          <w:rFonts w:ascii="Times New Roman" w:eastAsia="Times New Roman" w:hAnsi="Times New Roman" w:cs="Times New Roman"/>
        </w:rPr>
        <w:t xml:space="preserve">the </w:t>
      </w:r>
      <w:r w:rsidR="000A749A">
        <w:rPr>
          <w:rFonts w:ascii="Times New Roman" w:eastAsia="Times New Roman" w:hAnsi="Times New Roman" w:cs="Times New Roman"/>
        </w:rPr>
        <w:t>outside reviewers like the</w:t>
      </w:r>
      <w:r w:rsidR="007A6F00">
        <w:rPr>
          <w:rFonts w:ascii="Times New Roman" w:eastAsia="Times New Roman" w:hAnsi="Times New Roman" w:cs="Times New Roman"/>
        </w:rPr>
        <w:t xml:space="preserve"> PPE</w:t>
      </w:r>
      <w:r w:rsidR="000A749A">
        <w:rPr>
          <w:rFonts w:ascii="Times New Roman" w:eastAsia="Times New Roman" w:hAnsi="Times New Roman" w:cs="Times New Roman"/>
        </w:rPr>
        <w:t xml:space="preserve"> 496 solution so </w:t>
      </w:r>
      <w:r w:rsidR="007A6F00">
        <w:rPr>
          <w:rFonts w:ascii="Times New Roman" w:eastAsia="Times New Roman" w:hAnsi="Times New Roman" w:cs="Times New Roman"/>
        </w:rPr>
        <w:t>he thought</w:t>
      </w:r>
      <w:r w:rsidR="000A749A">
        <w:rPr>
          <w:rFonts w:ascii="Times New Roman" w:eastAsia="Times New Roman" w:hAnsi="Times New Roman" w:cs="Times New Roman"/>
        </w:rPr>
        <w:t xml:space="preserve"> it would be a bad idea to pull it.  </w:t>
      </w:r>
    </w:p>
    <w:p w14:paraId="66776D89" w14:textId="77777777" w:rsidR="001148FE" w:rsidRDefault="001148FE" w:rsidP="00EB2577">
      <w:pPr>
        <w:rPr>
          <w:rFonts w:ascii="Times New Roman" w:eastAsia="Times New Roman" w:hAnsi="Times New Roman" w:cs="Times New Roman"/>
        </w:rPr>
      </w:pPr>
    </w:p>
    <w:p w14:paraId="61ECEA89" w14:textId="6C82CC01" w:rsidR="001148FE" w:rsidRDefault="007A6F00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1148FE">
        <w:rPr>
          <w:rFonts w:ascii="Times New Roman" w:eastAsia="Times New Roman" w:hAnsi="Times New Roman" w:cs="Times New Roman"/>
        </w:rPr>
        <w:t xml:space="preserve">Writing </w:t>
      </w:r>
      <w:r>
        <w:rPr>
          <w:rFonts w:ascii="Times New Roman" w:eastAsia="Times New Roman" w:hAnsi="Times New Roman" w:cs="Times New Roman"/>
        </w:rPr>
        <w:t>P</w:t>
      </w:r>
      <w:r w:rsidR="001148FE">
        <w:rPr>
          <w:rFonts w:ascii="Times New Roman" w:eastAsia="Times New Roman" w:hAnsi="Times New Roman" w:cs="Times New Roman"/>
        </w:rPr>
        <w:t xml:space="preserve">lan </w:t>
      </w:r>
      <w:r>
        <w:rPr>
          <w:rFonts w:ascii="Times New Roman" w:eastAsia="Times New Roman" w:hAnsi="Times New Roman" w:cs="Times New Roman"/>
        </w:rPr>
        <w:t xml:space="preserve">is </w:t>
      </w:r>
      <w:r w:rsidR="001148FE">
        <w:rPr>
          <w:rFonts w:ascii="Times New Roman" w:eastAsia="Times New Roman" w:hAnsi="Times New Roman" w:cs="Times New Roman"/>
        </w:rPr>
        <w:t>with Gen</w:t>
      </w:r>
      <w:r>
        <w:rPr>
          <w:rFonts w:ascii="Times New Roman" w:eastAsia="Times New Roman" w:hAnsi="Times New Roman" w:cs="Times New Roman"/>
        </w:rPr>
        <w:t xml:space="preserve">eral </w:t>
      </w:r>
      <w:r w:rsidR="001148FE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>ucation</w:t>
      </w:r>
      <w:r w:rsidR="001148FE">
        <w:rPr>
          <w:rFonts w:ascii="Times New Roman" w:eastAsia="Times New Roman" w:hAnsi="Times New Roman" w:cs="Times New Roman"/>
        </w:rPr>
        <w:t xml:space="preserve"> Council</w:t>
      </w:r>
      <w:r w:rsidR="008B20B7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 xml:space="preserve">The </w:t>
      </w:r>
      <w:r w:rsidR="008B20B7">
        <w:rPr>
          <w:rFonts w:ascii="Times New Roman" w:eastAsia="Times New Roman" w:hAnsi="Times New Roman" w:cs="Times New Roman"/>
        </w:rPr>
        <w:t xml:space="preserve">Writing </w:t>
      </w:r>
      <w:r>
        <w:rPr>
          <w:rFonts w:ascii="Times New Roman" w:eastAsia="Times New Roman" w:hAnsi="Times New Roman" w:cs="Times New Roman"/>
        </w:rPr>
        <w:t>P</w:t>
      </w:r>
      <w:r w:rsidR="008B20B7">
        <w:rPr>
          <w:rFonts w:ascii="Times New Roman" w:eastAsia="Times New Roman" w:hAnsi="Times New Roman" w:cs="Times New Roman"/>
        </w:rPr>
        <w:t xml:space="preserve">lan </w:t>
      </w:r>
      <w:r>
        <w:rPr>
          <w:rFonts w:ascii="Times New Roman" w:eastAsia="Times New Roman" w:hAnsi="Times New Roman" w:cs="Times New Roman"/>
        </w:rPr>
        <w:t xml:space="preserve">is an </w:t>
      </w:r>
      <w:r w:rsidR="008B20B7">
        <w:rPr>
          <w:rFonts w:ascii="Times New Roman" w:eastAsia="Times New Roman" w:hAnsi="Times New Roman" w:cs="Times New Roman"/>
        </w:rPr>
        <w:t xml:space="preserve">intersection of the three </w:t>
      </w:r>
      <w:r>
        <w:rPr>
          <w:rFonts w:ascii="Times New Roman" w:eastAsia="Times New Roman" w:hAnsi="Times New Roman" w:cs="Times New Roman"/>
        </w:rPr>
        <w:t>Departments’ W</w:t>
      </w:r>
      <w:r w:rsidR="008B20B7">
        <w:rPr>
          <w:rFonts w:ascii="Times New Roman" w:eastAsia="Times New Roman" w:hAnsi="Times New Roman" w:cs="Times New Roman"/>
        </w:rPr>
        <w:t xml:space="preserve">riting </w:t>
      </w:r>
      <w:r>
        <w:rPr>
          <w:rFonts w:ascii="Times New Roman" w:eastAsia="Times New Roman" w:hAnsi="Times New Roman" w:cs="Times New Roman"/>
        </w:rPr>
        <w:t>P</w:t>
      </w:r>
      <w:r w:rsidR="008B20B7">
        <w:rPr>
          <w:rFonts w:ascii="Times New Roman" w:eastAsia="Times New Roman" w:hAnsi="Times New Roman" w:cs="Times New Roman"/>
        </w:rPr>
        <w:t xml:space="preserve">lans with courses </w:t>
      </w:r>
      <w:r w:rsidR="009A477D">
        <w:rPr>
          <w:rFonts w:ascii="Times New Roman" w:eastAsia="Times New Roman" w:hAnsi="Times New Roman" w:cs="Times New Roman"/>
        </w:rPr>
        <w:t>in the new major</w:t>
      </w:r>
      <w:r>
        <w:rPr>
          <w:rFonts w:ascii="Times New Roman" w:eastAsia="Times New Roman" w:hAnsi="Times New Roman" w:cs="Times New Roman"/>
        </w:rPr>
        <w:t xml:space="preserve"> included</w:t>
      </w:r>
      <w:r w:rsidR="009A477D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t>The n</w:t>
      </w:r>
      <w:r w:rsidR="009A477D">
        <w:rPr>
          <w:rFonts w:ascii="Times New Roman" w:eastAsia="Times New Roman" w:hAnsi="Times New Roman" w:cs="Times New Roman"/>
        </w:rPr>
        <w:t>ice part</w:t>
      </w:r>
      <w:r>
        <w:rPr>
          <w:rFonts w:ascii="Times New Roman" w:eastAsia="Times New Roman" w:hAnsi="Times New Roman" w:cs="Times New Roman"/>
        </w:rPr>
        <w:t xml:space="preserve"> is that these plans were already </w:t>
      </w:r>
      <w:r w:rsidR="009A477D">
        <w:rPr>
          <w:rFonts w:ascii="Times New Roman" w:eastAsia="Times New Roman" w:hAnsi="Times New Roman" w:cs="Times New Roman"/>
        </w:rPr>
        <w:t xml:space="preserve">approved.  </w:t>
      </w:r>
      <w:r>
        <w:rPr>
          <w:rFonts w:ascii="Times New Roman" w:eastAsia="Times New Roman" w:hAnsi="Times New Roman" w:cs="Times New Roman"/>
        </w:rPr>
        <w:t xml:space="preserve">This helps expedite the Writing Plan rather than waiting to get </w:t>
      </w:r>
      <w:r w:rsidR="009A477D">
        <w:rPr>
          <w:rFonts w:ascii="Times New Roman" w:eastAsia="Times New Roman" w:hAnsi="Times New Roman" w:cs="Times New Roman"/>
        </w:rPr>
        <w:t xml:space="preserve">new courses approved </w:t>
      </w:r>
      <w:r>
        <w:rPr>
          <w:rFonts w:ascii="Times New Roman" w:eastAsia="Times New Roman" w:hAnsi="Times New Roman" w:cs="Times New Roman"/>
        </w:rPr>
        <w:t>in the Plan</w:t>
      </w:r>
      <w:r w:rsidR="009A477D">
        <w:rPr>
          <w:rFonts w:ascii="Times New Roman" w:eastAsia="Times New Roman" w:hAnsi="Times New Roman" w:cs="Times New Roman"/>
        </w:rPr>
        <w:t>.</w:t>
      </w:r>
      <w:r w:rsidR="00707687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PPE </w:t>
      </w:r>
      <w:r w:rsidR="00707687">
        <w:rPr>
          <w:rFonts w:ascii="Times New Roman" w:eastAsia="Times New Roman" w:hAnsi="Times New Roman" w:cs="Times New Roman"/>
        </w:rPr>
        <w:t xml:space="preserve">495 and 496 </w:t>
      </w:r>
      <w:r>
        <w:rPr>
          <w:rFonts w:ascii="Times New Roman" w:eastAsia="Times New Roman" w:hAnsi="Times New Roman" w:cs="Times New Roman"/>
        </w:rPr>
        <w:t>have both been approved by UCC.</w:t>
      </w:r>
      <w:r w:rsidR="00707687">
        <w:rPr>
          <w:rFonts w:ascii="Times New Roman" w:eastAsia="Times New Roman" w:hAnsi="Times New Roman" w:cs="Times New Roman"/>
        </w:rPr>
        <w:t xml:space="preserve">  </w:t>
      </w:r>
    </w:p>
    <w:p w14:paraId="34DDA209" w14:textId="77777777" w:rsidR="00A13D91" w:rsidRDefault="00A13D91" w:rsidP="00EB2577">
      <w:pPr>
        <w:rPr>
          <w:rFonts w:ascii="Times New Roman" w:eastAsia="Times New Roman" w:hAnsi="Times New Roman" w:cs="Times New Roman"/>
        </w:rPr>
      </w:pPr>
    </w:p>
    <w:p w14:paraId="691FCE97" w14:textId="6231A122" w:rsidR="00580441" w:rsidRDefault="00E20D5E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After much discussion, it was decided to keep in the originally proposed catalog language regarding the capstone.  </w:t>
      </w:r>
      <w:r w:rsidR="00945B17">
        <w:rPr>
          <w:rFonts w:ascii="Times New Roman" w:eastAsia="Times New Roman" w:hAnsi="Times New Roman" w:cs="Times New Roman"/>
        </w:rPr>
        <w:t xml:space="preserve">Once </w:t>
      </w:r>
      <w:r>
        <w:rPr>
          <w:rFonts w:ascii="Times New Roman" w:eastAsia="Times New Roman" w:hAnsi="Times New Roman" w:cs="Times New Roman"/>
        </w:rPr>
        <w:t xml:space="preserve">the </w:t>
      </w:r>
      <w:r w:rsidR="00945B17">
        <w:rPr>
          <w:rFonts w:ascii="Times New Roman" w:eastAsia="Times New Roman" w:hAnsi="Times New Roman" w:cs="Times New Roman"/>
        </w:rPr>
        <w:t xml:space="preserve">program </w:t>
      </w:r>
      <w:r>
        <w:rPr>
          <w:rFonts w:ascii="Times New Roman" w:eastAsia="Times New Roman" w:hAnsi="Times New Roman" w:cs="Times New Roman"/>
        </w:rPr>
        <w:t xml:space="preserve">increases its majors and begins to regularly offer its own capstone, </w:t>
      </w:r>
      <w:r w:rsidR="00945B17">
        <w:rPr>
          <w:rFonts w:ascii="Times New Roman" w:eastAsia="Times New Roman" w:hAnsi="Times New Roman" w:cs="Times New Roman"/>
        </w:rPr>
        <w:t>can come back</w:t>
      </w:r>
      <w:r>
        <w:rPr>
          <w:rFonts w:ascii="Times New Roman" w:eastAsia="Times New Roman" w:hAnsi="Times New Roman" w:cs="Times New Roman"/>
        </w:rPr>
        <w:t xml:space="preserve"> to APC</w:t>
      </w:r>
      <w:r w:rsidR="00945B17">
        <w:rPr>
          <w:rFonts w:ascii="Times New Roman" w:eastAsia="Times New Roman" w:hAnsi="Times New Roman" w:cs="Times New Roman"/>
        </w:rPr>
        <w:t xml:space="preserve"> and change the catalog</w:t>
      </w:r>
      <w:r>
        <w:rPr>
          <w:rFonts w:ascii="Times New Roman" w:eastAsia="Times New Roman" w:hAnsi="Times New Roman" w:cs="Times New Roman"/>
        </w:rPr>
        <w:t xml:space="preserve"> copy for greater clarity</w:t>
      </w:r>
      <w:r w:rsidR="00945B17">
        <w:rPr>
          <w:rFonts w:ascii="Times New Roman" w:eastAsia="Times New Roman" w:hAnsi="Times New Roman" w:cs="Times New Roman"/>
        </w:rPr>
        <w:t xml:space="preserve">.  </w:t>
      </w:r>
    </w:p>
    <w:p w14:paraId="4056EF93" w14:textId="77777777" w:rsidR="00E20D5E" w:rsidRDefault="00E20D5E" w:rsidP="00EB2577">
      <w:pPr>
        <w:rPr>
          <w:rFonts w:ascii="Times New Roman" w:eastAsia="Times New Roman" w:hAnsi="Times New Roman" w:cs="Times New Roman"/>
        </w:rPr>
      </w:pPr>
    </w:p>
    <w:p w14:paraId="0445581E" w14:textId="130077C6" w:rsidR="00580441" w:rsidRDefault="00B80D75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Agree to change credits in Core from 24 to 24-25.  </w:t>
      </w:r>
      <w:r w:rsidR="001566EA">
        <w:rPr>
          <w:rFonts w:ascii="Times New Roman" w:eastAsia="Times New Roman" w:hAnsi="Times New Roman" w:cs="Times New Roman"/>
        </w:rPr>
        <w:t xml:space="preserve"> And total major credits will be 36-40 because of the Cognate Computer Literacy requirement.</w:t>
      </w:r>
    </w:p>
    <w:p w14:paraId="36B242BB" w14:textId="77777777" w:rsidR="00B80D75" w:rsidRDefault="00B80D75" w:rsidP="00EB2577">
      <w:pPr>
        <w:rPr>
          <w:rFonts w:ascii="Times New Roman" w:eastAsia="Times New Roman" w:hAnsi="Times New Roman" w:cs="Times New Roman"/>
        </w:rPr>
      </w:pPr>
    </w:p>
    <w:p w14:paraId="6FB6C970" w14:textId="77777777" w:rsidR="00B80D75" w:rsidRDefault="00B80D75" w:rsidP="00EB2577">
      <w:pPr>
        <w:rPr>
          <w:rFonts w:ascii="Times New Roman" w:eastAsia="Times New Roman" w:hAnsi="Times New Roman" w:cs="Times New Roman"/>
        </w:rPr>
      </w:pPr>
    </w:p>
    <w:p w14:paraId="7AD6394D" w14:textId="3ED876D2" w:rsidR="004F045D" w:rsidRDefault="00B80D75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PHL 322 is </w:t>
      </w:r>
      <w:r w:rsidR="00096C33">
        <w:rPr>
          <w:rFonts w:ascii="Times New Roman" w:eastAsia="Times New Roman" w:hAnsi="Times New Roman" w:cs="Times New Roman"/>
        </w:rPr>
        <w:t>Philosophy of Social Sciences, not</w:t>
      </w:r>
      <w:r>
        <w:rPr>
          <w:rFonts w:ascii="Times New Roman" w:eastAsia="Times New Roman" w:hAnsi="Times New Roman" w:cs="Times New Roman"/>
        </w:rPr>
        <w:t xml:space="preserve"> Philosophy of</w:t>
      </w:r>
      <w:r w:rsidR="00096C33">
        <w:rPr>
          <w:rFonts w:ascii="Times New Roman" w:eastAsia="Times New Roman" w:hAnsi="Times New Roman" w:cs="Times New Roman"/>
        </w:rPr>
        <w:t xml:space="preserve"> Social Science</w:t>
      </w:r>
    </w:p>
    <w:p w14:paraId="1D12C8B7" w14:textId="77777777" w:rsidR="004D7D6D" w:rsidRDefault="004D7D6D" w:rsidP="00EB2577">
      <w:pPr>
        <w:rPr>
          <w:rFonts w:ascii="Times New Roman" w:eastAsia="Times New Roman" w:hAnsi="Times New Roman" w:cs="Times New Roman"/>
        </w:rPr>
      </w:pPr>
    </w:p>
    <w:p w14:paraId="74AAD4B1" w14:textId="0A2F9E4B" w:rsidR="004D7D6D" w:rsidRDefault="00BA5607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 w:rsidR="00C07AD5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ll take out PHL 312 b</w:t>
      </w:r>
      <w:r w:rsidR="00B80D75">
        <w:rPr>
          <w:rFonts w:ascii="Times New Roman" w:eastAsia="Times New Roman" w:hAnsi="Times New Roman" w:cs="Times New Roman"/>
        </w:rPr>
        <w:t xml:space="preserve">ecause it does not appear </w:t>
      </w:r>
      <w:r>
        <w:rPr>
          <w:rFonts w:ascii="Times New Roman" w:eastAsia="Times New Roman" w:hAnsi="Times New Roman" w:cs="Times New Roman"/>
        </w:rPr>
        <w:t xml:space="preserve">in </w:t>
      </w:r>
      <w:r w:rsidR="00B80D75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catalog.</w:t>
      </w:r>
    </w:p>
    <w:p w14:paraId="0EAA4C01" w14:textId="77777777" w:rsidR="00BA5607" w:rsidRDefault="00BA5607" w:rsidP="00EB2577">
      <w:pPr>
        <w:rPr>
          <w:rFonts w:ascii="Times New Roman" w:eastAsia="Times New Roman" w:hAnsi="Times New Roman" w:cs="Times New Roman"/>
        </w:rPr>
      </w:pPr>
    </w:p>
    <w:p w14:paraId="2BBBC69E" w14:textId="5438B931" w:rsidR="00EB2577" w:rsidRDefault="0031602D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Jason</w:t>
      </w:r>
      <w:r w:rsidR="00757041">
        <w:rPr>
          <w:rFonts w:ascii="Times New Roman" w:eastAsia="Times New Roman" w:hAnsi="Times New Roman" w:cs="Times New Roman"/>
        </w:rPr>
        <w:t xml:space="preserve"> Zenor raised the issue </w:t>
      </w:r>
      <w:r>
        <w:rPr>
          <w:rFonts w:ascii="Times New Roman" w:eastAsia="Times New Roman" w:hAnsi="Times New Roman" w:cs="Times New Roman"/>
        </w:rPr>
        <w:t>of double-dipping</w:t>
      </w:r>
      <w:r w:rsidR="00757041">
        <w:rPr>
          <w:rFonts w:ascii="Times New Roman" w:eastAsia="Times New Roman" w:hAnsi="Times New Roman" w:cs="Times New Roman"/>
        </w:rPr>
        <w:t xml:space="preserve"> courses</w:t>
      </w:r>
      <w:r>
        <w:rPr>
          <w:rFonts w:ascii="Times New Roman" w:eastAsia="Times New Roman" w:hAnsi="Times New Roman" w:cs="Times New Roman"/>
        </w:rPr>
        <w:t xml:space="preserve">.  </w:t>
      </w:r>
      <w:r w:rsidR="00757041">
        <w:rPr>
          <w:rFonts w:ascii="Times New Roman" w:eastAsia="Times New Roman" w:hAnsi="Times New Roman" w:cs="Times New Roman"/>
        </w:rPr>
        <w:t>A student can major in one of the associated programs and t</w:t>
      </w:r>
      <w:r>
        <w:rPr>
          <w:rFonts w:ascii="Times New Roman" w:eastAsia="Times New Roman" w:hAnsi="Times New Roman" w:cs="Times New Roman"/>
        </w:rPr>
        <w:t>ake a major and PPE.  Sue</w:t>
      </w:r>
      <w:r w:rsidR="00757041">
        <w:rPr>
          <w:rFonts w:ascii="Times New Roman" w:eastAsia="Times New Roman" w:hAnsi="Times New Roman" w:cs="Times New Roman"/>
        </w:rPr>
        <w:t xml:space="preserve"> Fettes noted that they are</w:t>
      </w:r>
      <w:r>
        <w:rPr>
          <w:rFonts w:ascii="Times New Roman" w:eastAsia="Times New Roman" w:hAnsi="Times New Roman" w:cs="Times New Roman"/>
        </w:rPr>
        <w:t xml:space="preserve"> different major and </w:t>
      </w:r>
      <w:r w:rsidR="00757041">
        <w:rPr>
          <w:rFonts w:ascii="Times New Roman" w:eastAsia="Times New Roman" w:hAnsi="Times New Roman" w:cs="Times New Roman"/>
        </w:rPr>
        <w:t xml:space="preserve">one will </w:t>
      </w:r>
      <w:r>
        <w:rPr>
          <w:rFonts w:ascii="Times New Roman" w:eastAsia="Times New Roman" w:hAnsi="Times New Roman" w:cs="Times New Roman"/>
        </w:rPr>
        <w:t xml:space="preserve">still have </w:t>
      </w:r>
      <w:r w:rsidR="00757041">
        <w:rPr>
          <w:rFonts w:ascii="Times New Roman" w:eastAsia="Times New Roman" w:hAnsi="Times New Roman" w:cs="Times New Roman"/>
        </w:rPr>
        <w:t xml:space="preserve">to reach the </w:t>
      </w:r>
      <w:r>
        <w:rPr>
          <w:rFonts w:ascii="Times New Roman" w:eastAsia="Times New Roman" w:hAnsi="Times New Roman" w:cs="Times New Roman"/>
        </w:rPr>
        <w:t xml:space="preserve">total </w:t>
      </w:r>
      <w:r w:rsidR="00757041">
        <w:rPr>
          <w:rFonts w:ascii="Times New Roman" w:eastAsia="Times New Roman" w:hAnsi="Times New Roman" w:cs="Times New Roman"/>
        </w:rPr>
        <w:t xml:space="preserve">overall </w:t>
      </w:r>
      <w:r>
        <w:rPr>
          <w:rFonts w:ascii="Times New Roman" w:eastAsia="Times New Roman" w:hAnsi="Times New Roman" w:cs="Times New Roman"/>
        </w:rPr>
        <w:t>credit hours</w:t>
      </w:r>
      <w:r w:rsidR="00757041">
        <w:rPr>
          <w:rFonts w:ascii="Times New Roman" w:eastAsia="Times New Roman" w:hAnsi="Times New Roman" w:cs="Times New Roman"/>
        </w:rPr>
        <w:t xml:space="preserve"> regardless of major/s taken</w:t>
      </w:r>
      <w:r>
        <w:rPr>
          <w:rFonts w:ascii="Times New Roman" w:eastAsia="Times New Roman" w:hAnsi="Times New Roman" w:cs="Times New Roman"/>
        </w:rPr>
        <w:t>.</w:t>
      </w:r>
      <w:r w:rsidR="00757041">
        <w:rPr>
          <w:rFonts w:ascii="Times New Roman" w:eastAsia="Times New Roman" w:hAnsi="Times New Roman" w:cs="Times New Roman"/>
        </w:rPr>
        <w:t xml:space="preserve">  Craig DeLancey ensured the group that the issue was discussed in the planning of the new major.</w:t>
      </w:r>
    </w:p>
    <w:p w14:paraId="544E9288" w14:textId="77777777" w:rsidR="0031602D" w:rsidRDefault="0031602D" w:rsidP="00EB2577">
      <w:pPr>
        <w:rPr>
          <w:rFonts w:ascii="Times New Roman" w:eastAsia="Times New Roman" w:hAnsi="Times New Roman" w:cs="Times New Roman"/>
        </w:rPr>
      </w:pPr>
    </w:p>
    <w:p w14:paraId="2F975E47" w14:textId="467A8701" w:rsidR="00122810" w:rsidRDefault="00757041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 Clark summarized the changes to be made:</w:t>
      </w:r>
    </w:p>
    <w:p w14:paraId="5D088549" w14:textId="74894E50" w:rsidR="00122810" w:rsidRDefault="00122810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 requirements 36-40</w:t>
      </w:r>
    </w:p>
    <w:p w14:paraId="29F4A483" w14:textId="502259F5" w:rsidR="00122810" w:rsidRDefault="00122810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CORE 24-25</w:t>
      </w:r>
    </w:p>
    <w:p w14:paraId="3412CBD4" w14:textId="07326A83" w:rsidR="00122810" w:rsidRDefault="00122810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PPE 496 change to actual name of the class and 1 credit in last track</w:t>
      </w:r>
    </w:p>
    <w:p w14:paraId="50E1F2F4" w14:textId="62B79802" w:rsidR="00122810" w:rsidRDefault="00122810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</w:t>
      </w:r>
      <w:r w:rsidR="00757041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out parentheses 3x </w:t>
      </w:r>
      <w:r w:rsidR="00757041">
        <w:rPr>
          <w:rFonts w:ascii="Times New Roman" w:eastAsia="Times New Roman" w:hAnsi="Times New Roman" w:cs="Times New Roman"/>
        </w:rPr>
        <w:t>in the Core</w:t>
      </w:r>
      <w:r>
        <w:rPr>
          <w:rFonts w:ascii="Times New Roman" w:eastAsia="Times New Roman" w:hAnsi="Times New Roman" w:cs="Times New Roman"/>
        </w:rPr>
        <w:t xml:space="preserve"> </w:t>
      </w:r>
    </w:p>
    <w:p w14:paraId="32001A9A" w14:textId="69E3690E" w:rsidR="00122810" w:rsidRDefault="00122810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PHL 322 to Philosophy of Social Sciences</w:t>
      </w:r>
    </w:p>
    <w:p w14:paraId="061FC58B" w14:textId="7A027A1F" w:rsidR="00122810" w:rsidRDefault="00122810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PHL 312 tak</w:t>
      </w:r>
      <w:r w:rsidR="00757041"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</w:rPr>
        <w:t xml:space="preserve"> out PHL/ECO track</w:t>
      </w:r>
    </w:p>
    <w:p w14:paraId="2DB8E68C" w14:textId="4C13EAE0" w:rsidR="00122810" w:rsidRDefault="00122810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Adding C </w:t>
      </w:r>
      <w:r w:rsidR="00757041">
        <w:rPr>
          <w:rFonts w:ascii="Times New Roman" w:eastAsia="Times New Roman" w:hAnsi="Times New Roman" w:cs="Times New Roman"/>
        </w:rPr>
        <w:t xml:space="preserve">section </w:t>
      </w:r>
      <w:r>
        <w:rPr>
          <w:rFonts w:ascii="Times New Roman" w:eastAsia="Times New Roman" w:hAnsi="Times New Roman" w:cs="Times New Roman"/>
        </w:rPr>
        <w:t>for Cognate</w:t>
      </w:r>
    </w:p>
    <w:p w14:paraId="17EA7DEF" w14:textId="77777777" w:rsidR="00CA4E78" w:rsidRDefault="00CA4E78" w:rsidP="00EB2577">
      <w:pPr>
        <w:rPr>
          <w:rFonts w:ascii="Times New Roman" w:eastAsia="Times New Roman" w:hAnsi="Times New Roman" w:cs="Times New Roman"/>
        </w:rPr>
      </w:pPr>
    </w:p>
    <w:p w14:paraId="6F48A1FC" w14:textId="38AA47CB" w:rsidR="00F13E4B" w:rsidRDefault="00F13E4B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Discussion.  J</w:t>
      </w:r>
      <w:r w:rsidR="00757041">
        <w:rPr>
          <w:rFonts w:ascii="Times New Roman" w:eastAsia="Times New Roman" w:hAnsi="Times New Roman" w:cs="Times New Roman"/>
        </w:rPr>
        <w:t xml:space="preserve">ean </w:t>
      </w:r>
      <w:r>
        <w:rPr>
          <w:rFonts w:ascii="Times New Roman" w:eastAsia="Times New Roman" w:hAnsi="Times New Roman" w:cs="Times New Roman"/>
        </w:rPr>
        <w:t>C</w:t>
      </w:r>
      <w:r w:rsidR="00757041">
        <w:rPr>
          <w:rFonts w:ascii="Times New Roman" w:eastAsia="Times New Roman" w:hAnsi="Times New Roman" w:cs="Times New Roman"/>
        </w:rPr>
        <w:t>hambers moved to approve as amended.  Seconded by Pat Russo.</w:t>
      </w:r>
      <w:r>
        <w:rPr>
          <w:rFonts w:ascii="Times New Roman" w:eastAsia="Times New Roman" w:hAnsi="Times New Roman" w:cs="Times New Roman"/>
        </w:rPr>
        <w:t xml:space="preserve">    Affirmed by affirmation to approve with changes.</w:t>
      </w:r>
    </w:p>
    <w:p w14:paraId="507B45FE" w14:textId="77777777" w:rsidR="00F13E4B" w:rsidRDefault="00F13E4B" w:rsidP="00EB2577">
      <w:pPr>
        <w:rPr>
          <w:rFonts w:ascii="Times New Roman" w:eastAsia="Times New Roman" w:hAnsi="Times New Roman" w:cs="Times New Roman"/>
        </w:rPr>
      </w:pPr>
    </w:p>
    <w:p w14:paraId="5B769D19" w14:textId="77777777" w:rsidR="00AB7850" w:rsidRDefault="00F13E4B" w:rsidP="00EB2577">
      <w:pPr>
        <w:rPr>
          <w:rFonts w:ascii="Times New Roman" w:eastAsia="Times New Roman" w:hAnsi="Times New Roman" w:cs="Times New Roman"/>
        </w:rPr>
      </w:pPr>
      <w:r w:rsidRPr="00BA4C81">
        <w:rPr>
          <w:rFonts w:ascii="Times New Roman" w:eastAsia="Times New Roman" w:hAnsi="Times New Roman" w:cs="Times New Roman"/>
          <w:b/>
        </w:rPr>
        <w:t>B</w:t>
      </w:r>
      <w:r w:rsidR="00EB2577" w:rsidRPr="00BA4C81">
        <w:rPr>
          <w:rFonts w:ascii="Times New Roman" w:eastAsia="Times New Roman" w:hAnsi="Times New Roman" w:cs="Times New Roman"/>
          <w:b/>
        </w:rPr>
        <w:t xml:space="preserve">)  Psychology Major: Proposal to add courses </w:t>
      </w:r>
    </w:p>
    <w:p w14:paraId="6DCB95A4" w14:textId="77777777" w:rsidR="00AB7850" w:rsidRDefault="00AB7850" w:rsidP="00EB2577">
      <w:pPr>
        <w:rPr>
          <w:rFonts w:ascii="Times New Roman" w:eastAsia="Times New Roman" w:hAnsi="Times New Roman" w:cs="Times New Roman"/>
        </w:rPr>
      </w:pPr>
    </w:p>
    <w:p w14:paraId="1AA3E43B" w14:textId="39D0E31C" w:rsidR="00D4131B" w:rsidRDefault="00477F0B" w:rsidP="00EB25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Michelle</w:t>
      </w:r>
      <w:r w:rsidR="009F5FAE">
        <w:rPr>
          <w:rFonts w:ascii="Times New Roman" w:eastAsia="Times New Roman" w:hAnsi="Times New Roman" w:cs="Times New Roman"/>
        </w:rPr>
        <w:t xml:space="preserve"> Bishop sent question via email:  “</w:t>
      </w:r>
      <w:r>
        <w:rPr>
          <w:rFonts w:ascii="Times New Roman" w:eastAsia="Times New Roman" w:hAnsi="Times New Roman" w:cs="Times New Roman"/>
        </w:rPr>
        <w:t>was there any supporting material</w:t>
      </w:r>
      <w:r w:rsidR="009F5FA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course descriptions</w:t>
      </w:r>
      <w:r w:rsidR="009F5FA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prereq</w:t>
      </w:r>
      <w:r w:rsidR="009F5FAE">
        <w:rPr>
          <w:rFonts w:ascii="Times New Roman" w:eastAsia="Times New Roman" w:hAnsi="Times New Roman" w:cs="Times New Roman"/>
        </w:rPr>
        <w:t>uisite requirements</w:t>
      </w:r>
      <w:r>
        <w:rPr>
          <w:rFonts w:ascii="Times New Roman" w:eastAsia="Times New Roman" w:hAnsi="Times New Roman" w:cs="Times New Roman"/>
        </w:rPr>
        <w:t>.</w:t>
      </w:r>
      <w:r w:rsidR="009F5FAE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 Sue</w:t>
      </w:r>
      <w:r w:rsidR="009F5FAE">
        <w:rPr>
          <w:rFonts w:ascii="Times New Roman" w:eastAsia="Times New Roman" w:hAnsi="Times New Roman" w:cs="Times New Roman"/>
        </w:rPr>
        <w:t xml:space="preserve"> Fettes</w:t>
      </w:r>
      <w:r>
        <w:rPr>
          <w:rFonts w:ascii="Times New Roman" w:eastAsia="Times New Roman" w:hAnsi="Times New Roman" w:cs="Times New Roman"/>
        </w:rPr>
        <w:t xml:space="preserve"> – these are not in catalog.  UCC?  Depth and Breadth listed after the major</w:t>
      </w:r>
      <w:r w:rsidR="00D964E8">
        <w:rPr>
          <w:rFonts w:ascii="Times New Roman" w:eastAsia="Times New Roman" w:hAnsi="Times New Roman" w:cs="Times New Roman"/>
        </w:rPr>
        <w:t xml:space="preserve">.  </w:t>
      </w:r>
    </w:p>
    <w:p w14:paraId="2E40F71F" w14:textId="77777777" w:rsidR="00D4131B" w:rsidRDefault="00D4131B" w:rsidP="00EB2577">
      <w:pPr>
        <w:rPr>
          <w:rFonts w:ascii="Times New Roman" w:eastAsia="Times New Roman" w:hAnsi="Times New Roman" w:cs="Times New Roman"/>
        </w:rPr>
      </w:pPr>
    </w:p>
    <w:p w14:paraId="42BB78BF" w14:textId="77777777" w:rsidR="009F5FAE" w:rsidRDefault="009F5FAE" w:rsidP="009F5FA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After discussion of the proposal it was decided that the Council needs evidence courses were approved by UCC.  Council also needs course descriptions and any prerequisite requirements.  </w:t>
      </w:r>
    </w:p>
    <w:p w14:paraId="68F90A9C" w14:textId="77777777" w:rsidR="00A6080B" w:rsidRDefault="00A6080B" w:rsidP="007740D4">
      <w:pPr>
        <w:tabs>
          <w:tab w:val="left" w:pos="1125"/>
        </w:tabs>
        <w:rPr>
          <w:rFonts w:ascii="Times New Roman" w:eastAsia="Times New Roman" w:hAnsi="Times New Roman" w:cs="Times New Roman"/>
        </w:rPr>
      </w:pPr>
    </w:p>
    <w:p w14:paraId="16D41D5A" w14:textId="43B53EDD" w:rsidR="00A6080B" w:rsidRDefault="00A6080B" w:rsidP="007740D4">
      <w:pPr>
        <w:tabs>
          <w:tab w:val="left" w:pos="112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</w:t>
      </w:r>
      <w:r w:rsidR="009F5FAE">
        <w:rPr>
          <w:rFonts w:ascii="Times New Roman" w:eastAsia="Times New Roman" w:hAnsi="Times New Roman" w:cs="Times New Roman"/>
        </w:rPr>
        <w:t xml:space="preserve"> Clark will go back to PSY</w:t>
      </w:r>
      <w:r>
        <w:rPr>
          <w:rFonts w:ascii="Times New Roman" w:eastAsia="Times New Roman" w:hAnsi="Times New Roman" w:cs="Times New Roman"/>
        </w:rPr>
        <w:t xml:space="preserve"> </w:t>
      </w:r>
      <w:r w:rsidR="009F5FAE">
        <w:rPr>
          <w:rFonts w:ascii="Times New Roman" w:eastAsia="Times New Roman" w:hAnsi="Times New Roman" w:cs="Times New Roman"/>
        </w:rPr>
        <w:t>to follow up.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1DF1EC9A" w14:textId="77777777" w:rsidR="00857297" w:rsidRPr="00DD5236" w:rsidRDefault="00857297" w:rsidP="00A30759">
      <w:pPr>
        <w:rPr>
          <w:rFonts w:ascii="Times New Roman" w:hAnsi="Times New Roman" w:cs="Times New Roman"/>
        </w:rPr>
      </w:pPr>
    </w:p>
    <w:p w14:paraId="13042C3F" w14:textId="35DE1BE3" w:rsidR="00A30759" w:rsidRPr="00DD5236" w:rsidRDefault="009F5FAE" w:rsidP="00A30759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Motion to adjourn meeting</w:t>
      </w:r>
      <w:r w:rsidR="004A08A7">
        <w:rPr>
          <w:rFonts w:ascii="Times New Roman" w:hAnsi="Times New Roman" w:cs="Times New Roman"/>
        </w:rPr>
        <w:t xml:space="preserve"> moved </w:t>
      </w:r>
      <w:r>
        <w:rPr>
          <w:rFonts w:ascii="Times New Roman" w:hAnsi="Times New Roman" w:cs="Times New Roman"/>
        </w:rPr>
        <w:t xml:space="preserve">by Jean Chambers and </w:t>
      </w:r>
      <w:r w:rsidR="004A08A7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>ed</w:t>
      </w:r>
      <w:r w:rsidR="004A0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by </w:t>
      </w:r>
      <w:r w:rsidR="004A08A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ue</w:t>
      </w:r>
      <w:r w:rsidR="004A08A7">
        <w:rPr>
          <w:rFonts w:ascii="Times New Roman" w:hAnsi="Times New Roman" w:cs="Times New Roman"/>
        </w:rPr>
        <w:t xml:space="preserve"> Fettes.</w:t>
      </w:r>
      <w:r w:rsidR="00605CA1" w:rsidRPr="00DD52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Meeting </w:t>
      </w:r>
      <w:r w:rsidR="00605CA1" w:rsidRPr="00DD5236">
        <w:rPr>
          <w:rFonts w:ascii="Times New Roman" w:hAnsi="Times New Roman" w:cs="Times New Roman"/>
        </w:rPr>
        <w:t xml:space="preserve">adjourned at </w:t>
      </w:r>
      <w:r w:rsidR="004A08A7">
        <w:rPr>
          <w:rFonts w:ascii="Times New Roman" w:hAnsi="Times New Roman" w:cs="Times New Roman"/>
        </w:rPr>
        <w:t>4:18</w:t>
      </w:r>
      <w:r>
        <w:rPr>
          <w:rFonts w:ascii="Times New Roman" w:hAnsi="Times New Roman" w:cs="Times New Roman"/>
        </w:rPr>
        <w:t xml:space="preserve"> p.m.</w:t>
      </w:r>
    </w:p>
    <w:p w14:paraId="2ED5D814" w14:textId="77777777" w:rsidR="00605CA1" w:rsidRPr="00DD5236" w:rsidRDefault="00605CA1" w:rsidP="00A30759">
      <w:pPr>
        <w:rPr>
          <w:rFonts w:ascii="Times New Roman" w:eastAsia="Times New Roman" w:hAnsi="Times New Roman" w:cs="Times New Roman"/>
        </w:rPr>
      </w:pPr>
    </w:p>
    <w:p w14:paraId="22222B27" w14:textId="76AE27E8" w:rsidR="00052F5D" w:rsidRPr="00DD5236" w:rsidRDefault="00605CA1">
      <w:pPr>
        <w:rPr>
          <w:rFonts w:ascii="Times New Roman" w:hAnsi="Times New Roman" w:cs="Times New Roman"/>
        </w:rPr>
      </w:pPr>
      <w:r w:rsidRPr="00DD5236">
        <w:rPr>
          <w:rFonts w:ascii="Times New Roman" w:hAnsi="Times New Roman" w:cs="Times New Roman"/>
        </w:rPr>
        <w:t>Resp</w:t>
      </w:r>
      <w:r w:rsidR="00FD53C8" w:rsidRPr="00DD5236">
        <w:rPr>
          <w:rFonts w:ascii="Times New Roman" w:hAnsi="Times New Roman" w:cs="Times New Roman"/>
        </w:rPr>
        <w:t>ect</w:t>
      </w:r>
      <w:r w:rsidR="00EA0B77" w:rsidRPr="00DD5236">
        <w:rPr>
          <w:rFonts w:ascii="Times New Roman" w:hAnsi="Times New Roman" w:cs="Times New Roman"/>
        </w:rPr>
        <w:t xml:space="preserve">fully submitted by </w:t>
      </w:r>
      <w:r w:rsidR="00E92B71" w:rsidRPr="00DD5236">
        <w:rPr>
          <w:rFonts w:ascii="Times New Roman" w:hAnsi="Times New Roman" w:cs="Times New Roman"/>
        </w:rPr>
        <w:t>M. McCune</w:t>
      </w:r>
      <w:r w:rsidR="00EA0B77" w:rsidRPr="00DD5236">
        <w:rPr>
          <w:rFonts w:ascii="Times New Roman" w:hAnsi="Times New Roman" w:cs="Times New Roman"/>
        </w:rPr>
        <w:t xml:space="preserve"> </w:t>
      </w:r>
      <w:r w:rsidR="00FD401D">
        <w:rPr>
          <w:rFonts w:ascii="Times New Roman" w:hAnsi="Times New Roman" w:cs="Times New Roman"/>
        </w:rPr>
        <w:t>1</w:t>
      </w:r>
      <w:r w:rsidR="009F5FAE">
        <w:rPr>
          <w:rFonts w:ascii="Times New Roman" w:hAnsi="Times New Roman" w:cs="Times New Roman"/>
        </w:rPr>
        <w:t>2</w:t>
      </w:r>
      <w:r w:rsidR="00FD401D">
        <w:rPr>
          <w:rFonts w:ascii="Times New Roman" w:hAnsi="Times New Roman" w:cs="Times New Roman"/>
        </w:rPr>
        <w:t>/</w:t>
      </w:r>
      <w:r w:rsidR="009F5FAE">
        <w:rPr>
          <w:rFonts w:ascii="Times New Roman" w:hAnsi="Times New Roman" w:cs="Times New Roman"/>
        </w:rPr>
        <w:t>06</w:t>
      </w:r>
      <w:r w:rsidRPr="00DD5236">
        <w:rPr>
          <w:rFonts w:ascii="Times New Roman" w:hAnsi="Times New Roman" w:cs="Times New Roman"/>
        </w:rPr>
        <w:t xml:space="preserve">/16.  </w:t>
      </w:r>
    </w:p>
    <w:sectPr w:rsidR="00052F5D" w:rsidRPr="00DD5236" w:rsidSect="0029259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1A9F1" w14:textId="77777777" w:rsidR="00E85D09" w:rsidRDefault="00E85D09" w:rsidP="00F57360">
      <w:r>
        <w:separator/>
      </w:r>
    </w:p>
  </w:endnote>
  <w:endnote w:type="continuationSeparator" w:id="0">
    <w:p w14:paraId="0BCAD99E" w14:textId="77777777" w:rsidR="00E85D09" w:rsidRDefault="00E85D09" w:rsidP="00F5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09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9E253" w14:textId="461A0BC1" w:rsidR="00304FC3" w:rsidRDefault="00304F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5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E45C98" w14:textId="77777777" w:rsidR="00304FC3" w:rsidRDefault="00304F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C5BBE" w14:textId="77777777" w:rsidR="00E85D09" w:rsidRDefault="00E85D09" w:rsidP="00F57360">
      <w:r>
        <w:separator/>
      </w:r>
    </w:p>
  </w:footnote>
  <w:footnote w:type="continuationSeparator" w:id="0">
    <w:p w14:paraId="0D69B803" w14:textId="77777777" w:rsidR="00E85D09" w:rsidRDefault="00E85D09" w:rsidP="00F57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24E"/>
    <w:multiLevelType w:val="hybridMultilevel"/>
    <w:tmpl w:val="A2DA2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F414F"/>
    <w:multiLevelType w:val="hybridMultilevel"/>
    <w:tmpl w:val="6B2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1814"/>
    <w:multiLevelType w:val="hybridMultilevel"/>
    <w:tmpl w:val="E4BE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B6CE2"/>
    <w:multiLevelType w:val="hybridMultilevel"/>
    <w:tmpl w:val="249CFD36"/>
    <w:lvl w:ilvl="0" w:tplc="9E8013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C6537"/>
    <w:multiLevelType w:val="hybridMultilevel"/>
    <w:tmpl w:val="6FFE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B71D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274E1DDA"/>
    <w:multiLevelType w:val="hybridMultilevel"/>
    <w:tmpl w:val="B246C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B433A"/>
    <w:multiLevelType w:val="hybridMultilevel"/>
    <w:tmpl w:val="98B6F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AA4B93"/>
    <w:multiLevelType w:val="hybridMultilevel"/>
    <w:tmpl w:val="8EEEA3EC"/>
    <w:lvl w:ilvl="0" w:tplc="CCFC8D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71992"/>
    <w:multiLevelType w:val="hybridMultilevel"/>
    <w:tmpl w:val="636CB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9229EE"/>
    <w:multiLevelType w:val="hybridMultilevel"/>
    <w:tmpl w:val="1AE882E8"/>
    <w:lvl w:ilvl="0" w:tplc="774E7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B4460"/>
    <w:multiLevelType w:val="hybridMultilevel"/>
    <w:tmpl w:val="31DC1DEC"/>
    <w:lvl w:ilvl="0" w:tplc="4CAE0A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7E263A"/>
    <w:multiLevelType w:val="hybridMultilevel"/>
    <w:tmpl w:val="6AE0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00C77"/>
    <w:multiLevelType w:val="hybridMultilevel"/>
    <w:tmpl w:val="EEE8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75F07"/>
    <w:multiLevelType w:val="hybridMultilevel"/>
    <w:tmpl w:val="1F485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086232"/>
    <w:multiLevelType w:val="hybridMultilevel"/>
    <w:tmpl w:val="AE1C1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14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12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5D"/>
    <w:rsid w:val="00016E65"/>
    <w:rsid w:val="00052F5D"/>
    <w:rsid w:val="000735A8"/>
    <w:rsid w:val="00096C33"/>
    <w:rsid w:val="000A749A"/>
    <w:rsid w:val="000A79EF"/>
    <w:rsid w:val="000B0FDD"/>
    <w:rsid w:val="000B189C"/>
    <w:rsid w:val="001148FE"/>
    <w:rsid w:val="00122810"/>
    <w:rsid w:val="00131218"/>
    <w:rsid w:val="001405F4"/>
    <w:rsid w:val="001566EA"/>
    <w:rsid w:val="00196E39"/>
    <w:rsid w:val="001B2FD1"/>
    <w:rsid w:val="001C3660"/>
    <w:rsid w:val="001C4FB5"/>
    <w:rsid w:val="001D6596"/>
    <w:rsid w:val="001E2C7B"/>
    <w:rsid w:val="001F5AFB"/>
    <w:rsid w:val="002307EB"/>
    <w:rsid w:val="0025476D"/>
    <w:rsid w:val="00281182"/>
    <w:rsid w:val="00292597"/>
    <w:rsid w:val="00292ED3"/>
    <w:rsid w:val="002C105E"/>
    <w:rsid w:val="002C4322"/>
    <w:rsid w:val="002F12AF"/>
    <w:rsid w:val="00304FC3"/>
    <w:rsid w:val="0031602D"/>
    <w:rsid w:val="00324C20"/>
    <w:rsid w:val="003A086E"/>
    <w:rsid w:val="003D1054"/>
    <w:rsid w:val="004014AE"/>
    <w:rsid w:val="00477F0B"/>
    <w:rsid w:val="004A08A7"/>
    <w:rsid w:val="004A1776"/>
    <w:rsid w:val="004A6F4E"/>
    <w:rsid w:val="004D7D6D"/>
    <w:rsid w:val="004F045D"/>
    <w:rsid w:val="004F2B56"/>
    <w:rsid w:val="004F555E"/>
    <w:rsid w:val="004F68E3"/>
    <w:rsid w:val="0050077B"/>
    <w:rsid w:val="005153D6"/>
    <w:rsid w:val="00541694"/>
    <w:rsid w:val="0055176C"/>
    <w:rsid w:val="005602D6"/>
    <w:rsid w:val="00580441"/>
    <w:rsid w:val="005818F4"/>
    <w:rsid w:val="00582BE7"/>
    <w:rsid w:val="005C1DD3"/>
    <w:rsid w:val="005E7D93"/>
    <w:rsid w:val="00605CA1"/>
    <w:rsid w:val="00617EC4"/>
    <w:rsid w:val="006228DB"/>
    <w:rsid w:val="00624F55"/>
    <w:rsid w:val="00625315"/>
    <w:rsid w:val="00630651"/>
    <w:rsid w:val="0064637C"/>
    <w:rsid w:val="00660F00"/>
    <w:rsid w:val="006711B1"/>
    <w:rsid w:val="00680276"/>
    <w:rsid w:val="006A41C2"/>
    <w:rsid w:val="00707687"/>
    <w:rsid w:val="00725AB0"/>
    <w:rsid w:val="00734722"/>
    <w:rsid w:val="00736E7D"/>
    <w:rsid w:val="00746A9E"/>
    <w:rsid w:val="007473FC"/>
    <w:rsid w:val="00750C36"/>
    <w:rsid w:val="007552DE"/>
    <w:rsid w:val="00755E87"/>
    <w:rsid w:val="00757041"/>
    <w:rsid w:val="007740D4"/>
    <w:rsid w:val="007A6F00"/>
    <w:rsid w:val="007C5C09"/>
    <w:rsid w:val="007D0BC6"/>
    <w:rsid w:val="007F3022"/>
    <w:rsid w:val="0082650E"/>
    <w:rsid w:val="00834427"/>
    <w:rsid w:val="008446C8"/>
    <w:rsid w:val="00853801"/>
    <w:rsid w:val="00853F48"/>
    <w:rsid w:val="00857297"/>
    <w:rsid w:val="008823A0"/>
    <w:rsid w:val="008850EF"/>
    <w:rsid w:val="008A4D4B"/>
    <w:rsid w:val="008B20B7"/>
    <w:rsid w:val="008B490E"/>
    <w:rsid w:val="00906256"/>
    <w:rsid w:val="00921A0D"/>
    <w:rsid w:val="00945B17"/>
    <w:rsid w:val="009A477D"/>
    <w:rsid w:val="009B572D"/>
    <w:rsid w:val="009B7263"/>
    <w:rsid w:val="009D7BC1"/>
    <w:rsid w:val="009F5FAE"/>
    <w:rsid w:val="00A07892"/>
    <w:rsid w:val="00A13D91"/>
    <w:rsid w:val="00A14E92"/>
    <w:rsid w:val="00A21C30"/>
    <w:rsid w:val="00A30759"/>
    <w:rsid w:val="00A37739"/>
    <w:rsid w:val="00A415BC"/>
    <w:rsid w:val="00A51818"/>
    <w:rsid w:val="00A543C5"/>
    <w:rsid w:val="00A6080B"/>
    <w:rsid w:val="00A81A80"/>
    <w:rsid w:val="00A82283"/>
    <w:rsid w:val="00A85252"/>
    <w:rsid w:val="00AA2A8A"/>
    <w:rsid w:val="00AB5189"/>
    <w:rsid w:val="00AB7850"/>
    <w:rsid w:val="00AE4A07"/>
    <w:rsid w:val="00AF40B0"/>
    <w:rsid w:val="00B008FF"/>
    <w:rsid w:val="00B062EB"/>
    <w:rsid w:val="00B247DD"/>
    <w:rsid w:val="00B35B16"/>
    <w:rsid w:val="00B418FC"/>
    <w:rsid w:val="00B52ED3"/>
    <w:rsid w:val="00B63F9E"/>
    <w:rsid w:val="00B80D75"/>
    <w:rsid w:val="00B87753"/>
    <w:rsid w:val="00BA14F4"/>
    <w:rsid w:val="00BA4C81"/>
    <w:rsid w:val="00BA5607"/>
    <w:rsid w:val="00BB451E"/>
    <w:rsid w:val="00BB7028"/>
    <w:rsid w:val="00BE224C"/>
    <w:rsid w:val="00BE56D6"/>
    <w:rsid w:val="00C07AD5"/>
    <w:rsid w:val="00C37143"/>
    <w:rsid w:val="00C51EFB"/>
    <w:rsid w:val="00C571F6"/>
    <w:rsid w:val="00CA39F9"/>
    <w:rsid w:val="00CA4E78"/>
    <w:rsid w:val="00CA65E4"/>
    <w:rsid w:val="00CB1065"/>
    <w:rsid w:val="00CD42F3"/>
    <w:rsid w:val="00CE6464"/>
    <w:rsid w:val="00D0343B"/>
    <w:rsid w:val="00D05B13"/>
    <w:rsid w:val="00D22534"/>
    <w:rsid w:val="00D274E0"/>
    <w:rsid w:val="00D4131B"/>
    <w:rsid w:val="00D667AA"/>
    <w:rsid w:val="00D82EEE"/>
    <w:rsid w:val="00D964E8"/>
    <w:rsid w:val="00DA64CE"/>
    <w:rsid w:val="00DB7352"/>
    <w:rsid w:val="00DD1AE7"/>
    <w:rsid w:val="00DD5236"/>
    <w:rsid w:val="00E039D5"/>
    <w:rsid w:val="00E062CE"/>
    <w:rsid w:val="00E20D5E"/>
    <w:rsid w:val="00E405DD"/>
    <w:rsid w:val="00E5587C"/>
    <w:rsid w:val="00E85D09"/>
    <w:rsid w:val="00E90A40"/>
    <w:rsid w:val="00E91044"/>
    <w:rsid w:val="00E92B71"/>
    <w:rsid w:val="00E92D3A"/>
    <w:rsid w:val="00E94464"/>
    <w:rsid w:val="00EA0B77"/>
    <w:rsid w:val="00EA3813"/>
    <w:rsid w:val="00EB2577"/>
    <w:rsid w:val="00EE6017"/>
    <w:rsid w:val="00F00EB0"/>
    <w:rsid w:val="00F06435"/>
    <w:rsid w:val="00F13E4B"/>
    <w:rsid w:val="00F35734"/>
    <w:rsid w:val="00F57360"/>
    <w:rsid w:val="00F60D4F"/>
    <w:rsid w:val="00F75757"/>
    <w:rsid w:val="00F8108C"/>
    <w:rsid w:val="00F8413B"/>
    <w:rsid w:val="00F97B6E"/>
    <w:rsid w:val="00FB09B6"/>
    <w:rsid w:val="00FC3B0C"/>
    <w:rsid w:val="00FD401D"/>
    <w:rsid w:val="00FD53C8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832F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637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37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37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37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37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37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37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37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37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B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3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3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3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3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3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3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3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7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360"/>
  </w:style>
  <w:style w:type="paragraph" w:styleId="Footer">
    <w:name w:val="footer"/>
    <w:basedOn w:val="Normal"/>
    <w:link w:val="FooterChar"/>
    <w:uiPriority w:val="99"/>
    <w:unhideWhenUsed/>
    <w:rsid w:val="00F57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Benavides</dc:creator>
  <cp:keywords/>
  <dc:description/>
  <cp:lastModifiedBy>Jason Zenor</cp:lastModifiedBy>
  <cp:revision>2</cp:revision>
  <dcterms:created xsi:type="dcterms:W3CDTF">2016-12-07T21:52:00Z</dcterms:created>
  <dcterms:modified xsi:type="dcterms:W3CDTF">2016-12-07T21:52:00Z</dcterms:modified>
</cp:coreProperties>
</file>