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27BE" w14:textId="77777777" w:rsidR="000904AC" w:rsidRPr="007A3283" w:rsidRDefault="000904AC" w:rsidP="000904AC">
      <w:pPr>
        <w:jc w:val="center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Academic Policy Council</w:t>
      </w:r>
    </w:p>
    <w:p w14:paraId="60D69B15" w14:textId="6E084D56" w:rsidR="000904AC" w:rsidRPr="007A3283" w:rsidRDefault="00BC6FBD" w:rsidP="000904AC">
      <w:pPr>
        <w:jc w:val="center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April 7</w:t>
      </w:r>
      <w:r w:rsidR="00881BE7" w:rsidRPr="007A3283">
        <w:rPr>
          <w:rFonts w:ascii="Times New Roman" w:eastAsia="Times New Roman" w:hAnsi="Times New Roman" w:cs="Times New Roman"/>
        </w:rPr>
        <w:t>, 2017</w:t>
      </w:r>
    </w:p>
    <w:p w14:paraId="1121EF4C" w14:textId="61B4B341" w:rsidR="0019114B" w:rsidRPr="007A3283" w:rsidRDefault="0019114B" w:rsidP="000904AC">
      <w:pPr>
        <w:jc w:val="center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Mahar 467</w:t>
      </w:r>
    </w:p>
    <w:p w14:paraId="7154B99F" w14:textId="77777777" w:rsidR="000904AC" w:rsidRPr="007A3283" w:rsidRDefault="000904AC" w:rsidP="000904AC">
      <w:pPr>
        <w:rPr>
          <w:rFonts w:ascii="Times New Roman" w:eastAsia="Times New Roman" w:hAnsi="Times New Roman" w:cs="Times New Roman"/>
        </w:rPr>
      </w:pPr>
    </w:p>
    <w:p w14:paraId="5A61F1E3" w14:textId="3E98C593" w:rsidR="000904AC" w:rsidRPr="007A3283" w:rsidRDefault="00582F25" w:rsidP="000904A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A3283">
        <w:rPr>
          <w:rFonts w:ascii="Times New Roman" w:eastAsia="Times New Roman" w:hAnsi="Times New Roman" w:cs="Times New Roman"/>
        </w:rPr>
        <w:t>Minutes</w:t>
      </w:r>
    </w:p>
    <w:p w14:paraId="4AF7673A" w14:textId="77777777" w:rsidR="00FC197D" w:rsidRPr="007A3283" w:rsidRDefault="00FC197D" w:rsidP="000904AC">
      <w:pPr>
        <w:jc w:val="center"/>
        <w:rPr>
          <w:rFonts w:ascii="Times New Roman" w:eastAsia="Times New Roman" w:hAnsi="Times New Roman" w:cs="Times New Roman"/>
        </w:rPr>
      </w:pPr>
    </w:p>
    <w:p w14:paraId="7E60171B" w14:textId="47636F1A" w:rsidR="0026242F" w:rsidRPr="007A3283" w:rsidRDefault="00FC197D" w:rsidP="00FC197D">
      <w:p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Present:  Eve Clark, Mary McCune, Jason Zenor, Sue Fettes, Michelle Bishop</w:t>
      </w:r>
    </w:p>
    <w:p w14:paraId="7A89654E" w14:textId="77777777" w:rsidR="000904AC" w:rsidRPr="007A3283" w:rsidRDefault="000904AC" w:rsidP="000904AC">
      <w:pPr>
        <w:rPr>
          <w:rFonts w:ascii="Times New Roman" w:eastAsia="Times New Roman" w:hAnsi="Times New Roman" w:cs="Times New Roman"/>
        </w:rPr>
      </w:pPr>
    </w:p>
    <w:p w14:paraId="04006B5C" w14:textId="3ED603E0" w:rsidR="000904AC" w:rsidRPr="007A3283" w:rsidRDefault="002A00E6" w:rsidP="00090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Approval of the agenda.</w:t>
      </w:r>
    </w:p>
    <w:p w14:paraId="2A19E795" w14:textId="61FC17DD" w:rsidR="002A00E6" w:rsidRPr="007A3283" w:rsidRDefault="00582F25" w:rsidP="00E7614A">
      <w:pPr>
        <w:ind w:left="720" w:firstLine="72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A</w:t>
      </w:r>
      <w:r w:rsidR="002A00E6" w:rsidRPr="007A3283">
        <w:rPr>
          <w:rFonts w:ascii="Times New Roman" w:eastAsia="Times New Roman" w:hAnsi="Times New Roman" w:cs="Times New Roman"/>
        </w:rPr>
        <w:t>pproved</w:t>
      </w:r>
      <w:r w:rsidRPr="007A3283">
        <w:rPr>
          <w:rFonts w:ascii="Times New Roman" w:eastAsia="Times New Roman" w:hAnsi="Times New Roman" w:cs="Times New Roman"/>
        </w:rPr>
        <w:t xml:space="preserve"> with minor changes</w:t>
      </w:r>
      <w:r w:rsidR="002A00E6" w:rsidRPr="007A3283">
        <w:rPr>
          <w:rFonts w:ascii="Times New Roman" w:eastAsia="Times New Roman" w:hAnsi="Times New Roman" w:cs="Times New Roman"/>
        </w:rPr>
        <w:t>.</w:t>
      </w:r>
    </w:p>
    <w:p w14:paraId="6AD46C65" w14:textId="77777777" w:rsidR="00582F25" w:rsidRPr="007A3283" w:rsidRDefault="00582F25" w:rsidP="00582F2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2F7CF68" w14:textId="77777777" w:rsidR="002A00E6" w:rsidRPr="007A3283" w:rsidRDefault="00881BE7" w:rsidP="00D30E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Approval of the </w:t>
      </w:r>
      <w:r w:rsidR="00CF3B88" w:rsidRPr="007A3283">
        <w:rPr>
          <w:rFonts w:ascii="Times New Roman" w:eastAsia="Times New Roman" w:hAnsi="Times New Roman" w:cs="Times New Roman"/>
        </w:rPr>
        <w:t xml:space="preserve">March </w:t>
      </w:r>
      <w:r w:rsidR="00FC1FFC" w:rsidRPr="007A3283">
        <w:rPr>
          <w:rFonts w:ascii="Times New Roman" w:eastAsia="Times New Roman" w:hAnsi="Times New Roman" w:cs="Times New Roman"/>
        </w:rPr>
        <w:t>24</w:t>
      </w:r>
      <w:r w:rsidRPr="007A3283">
        <w:rPr>
          <w:rFonts w:ascii="Times New Roman" w:eastAsia="Times New Roman" w:hAnsi="Times New Roman" w:cs="Times New Roman"/>
        </w:rPr>
        <w:t>, 2017</w:t>
      </w:r>
      <w:r w:rsidR="000904AC" w:rsidRPr="007A3283">
        <w:rPr>
          <w:rFonts w:ascii="Times New Roman" w:eastAsia="Times New Roman" w:hAnsi="Times New Roman" w:cs="Times New Roman"/>
        </w:rPr>
        <w:t xml:space="preserve"> minutes</w:t>
      </w:r>
    </w:p>
    <w:p w14:paraId="774DCD18" w14:textId="31C90FCF" w:rsidR="008D439A" w:rsidRPr="007A3283" w:rsidRDefault="00582F25" w:rsidP="00E7614A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Approved with slight amendments</w:t>
      </w:r>
      <w:r w:rsidR="002A00E6" w:rsidRPr="007A3283">
        <w:rPr>
          <w:rFonts w:ascii="Times New Roman" w:eastAsia="Times New Roman" w:hAnsi="Times New Roman" w:cs="Times New Roman"/>
        </w:rPr>
        <w:t>.</w:t>
      </w:r>
      <w:r w:rsidR="000904AC" w:rsidRPr="007A3283">
        <w:rPr>
          <w:rFonts w:ascii="Times New Roman" w:eastAsia="Times New Roman" w:hAnsi="Times New Roman" w:cs="Times New Roman"/>
        </w:rPr>
        <w:t xml:space="preserve"> </w:t>
      </w:r>
    </w:p>
    <w:p w14:paraId="36E42E63" w14:textId="77777777" w:rsidR="00582F25" w:rsidRPr="007A3283" w:rsidRDefault="00582F25" w:rsidP="00582F2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BFA7ADD" w14:textId="56A8952C" w:rsidR="00881BE7" w:rsidRPr="007A3283" w:rsidRDefault="00881BE7" w:rsidP="000904A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Chair’s Report</w:t>
      </w:r>
    </w:p>
    <w:p w14:paraId="47FE3FC0" w14:textId="77D7AE5B" w:rsidR="002A00E6" w:rsidRPr="007A3283" w:rsidRDefault="002A00E6" w:rsidP="00E7614A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C</w:t>
      </w:r>
      <w:r w:rsidR="00582F25" w:rsidRPr="007A3283">
        <w:rPr>
          <w:rFonts w:ascii="Times New Roman" w:eastAsia="Times New Roman" w:hAnsi="Times New Roman" w:cs="Times New Roman"/>
        </w:rPr>
        <w:t>lark reported that the proposal to change the total number of credits needed for graduation to 120 passed at Faculty Assembly</w:t>
      </w:r>
      <w:r w:rsidRPr="007A3283">
        <w:rPr>
          <w:rFonts w:ascii="Times New Roman" w:eastAsia="Times New Roman" w:hAnsi="Times New Roman" w:cs="Times New Roman"/>
        </w:rPr>
        <w:t xml:space="preserve">.  </w:t>
      </w:r>
      <w:r w:rsidR="0034137B" w:rsidRPr="007A3283">
        <w:rPr>
          <w:rFonts w:ascii="Times New Roman" w:eastAsia="Times New Roman" w:hAnsi="Times New Roman" w:cs="Times New Roman"/>
        </w:rPr>
        <w:t>F</w:t>
      </w:r>
      <w:r w:rsidR="00582F25" w:rsidRPr="007A3283">
        <w:rPr>
          <w:rFonts w:ascii="Times New Roman" w:eastAsia="Times New Roman" w:hAnsi="Times New Roman" w:cs="Times New Roman"/>
        </w:rPr>
        <w:t xml:space="preserve">ettes reminded Council members that this change will begin with catalog year 2017-2018.  If students entering prior to </w:t>
      </w:r>
      <w:proofErr w:type="gramStart"/>
      <w:r w:rsidR="00582F25" w:rsidRPr="007A3283">
        <w:rPr>
          <w:rFonts w:ascii="Times New Roman" w:eastAsia="Times New Roman" w:hAnsi="Times New Roman" w:cs="Times New Roman"/>
        </w:rPr>
        <w:t>Fall</w:t>
      </w:r>
      <w:proofErr w:type="gramEnd"/>
      <w:r w:rsidR="00582F25" w:rsidRPr="007A3283">
        <w:rPr>
          <w:rFonts w:ascii="Times New Roman" w:eastAsia="Times New Roman" w:hAnsi="Times New Roman" w:cs="Times New Roman"/>
        </w:rPr>
        <w:t xml:space="preserve"> 2017 wish to graduate with 120 credits they will need to officially change their catalog year.  </w:t>
      </w:r>
      <w:r w:rsidR="00F72BB8" w:rsidRPr="007A3283">
        <w:rPr>
          <w:rFonts w:ascii="Times New Roman" w:eastAsia="Times New Roman" w:hAnsi="Times New Roman" w:cs="Times New Roman"/>
        </w:rPr>
        <w:t xml:space="preserve">If </w:t>
      </w:r>
      <w:r w:rsidR="00582F25" w:rsidRPr="007A3283">
        <w:rPr>
          <w:rFonts w:ascii="Times New Roman" w:eastAsia="Times New Roman" w:hAnsi="Times New Roman" w:cs="Times New Roman"/>
        </w:rPr>
        <w:t xml:space="preserve">their major </w:t>
      </w:r>
      <w:r w:rsidR="00F72BB8" w:rsidRPr="007A3283">
        <w:rPr>
          <w:rFonts w:ascii="Times New Roman" w:eastAsia="Times New Roman" w:hAnsi="Times New Roman" w:cs="Times New Roman"/>
        </w:rPr>
        <w:t xml:space="preserve">program has changed </w:t>
      </w:r>
      <w:r w:rsidR="00582F25" w:rsidRPr="007A3283">
        <w:rPr>
          <w:rFonts w:ascii="Times New Roman" w:eastAsia="Times New Roman" w:hAnsi="Times New Roman" w:cs="Times New Roman"/>
        </w:rPr>
        <w:t xml:space="preserve">between when they entered and </w:t>
      </w:r>
      <w:proofErr w:type="gramStart"/>
      <w:r w:rsidR="00582F25" w:rsidRPr="007A3283">
        <w:rPr>
          <w:rFonts w:ascii="Times New Roman" w:eastAsia="Times New Roman" w:hAnsi="Times New Roman" w:cs="Times New Roman"/>
        </w:rPr>
        <w:t>Fall</w:t>
      </w:r>
      <w:proofErr w:type="gramEnd"/>
      <w:r w:rsidR="00582F25" w:rsidRPr="007A3283">
        <w:rPr>
          <w:rFonts w:ascii="Times New Roman" w:eastAsia="Times New Roman" w:hAnsi="Times New Roman" w:cs="Times New Roman"/>
        </w:rPr>
        <w:t xml:space="preserve"> 2017, then they will </w:t>
      </w:r>
      <w:r w:rsidR="00F72BB8" w:rsidRPr="007A3283">
        <w:rPr>
          <w:rFonts w:ascii="Times New Roman" w:eastAsia="Times New Roman" w:hAnsi="Times New Roman" w:cs="Times New Roman"/>
        </w:rPr>
        <w:t>have to g</w:t>
      </w:r>
      <w:r w:rsidR="00582F25" w:rsidRPr="007A3283">
        <w:rPr>
          <w:rFonts w:ascii="Times New Roman" w:eastAsia="Times New Roman" w:hAnsi="Times New Roman" w:cs="Times New Roman"/>
        </w:rPr>
        <w:t xml:space="preserve">raduate under the new major requirements.  </w:t>
      </w:r>
    </w:p>
    <w:p w14:paraId="4B632DE3" w14:textId="77777777" w:rsidR="00582F25" w:rsidRPr="007A3283" w:rsidRDefault="00582F25" w:rsidP="00582F2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C555053" w14:textId="77777777" w:rsidR="009E0A91" w:rsidRPr="007A3283" w:rsidRDefault="0019114B" w:rsidP="009E0A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Old </w:t>
      </w:r>
      <w:r w:rsidR="000904AC" w:rsidRPr="007A3283">
        <w:rPr>
          <w:rFonts w:ascii="Times New Roman" w:eastAsia="Times New Roman" w:hAnsi="Times New Roman" w:cs="Times New Roman"/>
        </w:rPr>
        <w:t>Business:</w:t>
      </w:r>
    </w:p>
    <w:p w14:paraId="7393C720" w14:textId="77777777" w:rsidR="004C118D" w:rsidRPr="007A3283" w:rsidRDefault="004C118D" w:rsidP="004C118D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2B02F7E" w14:textId="15F3216C" w:rsidR="009A0F9A" w:rsidRPr="007A3283" w:rsidRDefault="009A0F9A" w:rsidP="001E2C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BA-Studio Arts Track II Changes and creation of Track IV</w:t>
      </w:r>
    </w:p>
    <w:p w14:paraId="62F3A016" w14:textId="77777777" w:rsidR="00BD212A" w:rsidRPr="007A3283" w:rsidRDefault="00BD212A" w:rsidP="00BD212A">
      <w:pPr>
        <w:ind w:left="720" w:firstLine="720"/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Track II:</w:t>
      </w:r>
    </w:p>
    <w:p w14:paraId="334263F6" w14:textId="5BBEB67C" w:rsidR="00DC69AB" w:rsidRPr="007A3283" w:rsidRDefault="00BD212A" w:rsidP="00E768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The</w:t>
      </w:r>
      <w:r w:rsidR="002A540C" w:rsidRPr="007A3283">
        <w:rPr>
          <w:rFonts w:ascii="Times New Roman" w:hAnsi="Times New Roman" w:cs="Times New Roman"/>
        </w:rPr>
        <w:t xml:space="preserve"> catalog copy </w:t>
      </w:r>
      <w:r w:rsidRPr="007A3283">
        <w:rPr>
          <w:rFonts w:ascii="Times New Roman" w:hAnsi="Times New Roman" w:cs="Times New Roman"/>
        </w:rPr>
        <w:t>provided lists this as “</w:t>
      </w:r>
      <w:r w:rsidR="002A540C" w:rsidRPr="007A3283">
        <w:rPr>
          <w:rFonts w:ascii="Times New Roman" w:hAnsi="Times New Roman" w:cs="Times New Roman"/>
        </w:rPr>
        <w:t>Track I</w:t>
      </w:r>
      <w:r w:rsidRPr="007A3283">
        <w:rPr>
          <w:rFonts w:ascii="Times New Roman" w:hAnsi="Times New Roman" w:cs="Times New Roman"/>
        </w:rPr>
        <w:t>.”  Need to change to “Track II.”</w:t>
      </w:r>
    </w:p>
    <w:p w14:paraId="757848B6" w14:textId="1612558D" w:rsidR="00BD212A" w:rsidRPr="007A3283" w:rsidRDefault="00BD212A" w:rsidP="006D4CD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The “Non-Western Art History” section in </w:t>
      </w:r>
      <w:r w:rsidR="00551A4E" w:rsidRPr="007A3283">
        <w:rPr>
          <w:rFonts w:ascii="Times New Roman" w:hAnsi="Times New Roman" w:cs="Times New Roman"/>
        </w:rPr>
        <w:t>“</w:t>
      </w:r>
      <w:r w:rsidRPr="007A3283">
        <w:rPr>
          <w:rFonts w:ascii="Times New Roman" w:hAnsi="Times New Roman" w:cs="Times New Roman"/>
        </w:rPr>
        <w:t>B. Core Requirements</w:t>
      </w:r>
      <w:r w:rsidR="00551A4E" w:rsidRPr="007A3283">
        <w:rPr>
          <w:rFonts w:ascii="Times New Roman" w:hAnsi="Times New Roman" w:cs="Times New Roman"/>
        </w:rPr>
        <w:t>”</w:t>
      </w:r>
      <w:r w:rsidRPr="007A3283">
        <w:rPr>
          <w:rFonts w:ascii="Times New Roman" w:hAnsi="Times New Roman" w:cs="Times New Roman"/>
        </w:rPr>
        <w:t xml:space="preserve"> should be modeled on the “Studio Art Study” section in </w:t>
      </w:r>
      <w:r w:rsidR="00551A4E" w:rsidRPr="007A3283">
        <w:rPr>
          <w:rFonts w:ascii="Times New Roman" w:hAnsi="Times New Roman" w:cs="Times New Roman"/>
        </w:rPr>
        <w:t>“</w:t>
      </w:r>
      <w:r w:rsidRPr="007A3283">
        <w:rPr>
          <w:rFonts w:ascii="Times New Roman" w:hAnsi="Times New Roman" w:cs="Times New Roman"/>
        </w:rPr>
        <w:t>A. Foundations Requirements.</w:t>
      </w:r>
      <w:r w:rsidR="00551A4E" w:rsidRPr="007A3283">
        <w:rPr>
          <w:rFonts w:ascii="Times New Roman" w:hAnsi="Times New Roman" w:cs="Times New Roman"/>
        </w:rPr>
        <w:t>”</w:t>
      </w:r>
      <w:r w:rsidRPr="007A3283">
        <w:rPr>
          <w:rFonts w:ascii="Times New Roman" w:hAnsi="Times New Roman" w:cs="Times New Roman"/>
        </w:rPr>
        <w:t xml:space="preserve">  In both sections the credit hours should be taken out after the course titles.</w:t>
      </w:r>
    </w:p>
    <w:p w14:paraId="034AB43C" w14:textId="483CB597" w:rsidR="00152542" w:rsidRPr="007A3283" w:rsidRDefault="006D68D7" w:rsidP="006D4CD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The title for </w:t>
      </w:r>
      <w:r w:rsidR="00152542" w:rsidRPr="007A3283">
        <w:rPr>
          <w:rFonts w:ascii="Times New Roman" w:hAnsi="Times New Roman" w:cs="Times New Roman"/>
        </w:rPr>
        <w:t xml:space="preserve">ART 111 </w:t>
      </w:r>
      <w:r w:rsidRPr="007A3283">
        <w:rPr>
          <w:rFonts w:ascii="Times New Roman" w:hAnsi="Times New Roman" w:cs="Times New Roman"/>
        </w:rPr>
        <w:t>should read “Freshman Colloquium” (not “Freshmen Collo</w:t>
      </w:r>
      <w:r w:rsidR="00551A4E" w:rsidRPr="007A3283">
        <w:rPr>
          <w:rFonts w:ascii="Times New Roman" w:hAnsi="Times New Roman" w:cs="Times New Roman"/>
        </w:rPr>
        <w:t>q</w:t>
      </w:r>
      <w:r w:rsidRPr="007A3283">
        <w:rPr>
          <w:rFonts w:ascii="Times New Roman" w:hAnsi="Times New Roman" w:cs="Times New Roman"/>
        </w:rPr>
        <w:t>uium).</w:t>
      </w:r>
    </w:p>
    <w:p w14:paraId="7FCACDA7" w14:textId="2DFD1BD8" w:rsidR="00C15DA0" w:rsidRPr="007A3283" w:rsidRDefault="00C15DA0" w:rsidP="00DC69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</w:rPr>
      </w:pPr>
      <w:r w:rsidRPr="007A3283">
        <w:rPr>
          <w:rFonts w:ascii="Times New Roman" w:hAnsi="Times New Roman" w:cs="Times New Roman"/>
          <w:color w:val="FF0000"/>
        </w:rPr>
        <w:t>JC select three under advisement.  C</w:t>
      </w:r>
      <w:r w:rsidR="00D25D86" w:rsidRPr="007A3283">
        <w:rPr>
          <w:rFonts w:ascii="Times New Roman" w:hAnsi="Times New Roman" w:cs="Times New Roman"/>
          <w:color w:val="FF0000"/>
        </w:rPr>
        <w:t xml:space="preserve">  {missed that language}</w:t>
      </w:r>
    </w:p>
    <w:p w14:paraId="5035DDD2" w14:textId="2E32E507" w:rsidR="00C15DA0" w:rsidRPr="007A3283" w:rsidRDefault="00C15DA0" w:rsidP="00DC69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FF0000"/>
        </w:rPr>
      </w:pPr>
      <w:r w:rsidRPr="007A3283">
        <w:rPr>
          <w:rFonts w:ascii="Times New Roman" w:hAnsi="Times New Roman" w:cs="Times New Roman"/>
          <w:color w:val="FF0000"/>
        </w:rPr>
        <w:t>JC thinks D language is problematic.   Select one of the following</w:t>
      </w:r>
    </w:p>
    <w:p w14:paraId="755824AA" w14:textId="12C906C0" w:rsidR="00C15DA0" w:rsidRPr="007A3283" w:rsidRDefault="00E768F0" w:rsidP="00DC69A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In section </w:t>
      </w:r>
      <w:r w:rsidR="000C4601" w:rsidRPr="007A3283">
        <w:rPr>
          <w:rFonts w:ascii="Times New Roman" w:hAnsi="Times New Roman" w:cs="Times New Roman"/>
        </w:rPr>
        <w:t>“B. Core Requirements”</w:t>
      </w:r>
      <w:r w:rsidR="00C15DA0" w:rsidRPr="007A3283">
        <w:rPr>
          <w:rFonts w:ascii="Times New Roman" w:hAnsi="Times New Roman" w:cs="Times New Roman"/>
        </w:rPr>
        <w:t xml:space="preserve"> ART 353</w:t>
      </w:r>
      <w:r w:rsidRPr="007A3283">
        <w:rPr>
          <w:rFonts w:ascii="Times New Roman" w:hAnsi="Times New Roman" w:cs="Times New Roman"/>
        </w:rPr>
        <w:t xml:space="preserve"> should be moved to the top of that list in order to keep courses in numerical order.</w:t>
      </w:r>
    </w:p>
    <w:p w14:paraId="5ABF530D" w14:textId="526D336C" w:rsidR="00B37296" w:rsidRPr="007A3283" w:rsidRDefault="00B37296" w:rsidP="00B3729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Motion to approve with amendments</w:t>
      </w:r>
      <w:r w:rsidR="00E768F0" w:rsidRPr="007A3283">
        <w:rPr>
          <w:rFonts w:ascii="Times New Roman" w:hAnsi="Times New Roman" w:cs="Times New Roman"/>
        </w:rPr>
        <w:t xml:space="preserve"> made by Fettes, seconded by Zenor</w:t>
      </w:r>
      <w:r w:rsidRPr="007A3283">
        <w:rPr>
          <w:rFonts w:ascii="Times New Roman" w:hAnsi="Times New Roman" w:cs="Times New Roman"/>
        </w:rPr>
        <w:t xml:space="preserve">.  </w:t>
      </w:r>
      <w:r w:rsidR="00E768F0" w:rsidRPr="007A3283">
        <w:rPr>
          <w:rFonts w:ascii="Times New Roman" w:hAnsi="Times New Roman" w:cs="Times New Roman"/>
        </w:rPr>
        <w:t xml:space="preserve"> </w:t>
      </w:r>
      <w:r w:rsidRPr="007A3283">
        <w:rPr>
          <w:rFonts w:ascii="Times New Roman" w:hAnsi="Times New Roman" w:cs="Times New Roman"/>
        </w:rPr>
        <w:t>Approved</w:t>
      </w:r>
      <w:r w:rsidR="00E768F0" w:rsidRPr="007A3283">
        <w:rPr>
          <w:rFonts w:ascii="Times New Roman" w:hAnsi="Times New Roman" w:cs="Times New Roman"/>
        </w:rPr>
        <w:t>.</w:t>
      </w:r>
    </w:p>
    <w:p w14:paraId="0AC6BB72" w14:textId="77777777" w:rsidR="00E768F0" w:rsidRPr="007A3283" w:rsidRDefault="00E768F0" w:rsidP="00E768F0">
      <w:pPr>
        <w:pStyle w:val="ListParagraph"/>
        <w:ind w:left="2160"/>
        <w:rPr>
          <w:rFonts w:ascii="Times New Roman" w:hAnsi="Times New Roman" w:cs="Times New Roman"/>
        </w:rPr>
      </w:pPr>
    </w:p>
    <w:p w14:paraId="3DC67559" w14:textId="2810D22B" w:rsidR="00B37296" w:rsidRPr="007A3283" w:rsidRDefault="00E768F0" w:rsidP="007B0C7E">
      <w:pPr>
        <w:ind w:left="1080" w:firstLine="360"/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Track IV:</w:t>
      </w:r>
    </w:p>
    <w:p w14:paraId="01909BF8" w14:textId="124712B5" w:rsidR="00B37296" w:rsidRPr="007A3283" w:rsidRDefault="00DC1593" w:rsidP="00E768F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Consistency is lacking between the sections.  </w:t>
      </w:r>
      <w:r w:rsidR="00B37296" w:rsidRPr="007A3283">
        <w:rPr>
          <w:rFonts w:ascii="Times New Roman" w:hAnsi="Times New Roman" w:cs="Times New Roman"/>
        </w:rPr>
        <w:t xml:space="preserve">Section </w:t>
      </w:r>
      <w:proofErr w:type="gramStart"/>
      <w:r w:rsidR="00B37296" w:rsidRPr="007A3283">
        <w:rPr>
          <w:rFonts w:ascii="Times New Roman" w:hAnsi="Times New Roman" w:cs="Times New Roman"/>
        </w:rPr>
        <w:t>A</w:t>
      </w:r>
      <w:proofErr w:type="gramEnd"/>
      <w:r w:rsidR="00B37296" w:rsidRPr="007A3283">
        <w:rPr>
          <w:rFonts w:ascii="Times New Roman" w:hAnsi="Times New Roman" w:cs="Times New Roman"/>
        </w:rPr>
        <w:t xml:space="preserve"> needs to model </w:t>
      </w:r>
      <w:r w:rsidRPr="007A3283">
        <w:rPr>
          <w:rFonts w:ascii="Times New Roman" w:hAnsi="Times New Roman" w:cs="Times New Roman"/>
        </w:rPr>
        <w:t xml:space="preserve">that of Track 1 and </w:t>
      </w:r>
      <w:r w:rsidR="000C4601" w:rsidRPr="007A3283">
        <w:rPr>
          <w:rFonts w:ascii="Times New Roman" w:hAnsi="Times New Roman" w:cs="Times New Roman"/>
        </w:rPr>
        <w:t>cr</w:t>
      </w:r>
      <w:r w:rsidRPr="007A3283">
        <w:rPr>
          <w:rFonts w:ascii="Times New Roman" w:hAnsi="Times New Roman" w:cs="Times New Roman"/>
        </w:rPr>
        <w:t>edit hours after course titles in the</w:t>
      </w:r>
      <w:r w:rsidR="00B37296" w:rsidRPr="007A3283">
        <w:rPr>
          <w:rFonts w:ascii="Times New Roman" w:hAnsi="Times New Roman" w:cs="Times New Roman"/>
        </w:rPr>
        <w:t xml:space="preserve"> list</w:t>
      </w:r>
      <w:r w:rsidR="00B97255" w:rsidRPr="007A3283">
        <w:rPr>
          <w:rFonts w:ascii="Times New Roman" w:hAnsi="Times New Roman" w:cs="Times New Roman"/>
        </w:rPr>
        <w:t>s</w:t>
      </w:r>
      <w:r w:rsidR="000C4601" w:rsidRPr="007A3283">
        <w:rPr>
          <w:rFonts w:ascii="Times New Roman" w:hAnsi="Times New Roman" w:cs="Times New Roman"/>
        </w:rPr>
        <w:t xml:space="preserve"> of courses need to removed.</w:t>
      </w:r>
    </w:p>
    <w:p w14:paraId="52725855" w14:textId="5B6C8C56" w:rsidR="00B97255" w:rsidRPr="007A3283" w:rsidRDefault="000C4601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The course title for </w:t>
      </w:r>
      <w:r w:rsidR="00B97255" w:rsidRPr="007A3283">
        <w:rPr>
          <w:rFonts w:ascii="Times New Roman" w:hAnsi="Times New Roman" w:cs="Times New Roman"/>
        </w:rPr>
        <w:t>ART 105 should read “Design Concepts I:  2-D.”</w:t>
      </w:r>
    </w:p>
    <w:p w14:paraId="281FAEBF" w14:textId="3CB61E63" w:rsidR="00B97255" w:rsidRPr="007A3283" w:rsidRDefault="00782185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lastRenderedPageBreak/>
        <w:t xml:space="preserve">In Section </w:t>
      </w:r>
      <w:r w:rsidR="00B37296" w:rsidRPr="007A3283">
        <w:rPr>
          <w:rFonts w:ascii="Times New Roman" w:hAnsi="Times New Roman" w:cs="Times New Roman"/>
        </w:rPr>
        <w:t xml:space="preserve">B </w:t>
      </w:r>
      <w:r w:rsidRPr="007A3283">
        <w:rPr>
          <w:rFonts w:ascii="Times New Roman" w:hAnsi="Times New Roman" w:cs="Times New Roman"/>
        </w:rPr>
        <w:t>under “</w:t>
      </w:r>
      <w:r w:rsidR="00B37296" w:rsidRPr="007A3283">
        <w:rPr>
          <w:rFonts w:ascii="Times New Roman" w:hAnsi="Times New Roman" w:cs="Times New Roman"/>
        </w:rPr>
        <w:t>Drawing</w:t>
      </w:r>
      <w:r w:rsidRPr="007A3283">
        <w:rPr>
          <w:rFonts w:ascii="Times New Roman" w:hAnsi="Times New Roman" w:cs="Times New Roman"/>
        </w:rPr>
        <w:t>” the language should read “S</w:t>
      </w:r>
      <w:r w:rsidR="00B37296" w:rsidRPr="007A3283">
        <w:rPr>
          <w:rFonts w:ascii="Times New Roman" w:hAnsi="Times New Roman" w:cs="Times New Roman"/>
        </w:rPr>
        <w:t>elect one of the following</w:t>
      </w:r>
      <w:r w:rsidRPr="007A3283">
        <w:rPr>
          <w:rFonts w:ascii="Times New Roman" w:hAnsi="Times New Roman" w:cs="Times New Roman"/>
        </w:rPr>
        <w:t>:”</w:t>
      </w:r>
    </w:p>
    <w:p w14:paraId="1719B40A" w14:textId="6E50AAB0" w:rsidR="00782185" w:rsidRPr="007A3283" w:rsidRDefault="00782185" w:rsidP="00891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In Section C language should read “S</w:t>
      </w:r>
      <w:r w:rsidR="0096290D" w:rsidRPr="007A3283">
        <w:rPr>
          <w:rFonts w:ascii="Times New Roman" w:hAnsi="Times New Roman" w:cs="Times New Roman"/>
        </w:rPr>
        <w:t>elect two of the foll</w:t>
      </w:r>
      <w:r w:rsidR="00B97255" w:rsidRPr="007A3283">
        <w:rPr>
          <w:rFonts w:ascii="Times New Roman" w:hAnsi="Times New Roman" w:cs="Times New Roman"/>
        </w:rPr>
        <w:t>owing</w:t>
      </w:r>
      <w:r w:rsidRPr="007A3283">
        <w:rPr>
          <w:rFonts w:ascii="Times New Roman" w:hAnsi="Times New Roman" w:cs="Times New Roman"/>
        </w:rPr>
        <w:t xml:space="preserve">” and </w:t>
      </w:r>
      <w:r w:rsidR="000C4601" w:rsidRPr="007A3283">
        <w:rPr>
          <w:rFonts w:ascii="Times New Roman" w:hAnsi="Times New Roman" w:cs="Times New Roman"/>
        </w:rPr>
        <w:t xml:space="preserve">the </w:t>
      </w:r>
      <w:r w:rsidRPr="007A3283">
        <w:rPr>
          <w:rFonts w:ascii="Times New Roman" w:hAnsi="Times New Roman" w:cs="Times New Roman"/>
        </w:rPr>
        <w:t>credit hours should be taken out of the list</w:t>
      </w:r>
    </w:p>
    <w:p w14:paraId="732B42D7" w14:textId="234A23C5" w:rsidR="00B97255" w:rsidRPr="007A3283" w:rsidRDefault="000C4601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The ti</w:t>
      </w:r>
      <w:r w:rsidR="00782185" w:rsidRPr="007A3283">
        <w:rPr>
          <w:rFonts w:ascii="Times New Roman" w:hAnsi="Times New Roman" w:cs="Times New Roman"/>
        </w:rPr>
        <w:t xml:space="preserve">tle of ART 111 </w:t>
      </w:r>
      <w:r w:rsidRPr="007A3283">
        <w:rPr>
          <w:rFonts w:ascii="Times New Roman" w:hAnsi="Times New Roman" w:cs="Times New Roman"/>
        </w:rPr>
        <w:t>should be “Freshman Colloquium”</w:t>
      </w:r>
      <w:r w:rsidR="00782185" w:rsidRPr="007A3283">
        <w:rPr>
          <w:rFonts w:ascii="Times New Roman" w:hAnsi="Times New Roman" w:cs="Times New Roman"/>
        </w:rPr>
        <w:t xml:space="preserve"> not </w:t>
      </w:r>
      <w:r w:rsidRPr="007A3283">
        <w:rPr>
          <w:rFonts w:ascii="Times New Roman" w:hAnsi="Times New Roman" w:cs="Times New Roman"/>
        </w:rPr>
        <w:t>“Freshmen Colloquium</w:t>
      </w:r>
      <w:r w:rsidR="00782185" w:rsidRPr="007A3283">
        <w:rPr>
          <w:rFonts w:ascii="Times New Roman" w:hAnsi="Times New Roman" w:cs="Times New Roman"/>
        </w:rPr>
        <w:t>.</w:t>
      </w:r>
      <w:r w:rsidRPr="007A3283">
        <w:rPr>
          <w:rFonts w:ascii="Times New Roman" w:hAnsi="Times New Roman" w:cs="Times New Roman"/>
        </w:rPr>
        <w:t>”</w:t>
      </w:r>
      <w:r w:rsidR="00782185" w:rsidRPr="007A3283">
        <w:rPr>
          <w:rFonts w:ascii="Times New Roman" w:hAnsi="Times New Roman" w:cs="Times New Roman"/>
        </w:rPr>
        <w:t xml:space="preserve"> </w:t>
      </w:r>
    </w:p>
    <w:p w14:paraId="45EC9373" w14:textId="2EBB685E" w:rsidR="00B97255" w:rsidRPr="007A3283" w:rsidRDefault="00484B4A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Courses in </w:t>
      </w:r>
      <w:r w:rsidR="00782185" w:rsidRPr="007A3283">
        <w:rPr>
          <w:rFonts w:ascii="Times New Roman" w:hAnsi="Times New Roman" w:cs="Times New Roman"/>
        </w:rPr>
        <w:t xml:space="preserve">Section A should be put in </w:t>
      </w:r>
      <w:r w:rsidR="007536B0" w:rsidRPr="007A3283">
        <w:rPr>
          <w:rFonts w:ascii="Times New Roman" w:hAnsi="Times New Roman" w:cs="Times New Roman"/>
        </w:rPr>
        <w:t>numerical order</w:t>
      </w:r>
      <w:r w:rsidR="00782185" w:rsidRPr="007A3283">
        <w:rPr>
          <w:rFonts w:ascii="Times New Roman" w:hAnsi="Times New Roman" w:cs="Times New Roman"/>
        </w:rPr>
        <w:t>.</w:t>
      </w:r>
    </w:p>
    <w:p w14:paraId="5C2B1895" w14:textId="191FEE0D" w:rsidR="00B97255" w:rsidRPr="007A3283" w:rsidRDefault="00E00943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In Section B under “</w:t>
      </w:r>
      <w:r w:rsidR="001B3F0A" w:rsidRPr="007A3283">
        <w:rPr>
          <w:rFonts w:ascii="Times New Roman" w:hAnsi="Times New Roman" w:cs="Times New Roman"/>
        </w:rPr>
        <w:t xml:space="preserve">400 </w:t>
      </w:r>
      <w:r w:rsidRPr="007A3283">
        <w:rPr>
          <w:rFonts w:ascii="Times New Roman" w:hAnsi="Times New Roman" w:cs="Times New Roman"/>
        </w:rPr>
        <w:t>Level Illustration Study</w:t>
      </w:r>
      <w:r w:rsidR="00484B4A" w:rsidRPr="007A3283">
        <w:rPr>
          <w:rFonts w:ascii="Times New Roman" w:hAnsi="Times New Roman" w:cs="Times New Roman"/>
        </w:rPr>
        <w:t>,</w:t>
      </w:r>
      <w:r w:rsidRPr="007A3283">
        <w:rPr>
          <w:rFonts w:ascii="Times New Roman" w:hAnsi="Times New Roman" w:cs="Times New Roman"/>
        </w:rPr>
        <w:t>”</w:t>
      </w:r>
      <w:r w:rsidR="00484B4A" w:rsidRPr="007A3283">
        <w:rPr>
          <w:rFonts w:ascii="Times New Roman" w:hAnsi="Times New Roman" w:cs="Times New Roman"/>
        </w:rPr>
        <w:t xml:space="preserve"> the</w:t>
      </w:r>
      <w:r w:rsidRPr="007A3283">
        <w:rPr>
          <w:rFonts w:ascii="Times New Roman" w:hAnsi="Times New Roman" w:cs="Times New Roman"/>
        </w:rPr>
        <w:t xml:space="preserve"> language should read “</w:t>
      </w:r>
      <w:r w:rsidR="001B3F0A" w:rsidRPr="007A3283">
        <w:rPr>
          <w:rFonts w:ascii="Times New Roman" w:hAnsi="Times New Roman" w:cs="Times New Roman"/>
        </w:rPr>
        <w:t xml:space="preserve">Select one </w:t>
      </w:r>
      <w:r w:rsidRPr="007A3283">
        <w:rPr>
          <w:rFonts w:ascii="Times New Roman" w:hAnsi="Times New Roman" w:cs="Times New Roman"/>
        </w:rPr>
        <w:t>from….”</w:t>
      </w:r>
    </w:p>
    <w:p w14:paraId="374E8988" w14:textId="301077C5" w:rsidR="001B3F0A" w:rsidRPr="007A3283" w:rsidRDefault="003662DB" w:rsidP="00B972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In Section D </w:t>
      </w:r>
      <w:r w:rsidR="00484B4A" w:rsidRPr="007A3283">
        <w:rPr>
          <w:rFonts w:ascii="Times New Roman" w:hAnsi="Times New Roman" w:cs="Times New Roman"/>
        </w:rPr>
        <w:t>“</w:t>
      </w:r>
      <w:r w:rsidRPr="007A3283">
        <w:rPr>
          <w:rFonts w:ascii="Times New Roman" w:hAnsi="Times New Roman" w:cs="Times New Roman"/>
        </w:rPr>
        <w:t>Departmental Electives</w:t>
      </w:r>
      <w:r w:rsidR="00484B4A" w:rsidRPr="007A3283">
        <w:rPr>
          <w:rFonts w:ascii="Times New Roman" w:hAnsi="Times New Roman" w:cs="Times New Roman"/>
        </w:rPr>
        <w:t>,” the</w:t>
      </w:r>
      <w:r w:rsidRPr="007A3283">
        <w:rPr>
          <w:rFonts w:ascii="Times New Roman" w:hAnsi="Times New Roman" w:cs="Times New Roman"/>
        </w:rPr>
        <w:t xml:space="preserve"> language should read “</w:t>
      </w:r>
      <w:r w:rsidR="00A96B83" w:rsidRPr="007A3283">
        <w:rPr>
          <w:rFonts w:ascii="Times New Roman" w:hAnsi="Times New Roman" w:cs="Times New Roman"/>
        </w:rPr>
        <w:t>Select two courses not previously taken with a prefix of ART or ARH</w:t>
      </w:r>
      <w:r w:rsidRPr="007A3283">
        <w:rPr>
          <w:rFonts w:ascii="Times New Roman" w:hAnsi="Times New Roman" w:cs="Times New Roman"/>
        </w:rPr>
        <w:t>.”</w:t>
      </w:r>
    </w:p>
    <w:p w14:paraId="51B3F609" w14:textId="68870282" w:rsidR="00B37296" w:rsidRPr="007A3283" w:rsidRDefault="00B1284D" w:rsidP="00A601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Motion to pass with amendments </w:t>
      </w:r>
      <w:r w:rsidR="003662DB" w:rsidRPr="007A3283">
        <w:rPr>
          <w:rFonts w:ascii="Times New Roman" w:hAnsi="Times New Roman" w:cs="Times New Roman"/>
        </w:rPr>
        <w:t>made by Fettes and seconded by Zenor.  Approved.</w:t>
      </w:r>
    </w:p>
    <w:p w14:paraId="4DC2B454" w14:textId="77777777" w:rsidR="00B37296" w:rsidRPr="007A3283" w:rsidRDefault="00B37296" w:rsidP="00B37296">
      <w:pPr>
        <w:ind w:left="720"/>
        <w:rPr>
          <w:rFonts w:ascii="Times New Roman" w:hAnsi="Times New Roman" w:cs="Times New Roman"/>
        </w:rPr>
      </w:pPr>
    </w:p>
    <w:p w14:paraId="5CF09DB6" w14:textId="21BE1B19" w:rsidR="009A0F9A" w:rsidRPr="007A3283" w:rsidRDefault="009A0F9A" w:rsidP="001E2C3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hAnsi="Times New Roman" w:cs="Times New Roman"/>
        </w:rPr>
        <w:t>BFA-Studio Arts Track I and Track II changes</w:t>
      </w:r>
    </w:p>
    <w:p w14:paraId="6DFD08F0" w14:textId="49932B2F" w:rsidR="003C7A4B" w:rsidRPr="007A3283" w:rsidRDefault="003C7A4B" w:rsidP="003C7A4B">
      <w:pPr>
        <w:ind w:left="144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BFA Track 1</w:t>
      </w:r>
    </w:p>
    <w:p w14:paraId="2DF27585" w14:textId="2474D829" w:rsidR="003C7A4B" w:rsidRPr="007A3283" w:rsidRDefault="00062987" w:rsidP="003C7A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Discussion </w:t>
      </w:r>
      <w:r w:rsidR="00A4033C" w:rsidRPr="007A3283">
        <w:rPr>
          <w:rFonts w:ascii="Times New Roman" w:eastAsia="Times New Roman" w:hAnsi="Times New Roman" w:cs="Times New Roman"/>
        </w:rPr>
        <w:t xml:space="preserve">ensued regarding </w:t>
      </w:r>
      <w:r w:rsidRPr="007A3283">
        <w:rPr>
          <w:rFonts w:ascii="Times New Roman" w:eastAsia="Times New Roman" w:hAnsi="Times New Roman" w:cs="Times New Roman"/>
        </w:rPr>
        <w:t xml:space="preserve">whether language in Section C up to “Select one four-course concentration from the following areas” should be placed in a footnote or whether it </w:t>
      </w:r>
      <w:r w:rsidR="00A4033C" w:rsidRPr="007A3283">
        <w:rPr>
          <w:rFonts w:ascii="Times New Roman" w:eastAsia="Times New Roman" w:hAnsi="Times New Roman" w:cs="Times New Roman"/>
        </w:rPr>
        <w:t>need</w:t>
      </w:r>
      <w:r w:rsidRPr="007A3283">
        <w:rPr>
          <w:rFonts w:ascii="Times New Roman" w:eastAsia="Times New Roman" w:hAnsi="Times New Roman" w:cs="Times New Roman"/>
        </w:rPr>
        <w:t>s to be in the catalog at all.  If it is in the catalog</w:t>
      </w:r>
      <w:r w:rsidR="00A4033C" w:rsidRPr="007A3283">
        <w:rPr>
          <w:rFonts w:ascii="Times New Roman" w:eastAsia="Times New Roman" w:hAnsi="Times New Roman" w:cs="Times New Roman"/>
        </w:rPr>
        <w:t xml:space="preserve">, the language </w:t>
      </w:r>
      <w:r w:rsidRPr="007A3283">
        <w:rPr>
          <w:rFonts w:ascii="Times New Roman" w:eastAsia="Times New Roman" w:hAnsi="Times New Roman" w:cs="Times New Roman"/>
        </w:rPr>
        <w:t xml:space="preserve">should read “Your Media Concentration.”  Clark will follow up with </w:t>
      </w:r>
      <w:proofErr w:type="spellStart"/>
      <w:r w:rsidRPr="007A3283">
        <w:rPr>
          <w:rFonts w:ascii="Times New Roman" w:eastAsia="Times New Roman" w:hAnsi="Times New Roman" w:cs="Times New Roman"/>
        </w:rPr>
        <w:t>Mohammadi</w:t>
      </w:r>
      <w:proofErr w:type="spellEnd"/>
      <w:r w:rsidRPr="007A3283">
        <w:rPr>
          <w:rFonts w:ascii="Times New Roman" w:eastAsia="Times New Roman" w:hAnsi="Times New Roman" w:cs="Times New Roman"/>
        </w:rPr>
        <w:t xml:space="preserve">.  </w:t>
      </w:r>
    </w:p>
    <w:p w14:paraId="27AB881A" w14:textId="6C286361" w:rsidR="002856D4" w:rsidRPr="007A3283" w:rsidRDefault="00062987" w:rsidP="003C7A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Fettes inquired about the Media Concentration “</w:t>
      </w:r>
      <w:r w:rsidR="002856D4" w:rsidRPr="007A3283">
        <w:rPr>
          <w:rFonts w:ascii="Times New Roman" w:eastAsia="Times New Roman" w:hAnsi="Times New Roman" w:cs="Times New Roman"/>
        </w:rPr>
        <w:t>Art Education, MAT Prep</w:t>
      </w:r>
      <w:r w:rsidRPr="007A3283">
        <w:rPr>
          <w:rFonts w:ascii="Times New Roman" w:eastAsia="Times New Roman" w:hAnsi="Times New Roman" w:cs="Times New Roman"/>
        </w:rPr>
        <w:t xml:space="preserve">.”  </w:t>
      </w:r>
      <w:r w:rsidR="002856D4" w:rsidRPr="007A3283">
        <w:rPr>
          <w:rFonts w:ascii="Times New Roman" w:eastAsia="Times New Roman" w:hAnsi="Times New Roman" w:cs="Times New Roman"/>
        </w:rPr>
        <w:t>C</w:t>
      </w:r>
      <w:r w:rsidRPr="007A3283">
        <w:rPr>
          <w:rFonts w:ascii="Times New Roman" w:eastAsia="Times New Roman" w:hAnsi="Times New Roman" w:cs="Times New Roman"/>
        </w:rPr>
        <w:t xml:space="preserve">lark will follow up with Cynthia </w:t>
      </w:r>
      <w:proofErr w:type="spellStart"/>
      <w:r w:rsidRPr="007A3283">
        <w:rPr>
          <w:rFonts w:ascii="Times New Roman" w:eastAsia="Times New Roman" w:hAnsi="Times New Roman" w:cs="Times New Roman"/>
        </w:rPr>
        <w:t>Clabough</w:t>
      </w:r>
      <w:proofErr w:type="spellEnd"/>
      <w:r w:rsidRPr="007A3283">
        <w:rPr>
          <w:rFonts w:ascii="Times New Roman" w:eastAsia="Times New Roman" w:hAnsi="Times New Roman" w:cs="Times New Roman"/>
        </w:rPr>
        <w:t xml:space="preserve"> to see if that should be made clearer.</w:t>
      </w:r>
    </w:p>
    <w:p w14:paraId="3BD8FA25" w14:textId="4F371A79" w:rsidR="00062987" w:rsidRPr="007A3283" w:rsidRDefault="00062987" w:rsidP="00942F1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All the credit hours after the course titles in the lists in </w:t>
      </w:r>
      <w:r w:rsidR="00A36F84" w:rsidRPr="007A3283">
        <w:rPr>
          <w:rFonts w:ascii="Times New Roman" w:eastAsia="Times New Roman" w:hAnsi="Times New Roman" w:cs="Times New Roman"/>
        </w:rPr>
        <w:t>“</w:t>
      </w:r>
      <w:r w:rsidRPr="007A3283">
        <w:rPr>
          <w:rFonts w:ascii="Times New Roman" w:eastAsia="Times New Roman" w:hAnsi="Times New Roman" w:cs="Times New Roman"/>
        </w:rPr>
        <w:t xml:space="preserve">Section C Core Requirements – Media Concentration” should be removed. </w:t>
      </w:r>
    </w:p>
    <w:p w14:paraId="08FD70EB" w14:textId="1A8F6F41" w:rsidR="002856D4" w:rsidRPr="007A3283" w:rsidRDefault="007D560C" w:rsidP="00942F1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In </w:t>
      </w:r>
      <w:r w:rsidR="00A36F84" w:rsidRPr="007A3283">
        <w:rPr>
          <w:rFonts w:ascii="Times New Roman" w:eastAsia="Times New Roman" w:hAnsi="Times New Roman" w:cs="Times New Roman"/>
        </w:rPr>
        <w:t>“</w:t>
      </w:r>
      <w:r w:rsidRPr="007A3283">
        <w:rPr>
          <w:rFonts w:ascii="Times New Roman" w:eastAsia="Times New Roman" w:hAnsi="Times New Roman" w:cs="Times New Roman"/>
        </w:rPr>
        <w:t xml:space="preserve">Section C Core Requirements </w:t>
      </w:r>
      <w:r w:rsidR="007669D2" w:rsidRPr="007A3283">
        <w:rPr>
          <w:rFonts w:ascii="Times New Roman" w:eastAsia="Times New Roman" w:hAnsi="Times New Roman" w:cs="Times New Roman"/>
        </w:rPr>
        <w:t>– Media Concentration</w:t>
      </w:r>
      <w:r w:rsidR="00A36F84" w:rsidRPr="007A3283">
        <w:rPr>
          <w:rFonts w:ascii="Times New Roman" w:eastAsia="Times New Roman" w:hAnsi="Times New Roman" w:cs="Times New Roman"/>
        </w:rPr>
        <w:t>” the language</w:t>
      </w:r>
      <w:r w:rsidR="007669D2" w:rsidRPr="007A3283">
        <w:rPr>
          <w:rFonts w:ascii="Times New Roman" w:eastAsia="Times New Roman" w:hAnsi="Times New Roman" w:cs="Times New Roman"/>
        </w:rPr>
        <w:t xml:space="preserve"> </w:t>
      </w:r>
      <w:r w:rsidRPr="007A3283">
        <w:rPr>
          <w:rFonts w:ascii="Times New Roman" w:eastAsia="Times New Roman" w:hAnsi="Times New Roman" w:cs="Times New Roman"/>
        </w:rPr>
        <w:t>“</w:t>
      </w:r>
      <w:r w:rsidR="002856D4" w:rsidRPr="007A3283">
        <w:rPr>
          <w:rFonts w:ascii="Times New Roman" w:eastAsia="Times New Roman" w:hAnsi="Times New Roman" w:cs="Times New Roman"/>
        </w:rPr>
        <w:t>Select one from</w:t>
      </w:r>
      <w:r w:rsidRPr="007A3283">
        <w:rPr>
          <w:rFonts w:ascii="Times New Roman" w:eastAsia="Times New Roman" w:hAnsi="Times New Roman" w:cs="Times New Roman"/>
        </w:rPr>
        <w:t xml:space="preserve"> […]” should replace “Select one:  […]”</w:t>
      </w:r>
    </w:p>
    <w:p w14:paraId="69F6051D" w14:textId="3E37023C" w:rsidR="002856D4" w:rsidRPr="007A3283" w:rsidRDefault="007669D2" w:rsidP="003C7A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In </w:t>
      </w:r>
      <w:r w:rsidR="00A36F84" w:rsidRPr="007A3283">
        <w:rPr>
          <w:rFonts w:ascii="Times New Roman" w:eastAsia="Times New Roman" w:hAnsi="Times New Roman" w:cs="Times New Roman"/>
        </w:rPr>
        <w:t>“</w:t>
      </w:r>
      <w:r w:rsidRPr="007A3283">
        <w:rPr>
          <w:rFonts w:ascii="Times New Roman" w:eastAsia="Times New Roman" w:hAnsi="Times New Roman" w:cs="Times New Roman"/>
        </w:rPr>
        <w:t>Section C Core Requirements – Media Concentration</w:t>
      </w:r>
      <w:r w:rsidR="00A36F84" w:rsidRPr="007A3283">
        <w:rPr>
          <w:rFonts w:ascii="Times New Roman" w:eastAsia="Times New Roman" w:hAnsi="Times New Roman" w:cs="Times New Roman"/>
        </w:rPr>
        <w:t>”</w:t>
      </w:r>
      <w:r w:rsidRPr="007A3283">
        <w:rPr>
          <w:rFonts w:ascii="Times New Roman" w:eastAsia="Times New Roman" w:hAnsi="Times New Roman" w:cs="Times New Roman"/>
        </w:rPr>
        <w:t xml:space="preserve"> under </w:t>
      </w:r>
      <w:r w:rsidR="002856D4" w:rsidRPr="007A3283">
        <w:rPr>
          <w:rFonts w:ascii="Times New Roman" w:eastAsia="Times New Roman" w:hAnsi="Times New Roman" w:cs="Times New Roman"/>
        </w:rPr>
        <w:t xml:space="preserve">Interdisciplinary </w:t>
      </w:r>
      <w:r w:rsidR="00A36F84" w:rsidRPr="007A3283">
        <w:rPr>
          <w:rFonts w:ascii="Times New Roman" w:eastAsia="Times New Roman" w:hAnsi="Times New Roman" w:cs="Times New Roman"/>
        </w:rPr>
        <w:t xml:space="preserve">the language reading </w:t>
      </w:r>
      <w:r w:rsidRPr="007A3283">
        <w:rPr>
          <w:rFonts w:ascii="Times New Roman" w:eastAsia="Times New Roman" w:hAnsi="Times New Roman" w:cs="Times New Roman"/>
        </w:rPr>
        <w:t>“Four courses selected through advisement</w:t>
      </w:r>
      <w:r w:rsidR="00A36F84" w:rsidRPr="007A3283">
        <w:rPr>
          <w:rFonts w:ascii="Times New Roman" w:eastAsia="Times New Roman" w:hAnsi="Times New Roman" w:cs="Times New Roman"/>
        </w:rPr>
        <w:t>”</w:t>
      </w:r>
      <w:r w:rsidRPr="007A3283">
        <w:rPr>
          <w:rFonts w:ascii="Times New Roman" w:eastAsia="Times New Roman" w:hAnsi="Times New Roman" w:cs="Times New Roman"/>
        </w:rPr>
        <w:t xml:space="preserve"> should be change to </w:t>
      </w:r>
      <w:r w:rsidR="002856D4" w:rsidRPr="007A3283">
        <w:rPr>
          <w:rFonts w:ascii="Times New Roman" w:eastAsia="Times New Roman" w:hAnsi="Times New Roman" w:cs="Times New Roman"/>
        </w:rPr>
        <w:t>“</w:t>
      </w:r>
      <w:r w:rsidR="00A36F84" w:rsidRPr="007A3283">
        <w:rPr>
          <w:rFonts w:ascii="Times New Roman" w:eastAsia="Times New Roman" w:hAnsi="Times New Roman" w:cs="Times New Roman"/>
        </w:rPr>
        <w:t xml:space="preserve">Four courses selected </w:t>
      </w:r>
      <w:r w:rsidR="002856D4" w:rsidRPr="007A3283">
        <w:rPr>
          <w:rFonts w:ascii="Times New Roman" w:eastAsia="Times New Roman" w:hAnsi="Times New Roman" w:cs="Times New Roman"/>
        </w:rPr>
        <w:t>under advisement</w:t>
      </w:r>
      <w:r w:rsidR="00A36F84" w:rsidRPr="007A3283">
        <w:rPr>
          <w:rFonts w:ascii="Times New Roman" w:eastAsia="Times New Roman" w:hAnsi="Times New Roman" w:cs="Times New Roman"/>
        </w:rPr>
        <w:t>.</w:t>
      </w:r>
      <w:r w:rsidR="002856D4" w:rsidRPr="007A3283">
        <w:rPr>
          <w:rFonts w:ascii="Times New Roman" w:eastAsia="Times New Roman" w:hAnsi="Times New Roman" w:cs="Times New Roman"/>
        </w:rPr>
        <w:t>”</w:t>
      </w:r>
      <w:r w:rsidR="0012334C" w:rsidRPr="007A3283">
        <w:rPr>
          <w:rFonts w:ascii="Times New Roman" w:eastAsia="Times New Roman" w:hAnsi="Times New Roman" w:cs="Times New Roman"/>
        </w:rPr>
        <w:t xml:space="preserve">  </w:t>
      </w:r>
      <w:r w:rsidRPr="007A3283">
        <w:rPr>
          <w:rFonts w:ascii="Times New Roman" w:eastAsia="Times New Roman" w:hAnsi="Times New Roman" w:cs="Times New Roman"/>
        </w:rPr>
        <w:t>And the next sentence should read “On</w:t>
      </w:r>
      <w:r w:rsidR="0012334C" w:rsidRPr="007A3283">
        <w:rPr>
          <w:rFonts w:ascii="Times New Roman" w:eastAsia="Times New Roman" w:hAnsi="Times New Roman" w:cs="Times New Roman"/>
        </w:rPr>
        <w:t xml:space="preserve">e </w:t>
      </w:r>
      <w:r w:rsidR="00EB5384" w:rsidRPr="007A3283">
        <w:rPr>
          <w:rFonts w:ascii="Times New Roman" w:eastAsia="Times New Roman" w:hAnsi="Times New Roman" w:cs="Times New Roman"/>
        </w:rPr>
        <w:t xml:space="preserve">related course </w:t>
      </w:r>
      <w:r w:rsidR="0012334C" w:rsidRPr="007A3283">
        <w:rPr>
          <w:rFonts w:ascii="Times New Roman" w:eastAsia="Times New Roman" w:hAnsi="Times New Roman" w:cs="Times New Roman"/>
        </w:rPr>
        <w:t>may be taken outside the Department</w:t>
      </w:r>
      <w:r w:rsidR="00A36F84" w:rsidRPr="007A3283">
        <w:rPr>
          <w:rFonts w:ascii="Times New Roman" w:eastAsia="Times New Roman" w:hAnsi="Times New Roman" w:cs="Times New Roman"/>
        </w:rPr>
        <w:t>.”</w:t>
      </w:r>
    </w:p>
    <w:p w14:paraId="2B748AE3" w14:textId="2056122B" w:rsidR="006D4D38" w:rsidRPr="007A3283" w:rsidRDefault="00333421" w:rsidP="003C7A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In Section </w:t>
      </w:r>
      <w:r w:rsidR="006D4D38" w:rsidRPr="007A3283">
        <w:rPr>
          <w:rFonts w:ascii="Times New Roman" w:eastAsia="Times New Roman" w:hAnsi="Times New Roman" w:cs="Times New Roman"/>
        </w:rPr>
        <w:t xml:space="preserve">D </w:t>
      </w:r>
      <w:r w:rsidR="00A36F84" w:rsidRPr="007A3283">
        <w:rPr>
          <w:rFonts w:ascii="Times New Roman" w:eastAsia="Times New Roman" w:hAnsi="Times New Roman" w:cs="Times New Roman"/>
        </w:rPr>
        <w:t>the language</w:t>
      </w:r>
      <w:r w:rsidRPr="007A3283">
        <w:rPr>
          <w:rFonts w:ascii="Times New Roman" w:eastAsia="Times New Roman" w:hAnsi="Times New Roman" w:cs="Times New Roman"/>
        </w:rPr>
        <w:t xml:space="preserve"> should read “</w:t>
      </w:r>
      <w:r w:rsidR="006D4D38" w:rsidRPr="007A3283">
        <w:rPr>
          <w:rFonts w:ascii="Times New Roman" w:eastAsia="Times New Roman" w:hAnsi="Times New Roman" w:cs="Times New Roman"/>
        </w:rPr>
        <w:t>Select one from Art 471</w:t>
      </w:r>
      <w:r w:rsidRPr="007A3283">
        <w:rPr>
          <w:rFonts w:ascii="Times New Roman" w:eastAsia="Times New Roman" w:hAnsi="Times New Roman" w:cs="Times New Roman"/>
        </w:rPr>
        <w:t xml:space="preserve"> […].</w:t>
      </w:r>
    </w:p>
    <w:p w14:paraId="08194D6E" w14:textId="01D3F287" w:rsidR="006D4D38" w:rsidRPr="007A3283" w:rsidRDefault="006D4D38" w:rsidP="003C7A4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</w:rPr>
      </w:pPr>
      <w:r w:rsidRPr="007A3283">
        <w:rPr>
          <w:rFonts w:ascii="Times New Roman" w:eastAsia="Times New Roman" w:hAnsi="Times New Roman" w:cs="Times New Roman"/>
          <w:color w:val="FF0000"/>
        </w:rPr>
        <w:t>F – change language to reflect</w:t>
      </w:r>
    </w:p>
    <w:p w14:paraId="35442FA1" w14:textId="5943A6E4" w:rsidR="00333421" w:rsidRPr="007A3283" w:rsidRDefault="000B0D38" w:rsidP="00690FA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Motion to approve with amendments</w:t>
      </w:r>
      <w:r w:rsidR="00333421" w:rsidRPr="007A3283">
        <w:rPr>
          <w:rFonts w:ascii="Times New Roman" w:eastAsia="Times New Roman" w:hAnsi="Times New Roman" w:cs="Times New Roman"/>
        </w:rPr>
        <w:t xml:space="preserve"> made by Fettes, seconded by Zenor.  Approved.</w:t>
      </w:r>
    </w:p>
    <w:p w14:paraId="259581B5" w14:textId="77777777" w:rsidR="007B0C7E" w:rsidRPr="007A3283" w:rsidRDefault="007B0C7E" w:rsidP="00333421">
      <w:pPr>
        <w:ind w:left="720" w:firstLine="720"/>
        <w:rPr>
          <w:rFonts w:ascii="Times New Roman" w:eastAsia="Times New Roman" w:hAnsi="Times New Roman" w:cs="Times New Roman"/>
        </w:rPr>
      </w:pPr>
    </w:p>
    <w:p w14:paraId="739DB087" w14:textId="77777777" w:rsidR="007B0C7E" w:rsidRPr="007A3283" w:rsidRDefault="007B0C7E" w:rsidP="00333421">
      <w:pPr>
        <w:ind w:left="720" w:firstLine="720"/>
        <w:rPr>
          <w:rFonts w:ascii="Times New Roman" w:eastAsia="Times New Roman" w:hAnsi="Times New Roman" w:cs="Times New Roman"/>
        </w:rPr>
      </w:pPr>
    </w:p>
    <w:p w14:paraId="01F9B10E" w14:textId="790AE467" w:rsidR="00DD0A9E" w:rsidRPr="007A3283" w:rsidRDefault="00333421" w:rsidP="00333421">
      <w:pPr>
        <w:ind w:left="720" w:firstLine="72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BFA </w:t>
      </w:r>
      <w:r w:rsidR="00DD0A9E" w:rsidRPr="007A3283">
        <w:rPr>
          <w:rFonts w:ascii="Times New Roman" w:eastAsia="Times New Roman" w:hAnsi="Times New Roman" w:cs="Times New Roman"/>
        </w:rPr>
        <w:t>Track II – Illustration:</w:t>
      </w:r>
      <w:r w:rsidR="001E2C39" w:rsidRPr="007A3283">
        <w:rPr>
          <w:rFonts w:ascii="Times New Roman" w:eastAsia="Times New Roman" w:hAnsi="Times New Roman" w:cs="Times New Roman"/>
        </w:rPr>
        <w:tab/>
      </w:r>
    </w:p>
    <w:p w14:paraId="038A1898" w14:textId="3B480A2E" w:rsidR="007B0C7E" w:rsidRPr="007A3283" w:rsidRDefault="00333421" w:rsidP="007B0C7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The Art Department will be instructed to ensure that the preceding changes</w:t>
      </w:r>
      <w:r w:rsidR="007B0C7E" w:rsidRPr="007A3283">
        <w:rPr>
          <w:rFonts w:ascii="Times New Roman" w:eastAsia="Times New Roman" w:hAnsi="Times New Roman" w:cs="Times New Roman"/>
        </w:rPr>
        <w:t xml:space="preserve"> are made in this track as well.</w:t>
      </w:r>
    </w:p>
    <w:p w14:paraId="3BFBE732" w14:textId="77777777" w:rsidR="00A32C6D" w:rsidRPr="007A3283" w:rsidRDefault="00A32C6D" w:rsidP="00A32C6D">
      <w:pPr>
        <w:rPr>
          <w:rFonts w:ascii="Times New Roman" w:eastAsia="Times New Roman" w:hAnsi="Times New Roman" w:cs="Times New Roman"/>
        </w:rPr>
      </w:pPr>
    </w:p>
    <w:p w14:paraId="2C90E700" w14:textId="4DFAC3CA" w:rsidR="00A32C6D" w:rsidRPr="007A3283" w:rsidRDefault="00A32C6D" w:rsidP="00A32C6D">
      <w:pPr>
        <w:ind w:left="72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lastRenderedPageBreak/>
        <w:t>Council reviewed the changes made to the following programs and requested several final changes.</w:t>
      </w:r>
    </w:p>
    <w:p w14:paraId="275EC07B" w14:textId="77777777" w:rsidR="001E2C39" w:rsidRPr="007A3283" w:rsidRDefault="001E2C39" w:rsidP="007B0C7E">
      <w:pPr>
        <w:rPr>
          <w:rFonts w:ascii="Times New Roman" w:eastAsia="Times New Roman" w:hAnsi="Times New Roman" w:cs="Times New Roman"/>
        </w:rPr>
      </w:pPr>
    </w:p>
    <w:p w14:paraId="66027CD5" w14:textId="5E2FCCC9" w:rsidR="004C118D" w:rsidRPr="007A3283" w:rsidRDefault="009066BC" w:rsidP="00A32C6D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BFA</w:t>
      </w:r>
      <w:r w:rsidR="00576B7C" w:rsidRPr="007A3283">
        <w:rPr>
          <w:rFonts w:ascii="Times New Roman" w:eastAsia="Times New Roman" w:hAnsi="Times New Roman" w:cs="Times New Roman"/>
        </w:rPr>
        <w:t xml:space="preserve"> Interaction Design</w:t>
      </w:r>
    </w:p>
    <w:p w14:paraId="3225D66C" w14:textId="22D78297" w:rsidR="001E2C39" w:rsidRPr="007A3283" w:rsidRDefault="001E2C39" w:rsidP="001E2C39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Need to fix title of ART 111 to read “</w:t>
      </w:r>
      <w:proofErr w:type="gramStart"/>
      <w:r w:rsidRPr="007A3283">
        <w:rPr>
          <w:rFonts w:ascii="Times New Roman" w:eastAsia="Times New Roman" w:hAnsi="Times New Roman" w:cs="Times New Roman"/>
        </w:rPr>
        <w:t>Freshman</w:t>
      </w:r>
      <w:proofErr w:type="gramEnd"/>
      <w:r w:rsidRPr="007A3283">
        <w:rPr>
          <w:rFonts w:ascii="Times New Roman" w:eastAsia="Times New Roman" w:hAnsi="Times New Roman" w:cs="Times New Roman"/>
        </w:rPr>
        <w:t>” not “Freshmen.”</w:t>
      </w:r>
    </w:p>
    <w:p w14:paraId="1554A5AE" w14:textId="77777777" w:rsidR="00B83F48" w:rsidRPr="007A3283" w:rsidRDefault="001E2C39" w:rsidP="00B83F4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Need to take out new copy in the side-by-side and provide Faculty</w:t>
      </w:r>
      <w:r w:rsidR="00B83F48" w:rsidRPr="007A3283">
        <w:rPr>
          <w:rFonts w:ascii="Times New Roman" w:eastAsia="Times New Roman" w:hAnsi="Times New Roman" w:cs="Times New Roman"/>
        </w:rPr>
        <w:t xml:space="preserve"> Assembly with the Catalog copy.</w:t>
      </w:r>
    </w:p>
    <w:p w14:paraId="1523875E" w14:textId="77777777" w:rsidR="00B83F48" w:rsidRPr="007A3283" w:rsidRDefault="00825D6E" w:rsidP="00B83F4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color w:val="FF0000"/>
        </w:rPr>
      </w:pPr>
      <w:r w:rsidRPr="007A3283">
        <w:rPr>
          <w:rFonts w:ascii="Times New Roman" w:eastAsia="Times New Roman" w:hAnsi="Times New Roman" w:cs="Times New Roman"/>
          <w:color w:val="FF0000"/>
        </w:rPr>
        <w:t>JC sent email comments:  once again two Core requirements [get comments from EC]</w:t>
      </w:r>
    </w:p>
    <w:p w14:paraId="7B32107D" w14:textId="77777777" w:rsidR="00B83F48" w:rsidRPr="007A3283" w:rsidRDefault="00B83F48" w:rsidP="00B83F4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  <w:color w:val="000000" w:themeColor="text1"/>
        </w:rPr>
        <w:t xml:space="preserve">Throughout the catalog copy need to replace “select…from the following” to “select…of the following.” </w:t>
      </w:r>
    </w:p>
    <w:p w14:paraId="039E7C15" w14:textId="77777777" w:rsidR="00BC2C37" w:rsidRPr="007A3283" w:rsidRDefault="00B83F48" w:rsidP="00B83F48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  <w:color w:val="000000" w:themeColor="text1"/>
        </w:rPr>
        <w:t>Need to write out numbers (four, not 4).</w:t>
      </w:r>
    </w:p>
    <w:p w14:paraId="512A3A12" w14:textId="4DD1569E" w:rsidR="00576B7C" w:rsidRPr="007A3283" w:rsidRDefault="00BC2C37" w:rsidP="00BC2C37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In Section C replace existing language with </w:t>
      </w:r>
      <w:r w:rsidR="00CD368D" w:rsidRPr="007A3283">
        <w:rPr>
          <w:rFonts w:ascii="Times New Roman" w:eastAsia="Times New Roman" w:hAnsi="Times New Roman" w:cs="Times New Roman"/>
        </w:rPr>
        <w:t xml:space="preserve">“Select two courses in Art History and Museum Studies (6 </w:t>
      </w:r>
      <w:proofErr w:type="spellStart"/>
      <w:r w:rsidR="00CD368D" w:rsidRPr="007A3283">
        <w:rPr>
          <w:rFonts w:ascii="Times New Roman" w:eastAsia="Times New Roman" w:hAnsi="Times New Roman" w:cs="Times New Roman"/>
        </w:rPr>
        <w:t>cr</w:t>
      </w:r>
      <w:proofErr w:type="spellEnd"/>
      <w:r w:rsidR="00CD368D" w:rsidRPr="007A3283">
        <w:rPr>
          <w:rFonts w:ascii="Times New Roman" w:eastAsia="Times New Roman" w:hAnsi="Times New Roman" w:cs="Times New Roman"/>
        </w:rPr>
        <w:t>)”</w:t>
      </w:r>
      <w:r w:rsidR="006515E3" w:rsidRPr="007A3283">
        <w:rPr>
          <w:rFonts w:ascii="Times New Roman" w:eastAsia="Times New Roman" w:hAnsi="Times New Roman" w:cs="Times New Roman"/>
        </w:rPr>
        <w:t xml:space="preserve"> </w:t>
      </w:r>
    </w:p>
    <w:p w14:paraId="549DFA44" w14:textId="77777777" w:rsidR="00BC2C37" w:rsidRPr="007A3283" w:rsidRDefault="00BC2C37" w:rsidP="00BC2C37">
      <w:pPr>
        <w:rPr>
          <w:rFonts w:ascii="Times New Roman" w:eastAsia="Times New Roman" w:hAnsi="Times New Roman" w:cs="Times New Roman"/>
        </w:rPr>
      </w:pPr>
    </w:p>
    <w:p w14:paraId="3ECBFC4C" w14:textId="0570426F" w:rsidR="00D51472" w:rsidRPr="007A3283" w:rsidRDefault="00E46E18" w:rsidP="00A32C6D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BA Interaction Design</w:t>
      </w:r>
    </w:p>
    <w:p w14:paraId="63056A78" w14:textId="77777777" w:rsidR="00F47316" w:rsidRPr="007A3283" w:rsidRDefault="00F47316" w:rsidP="00F4731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Need to correct title of </w:t>
      </w:r>
      <w:r w:rsidR="00503AF5" w:rsidRPr="007A3283">
        <w:rPr>
          <w:rFonts w:ascii="Times New Roman" w:eastAsia="Times New Roman" w:hAnsi="Times New Roman" w:cs="Times New Roman"/>
        </w:rPr>
        <w:t>ART 105</w:t>
      </w:r>
      <w:r w:rsidRPr="007A3283">
        <w:rPr>
          <w:rFonts w:ascii="Times New Roman" w:eastAsia="Times New Roman" w:hAnsi="Times New Roman" w:cs="Times New Roman"/>
        </w:rPr>
        <w:t xml:space="preserve"> which should be ART 105 Design Concepts I</w:t>
      </w:r>
      <w:r w:rsidR="005B1EC9" w:rsidRPr="007A3283">
        <w:rPr>
          <w:rFonts w:ascii="Times New Roman" w:eastAsia="Times New Roman" w:hAnsi="Times New Roman" w:cs="Times New Roman"/>
        </w:rPr>
        <w:t>:</w:t>
      </w:r>
      <w:r w:rsidRPr="007A3283">
        <w:rPr>
          <w:rFonts w:ascii="Times New Roman" w:eastAsia="Times New Roman" w:hAnsi="Times New Roman" w:cs="Times New Roman"/>
        </w:rPr>
        <w:t xml:space="preserve">  </w:t>
      </w:r>
      <w:r w:rsidR="005B1EC9" w:rsidRPr="007A3283">
        <w:rPr>
          <w:rFonts w:ascii="Times New Roman" w:eastAsia="Times New Roman" w:hAnsi="Times New Roman" w:cs="Times New Roman"/>
        </w:rPr>
        <w:t>2D</w:t>
      </w:r>
      <w:r w:rsidRPr="007A3283">
        <w:rPr>
          <w:rFonts w:ascii="Times New Roman" w:eastAsia="Times New Roman" w:hAnsi="Times New Roman" w:cs="Times New Roman"/>
        </w:rPr>
        <w:t>.</w:t>
      </w:r>
      <w:r w:rsidR="005B1EC9" w:rsidRPr="007A3283">
        <w:rPr>
          <w:rFonts w:ascii="Times New Roman" w:eastAsia="Times New Roman" w:hAnsi="Times New Roman" w:cs="Times New Roman"/>
        </w:rPr>
        <w:t xml:space="preserve">” </w:t>
      </w:r>
    </w:p>
    <w:p w14:paraId="5DAE169A" w14:textId="2DB4A735" w:rsidR="005B1EC9" w:rsidRPr="007A3283" w:rsidRDefault="00F47316" w:rsidP="00F4731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In Section B </w:t>
      </w:r>
      <w:r w:rsidR="005B1EC9" w:rsidRPr="007A3283">
        <w:rPr>
          <w:rFonts w:ascii="Times New Roman" w:eastAsia="Times New Roman" w:hAnsi="Times New Roman" w:cs="Times New Roman"/>
        </w:rPr>
        <w:t xml:space="preserve">Core </w:t>
      </w:r>
      <w:r w:rsidRPr="007A3283">
        <w:rPr>
          <w:rFonts w:ascii="Times New Roman" w:eastAsia="Times New Roman" w:hAnsi="Times New Roman" w:cs="Times New Roman"/>
        </w:rPr>
        <w:t xml:space="preserve">Requirements – Interaction Design the language under “Graphic Design, Illustration, or Photography Elective (3cr)” should read </w:t>
      </w:r>
      <w:r w:rsidR="005B1EC9" w:rsidRPr="007A3283">
        <w:rPr>
          <w:rFonts w:ascii="Times New Roman" w:eastAsia="Times New Roman" w:hAnsi="Times New Roman" w:cs="Times New Roman"/>
        </w:rPr>
        <w:t xml:space="preserve">“Select course not previously </w:t>
      </w:r>
      <w:r w:rsidR="005B1EC9" w:rsidRPr="007A3283">
        <w:rPr>
          <w:rFonts w:ascii="Times New Roman" w:eastAsia="Times New Roman" w:hAnsi="Times New Roman" w:cs="Times New Roman"/>
          <w:i/>
        </w:rPr>
        <w:t>taken</w:t>
      </w:r>
      <w:r w:rsidR="005B1EC9" w:rsidRPr="007A3283">
        <w:rPr>
          <w:rFonts w:ascii="Times New Roman" w:eastAsia="Times New Roman" w:hAnsi="Times New Roman" w:cs="Times New Roman"/>
        </w:rPr>
        <w:t>”</w:t>
      </w:r>
    </w:p>
    <w:p w14:paraId="674A2D6D" w14:textId="10DA9543" w:rsidR="00077BFA" w:rsidRPr="007A3283" w:rsidRDefault="00077BFA" w:rsidP="00F4731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Take out “NEW” where it appears next to new courses.</w:t>
      </w:r>
    </w:p>
    <w:p w14:paraId="0C863464" w14:textId="6790C44F" w:rsidR="005B7981" w:rsidRPr="007A3283" w:rsidRDefault="005B7981" w:rsidP="00F4731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In Section C language should read “Select two of the following.”  In Section B language should read “Select three of the following.”</w:t>
      </w:r>
    </w:p>
    <w:p w14:paraId="07480E23" w14:textId="77777777" w:rsidR="005B7981" w:rsidRPr="007A3283" w:rsidRDefault="005B7981" w:rsidP="005B7981">
      <w:pPr>
        <w:rPr>
          <w:rFonts w:ascii="Times New Roman" w:eastAsia="Times New Roman" w:hAnsi="Times New Roman" w:cs="Times New Roman"/>
        </w:rPr>
      </w:pPr>
    </w:p>
    <w:p w14:paraId="3FDAAC71" w14:textId="06DD02BE" w:rsidR="00E21D53" w:rsidRPr="007A3283" w:rsidRDefault="00E21D53" w:rsidP="005B7981">
      <w:pPr>
        <w:ind w:firstLine="72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C</w:t>
      </w:r>
      <w:r w:rsidR="005B7981" w:rsidRPr="007A3283">
        <w:rPr>
          <w:rFonts w:ascii="Times New Roman" w:eastAsia="Times New Roman" w:hAnsi="Times New Roman" w:cs="Times New Roman"/>
        </w:rPr>
        <w:t xml:space="preserve">lark will let the Art Department know about these final changes.  </w:t>
      </w:r>
    </w:p>
    <w:p w14:paraId="23B9F5DC" w14:textId="77777777" w:rsidR="005B7981" w:rsidRPr="007A3283" w:rsidRDefault="005B7981" w:rsidP="00A32C6D">
      <w:pPr>
        <w:pStyle w:val="ListParagraph"/>
        <w:ind w:left="1440"/>
        <w:rPr>
          <w:rFonts w:ascii="Times New Roman" w:hAnsi="Times New Roman" w:cs="Times New Roman"/>
        </w:rPr>
      </w:pPr>
    </w:p>
    <w:p w14:paraId="3ED25931" w14:textId="61E5429E" w:rsidR="00D1588F" w:rsidRPr="007A3283" w:rsidRDefault="00D1588F" w:rsidP="00A32C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Honors Program Footnote</w:t>
      </w:r>
    </w:p>
    <w:p w14:paraId="7EB532F4" w14:textId="2DA661C6" w:rsidR="005F67BF" w:rsidRPr="007A3283" w:rsidRDefault="008D270A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F</w:t>
      </w:r>
      <w:r w:rsidR="0097187D" w:rsidRPr="007A3283">
        <w:rPr>
          <w:rFonts w:ascii="Times New Roman" w:hAnsi="Times New Roman" w:cs="Times New Roman"/>
        </w:rPr>
        <w:t>ettes suggested changing to footnote wording to indicate that all of the courses listed need</w:t>
      </w:r>
      <w:r w:rsidR="00081F10" w:rsidRPr="007A3283">
        <w:rPr>
          <w:rFonts w:ascii="Times New Roman" w:hAnsi="Times New Roman" w:cs="Times New Roman"/>
        </w:rPr>
        <w:t xml:space="preserve"> “appropriate paperwork” and to utilize language </w:t>
      </w:r>
      <w:r w:rsidR="0097187D" w:rsidRPr="007A3283">
        <w:rPr>
          <w:rFonts w:ascii="Times New Roman" w:hAnsi="Times New Roman" w:cs="Times New Roman"/>
        </w:rPr>
        <w:t>“with appropriate paperwork”</w:t>
      </w:r>
      <w:r w:rsidR="00081F10" w:rsidRPr="007A3283">
        <w:rPr>
          <w:rFonts w:ascii="Times New Roman" w:hAnsi="Times New Roman" w:cs="Times New Roman"/>
        </w:rPr>
        <w:t xml:space="preserve"> not “on appropriate paperwork.”</w:t>
      </w:r>
      <w:r w:rsidR="005F67BF" w:rsidRPr="007A3283">
        <w:rPr>
          <w:rFonts w:ascii="Times New Roman" w:hAnsi="Times New Roman" w:cs="Times New Roman"/>
        </w:rPr>
        <w:t xml:space="preserve"> </w:t>
      </w:r>
    </w:p>
    <w:p w14:paraId="76CC844E" w14:textId="0D78AD98" w:rsidR="00CF3B88" w:rsidRPr="007A3283" w:rsidRDefault="00A3790A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F</w:t>
      </w:r>
      <w:r w:rsidR="0097187D" w:rsidRPr="007A3283">
        <w:rPr>
          <w:rFonts w:ascii="Times New Roman" w:hAnsi="Times New Roman" w:cs="Times New Roman"/>
        </w:rPr>
        <w:t xml:space="preserve">ettes moved to </w:t>
      </w:r>
      <w:r w:rsidRPr="007A3283">
        <w:rPr>
          <w:rFonts w:ascii="Times New Roman" w:hAnsi="Times New Roman" w:cs="Times New Roman"/>
        </w:rPr>
        <w:t>approve</w:t>
      </w:r>
      <w:r w:rsidR="0097187D" w:rsidRPr="007A3283">
        <w:rPr>
          <w:rFonts w:ascii="Times New Roman" w:hAnsi="Times New Roman" w:cs="Times New Roman"/>
        </w:rPr>
        <w:t xml:space="preserve">, </w:t>
      </w:r>
      <w:r w:rsidRPr="007A3283">
        <w:rPr>
          <w:rFonts w:ascii="Times New Roman" w:hAnsi="Times New Roman" w:cs="Times New Roman"/>
        </w:rPr>
        <w:t>Z</w:t>
      </w:r>
      <w:r w:rsidR="0097187D" w:rsidRPr="007A3283">
        <w:rPr>
          <w:rFonts w:ascii="Times New Roman" w:hAnsi="Times New Roman" w:cs="Times New Roman"/>
        </w:rPr>
        <w:t>enor</w:t>
      </w:r>
      <w:r w:rsidRPr="007A3283">
        <w:rPr>
          <w:rFonts w:ascii="Times New Roman" w:hAnsi="Times New Roman" w:cs="Times New Roman"/>
        </w:rPr>
        <w:t xml:space="preserve"> second</w:t>
      </w:r>
      <w:r w:rsidR="0097187D" w:rsidRPr="007A3283">
        <w:rPr>
          <w:rFonts w:ascii="Times New Roman" w:hAnsi="Times New Roman" w:cs="Times New Roman"/>
        </w:rPr>
        <w:t>ed.  Approved.</w:t>
      </w:r>
      <w:r w:rsidRPr="007A3283">
        <w:rPr>
          <w:rFonts w:ascii="Times New Roman" w:hAnsi="Times New Roman" w:cs="Times New Roman"/>
        </w:rPr>
        <w:t xml:space="preserve"> </w:t>
      </w:r>
      <w:r w:rsidR="005F67BF" w:rsidRPr="007A3283">
        <w:rPr>
          <w:rFonts w:ascii="Times New Roman" w:hAnsi="Times New Roman" w:cs="Times New Roman"/>
        </w:rPr>
        <w:t xml:space="preserve"> </w:t>
      </w:r>
      <w:r w:rsidR="00CF3B88" w:rsidRPr="007A3283">
        <w:rPr>
          <w:rFonts w:ascii="Times New Roman" w:hAnsi="Times New Roman" w:cs="Times New Roman"/>
        </w:rPr>
        <w:t xml:space="preserve"> </w:t>
      </w:r>
    </w:p>
    <w:p w14:paraId="1EFC9193" w14:textId="5A6978A9" w:rsidR="00CF3B88" w:rsidRPr="007A3283" w:rsidRDefault="00CF3B88" w:rsidP="00A32C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Catalog Language for Co-ops</w:t>
      </w:r>
    </w:p>
    <w:p w14:paraId="362311E6" w14:textId="21A6B1A5" w:rsidR="0059725A" w:rsidRPr="007A3283" w:rsidRDefault="0059725A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Sheila </w:t>
      </w:r>
      <w:r w:rsidRPr="007A3283">
        <w:rPr>
          <w:rFonts w:ascii="Times New Roman" w:hAnsi="Times New Roman" w:cs="Times New Roman"/>
          <w:color w:val="FF0000"/>
        </w:rPr>
        <w:t>[</w:t>
      </w:r>
      <w:r w:rsidR="00E13040" w:rsidRPr="007A3283">
        <w:rPr>
          <w:rFonts w:ascii="Times New Roman" w:hAnsi="Times New Roman" w:cs="Times New Roman"/>
          <w:color w:val="FF0000"/>
        </w:rPr>
        <w:t>Cooley</w:t>
      </w:r>
      <w:r w:rsidRPr="007A3283">
        <w:rPr>
          <w:rFonts w:ascii="Times New Roman" w:hAnsi="Times New Roman" w:cs="Times New Roman"/>
          <w:color w:val="FF0000"/>
        </w:rPr>
        <w:t xml:space="preserve">] </w:t>
      </w:r>
      <w:r w:rsidR="00E00DB9" w:rsidRPr="007A3283">
        <w:rPr>
          <w:rFonts w:ascii="Times New Roman" w:hAnsi="Times New Roman" w:cs="Times New Roman"/>
          <w:color w:val="000000" w:themeColor="text1"/>
        </w:rPr>
        <w:t xml:space="preserve">attended the meeting and reported to Council members that the </w:t>
      </w:r>
      <w:r w:rsidRPr="007A3283">
        <w:rPr>
          <w:rFonts w:ascii="Times New Roman" w:hAnsi="Times New Roman" w:cs="Times New Roman"/>
        </w:rPr>
        <w:t xml:space="preserve">goal </w:t>
      </w:r>
      <w:r w:rsidR="00E00DB9" w:rsidRPr="007A3283">
        <w:rPr>
          <w:rFonts w:ascii="Times New Roman" w:hAnsi="Times New Roman" w:cs="Times New Roman"/>
        </w:rPr>
        <w:t xml:space="preserve">of the new language was to </w:t>
      </w:r>
      <w:r w:rsidR="0072711F" w:rsidRPr="007A3283">
        <w:rPr>
          <w:rFonts w:ascii="Times New Roman" w:hAnsi="Times New Roman" w:cs="Times New Roman"/>
        </w:rPr>
        <w:t xml:space="preserve">put more detailed policy language into the catalog.  </w:t>
      </w:r>
    </w:p>
    <w:p w14:paraId="5C00ACE2" w14:textId="59739575" w:rsidR="000A1600" w:rsidRPr="007A3283" w:rsidRDefault="000A1600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C</w:t>
      </w:r>
      <w:r w:rsidR="0072711F" w:rsidRPr="007A3283">
        <w:rPr>
          <w:rFonts w:ascii="Times New Roman" w:hAnsi="Times New Roman" w:cs="Times New Roman"/>
        </w:rPr>
        <w:t xml:space="preserve">lark asked how many coops there currently are and Cooley responded about five to seven per term.  </w:t>
      </w:r>
      <w:r w:rsidR="00081F10" w:rsidRPr="007A3283">
        <w:rPr>
          <w:rFonts w:ascii="Times New Roman" w:hAnsi="Times New Roman" w:cs="Times New Roman"/>
        </w:rPr>
        <w:t>Plans are being discussed to</w:t>
      </w:r>
      <w:r w:rsidR="0072711F" w:rsidRPr="007A3283">
        <w:rPr>
          <w:rFonts w:ascii="Times New Roman" w:hAnsi="Times New Roman" w:cs="Times New Roman"/>
        </w:rPr>
        <w:t xml:space="preserve"> expand the program.  </w:t>
      </w:r>
      <w:r w:rsidRPr="007A3283">
        <w:rPr>
          <w:rFonts w:ascii="Times New Roman" w:hAnsi="Times New Roman" w:cs="Times New Roman"/>
        </w:rPr>
        <w:t xml:space="preserve"> </w:t>
      </w:r>
    </w:p>
    <w:p w14:paraId="6BC849DE" w14:textId="1C423878" w:rsidR="00265FDF" w:rsidRPr="007A3283" w:rsidRDefault="00472406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In terms of specific language</w:t>
      </w:r>
      <w:r w:rsidR="00081F10" w:rsidRPr="007A3283">
        <w:rPr>
          <w:rFonts w:ascii="Times New Roman" w:hAnsi="Times New Roman" w:cs="Times New Roman"/>
        </w:rPr>
        <w:t xml:space="preserve"> for the catalog</w:t>
      </w:r>
      <w:r w:rsidRPr="007A3283">
        <w:rPr>
          <w:rFonts w:ascii="Times New Roman" w:hAnsi="Times New Roman" w:cs="Times New Roman"/>
        </w:rPr>
        <w:t xml:space="preserve">, Fettes suggested changing </w:t>
      </w:r>
      <w:r w:rsidR="00081F10" w:rsidRPr="007A3283">
        <w:rPr>
          <w:rFonts w:ascii="Times New Roman" w:hAnsi="Times New Roman" w:cs="Times New Roman"/>
        </w:rPr>
        <w:t xml:space="preserve">the </w:t>
      </w:r>
      <w:r w:rsidRPr="007A3283">
        <w:rPr>
          <w:rFonts w:ascii="Times New Roman" w:hAnsi="Times New Roman" w:cs="Times New Roman"/>
        </w:rPr>
        <w:t xml:space="preserve">language in the last paragraph in order to </w:t>
      </w:r>
      <w:r w:rsidR="00081F10" w:rsidRPr="007A3283">
        <w:rPr>
          <w:rFonts w:ascii="Times New Roman" w:hAnsi="Times New Roman" w:cs="Times New Roman"/>
        </w:rPr>
        <w:t xml:space="preserve">avoid </w:t>
      </w:r>
      <w:r w:rsidRPr="007A3283">
        <w:rPr>
          <w:rFonts w:ascii="Times New Roman" w:hAnsi="Times New Roman" w:cs="Times New Roman"/>
        </w:rPr>
        <w:t>advertis</w:t>
      </w:r>
      <w:r w:rsidR="00081F10" w:rsidRPr="007A3283">
        <w:rPr>
          <w:rFonts w:ascii="Times New Roman" w:hAnsi="Times New Roman" w:cs="Times New Roman"/>
        </w:rPr>
        <w:t>ing</w:t>
      </w:r>
      <w:r w:rsidRPr="007A3283">
        <w:rPr>
          <w:rFonts w:ascii="Times New Roman" w:hAnsi="Times New Roman" w:cs="Times New Roman"/>
        </w:rPr>
        <w:t xml:space="preserve"> exceptions to formal policy.  She also wanted to see language clarifying that whe</w:t>
      </w:r>
      <w:r w:rsidR="00081F10" w:rsidRPr="007A3283">
        <w:rPr>
          <w:rFonts w:ascii="Times New Roman" w:hAnsi="Times New Roman" w:cs="Times New Roman"/>
        </w:rPr>
        <w:t>n</w:t>
      </w:r>
      <w:r w:rsidRPr="007A3283">
        <w:rPr>
          <w:rFonts w:ascii="Times New Roman" w:hAnsi="Times New Roman" w:cs="Times New Roman"/>
        </w:rPr>
        <w:t xml:space="preserve"> a major program has a coop the requirements in the major take precedence over this Coop language.  </w:t>
      </w:r>
      <w:r w:rsidR="00D1144D" w:rsidRPr="007A3283">
        <w:rPr>
          <w:rFonts w:ascii="Times New Roman" w:hAnsi="Times New Roman" w:cs="Times New Roman"/>
        </w:rPr>
        <w:t xml:space="preserve">She suggested something along the lines of </w:t>
      </w:r>
      <w:r w:rsidR="006F7725" w:rsidRPr="007A3283">
        <w:rPr>
          <w:rFonts w:ascii="Times New Roman" w:hAnsi="Times New Roman" w:cs="Times New Roman"/>
        </w:rPr>
        <w:t>“These requirements are in addition to requirements that Departments may have put on Coops.</w:t>
      </w:r>
      <w:r w:rsidR="00027F9E" w:rsidRPr="007A3283">
        <w:rPr>
          <w:rFonts w:ascii="Times New Roman" w:hAnsi="Times New Roman" w:cs="Times New Roman"/>
        </w:rPr>
        <w:t xml:space="preserve">  See your Department for requirements.”   F</w:t>
      </w:r>
      <w:r w:rsidR="00D1144D" w:rsidRPr="007A3283">
        <w:rPr>
          <w:rFonts w:ascii="Times New Roman" w:hAnsi="Times New Roman" w:cs="Times New Roman"/>
        </w:rPr>
        <w:t xml:space="preserve">ettes also </w:t>
      </w:r>
      <w:r w:rsidR="00D1144D" w:rsidRPr="007A3283">
        <w:rPr>
          <w:rFonts w:ascii="Times New Roman" w:hAnsi="Times New Roman" w:cs="Times New Roman"/>
        </w:rPr>
        <w:lastRenderedPageBreak/>
        <w:t xml:space="preserve">thought that Departments that have coops should incorporate this new language into their major program in the catalog.  </w:t>
      </w:r>
      <w:r w:rsidR="00027F9E" w:rsidRPr="007A3283">
        <w:rPr>
          <w:rFonts w:ascii="Times New Roman" w:hAnsi="Times New Roman" w:cs="Times New Roman"/>
        </w:rPr>
        <w:t xml:space="preserve"> </w:t>
      </w:r>
    </w:p>
    <w:p w14:paraId="759CE365" w14:textId="298AA0D2" w:rsidR="00487075" w:rsidRPr="007A3283" w:rsidRDefault="00487075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C</w:t>
      </w:r>
      <w:r w:rsidR="0062593D" w:rsidRPr="007A3283">
        <w:rPr>
          <w:rFonts w:ascii="Times New Roman" w:hAnsi="Times New Roman" w:cs="Times New Roman"/>
        </w:rPr>
        <w:t xml:space="preserve">lark will send a summary of Council’s comment to </w:t>
      </w:r>
      <w:proofErr w:type="spellStart"/>
      <w:r w:rsidR="0062593D" w:rsidRPr="007A3283">
        <w:rPr>
          <w:rFonts w:ascii="Times New Roman" w:hAnsi="Times New Roman" w:cs="Times New Roman"/>
        </w:rPr>
        <w:t>Mohammadi</w:t>
      </w:r>
      <w:proofErr w:type="spellEnd"/>
      <w:r w:rsidRPr="007A3283">
        <w:rPr>
          <w:rFonts w:ascii="Times New Roman" w:hAnsi="Times New Roman" w:cs="Times New Roman"/>
        </w:rPr>
        <w:t xml:space="preserve">.  </w:t>
      </w:r>
    </w:p>
    <w:p w14:paraId="1ECC9A58" w14:textId="774886E8" w:rsidR="00487075" w:rsidRPr="007A3283" w:rsidRDefault="0062593D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Cooley brought up an issue unrelated to the proposed language but that </w:t>
      </w:r>
      <w:proofErr w:type="spellStart"/>
      <w:r w:rsidRPr="007A3283">
        <w:rPr>
          <w:rFonts w:ascii="Times New Roman" w:hAnsi="Times New Roman" w:cs="Times New Roman"/>
        </w:rPr>
        <w:t>Mohammadi</w:t>
      </w:r>
      <w:proofErr w:type="spellEnd"/>
      <w:r w:rsidRPr="007A3283">
        <w:rPr>
          <w:rFonts w:ascii="Times New Roman" w:hAnsi="Times New Roman" w:cs="Times New Roman"/>
        </w:rPr>
        <w:t xml:space="preserve"> wanted Council to be aware of regarding full-time status.  Current description</w:t>
      </w:r>
      <w:r w:rsidR="007A3283" w:rsidRPr="007A3283">
        <w:rPr>
          <w:rFonts w:ascii="Times New Roman" w:hAnsi="Times New Roman" w:cs="Times New Roman"/>
        </w:rPr>
        <w:t>s elsewhere in catalog stipulate full-time status</w:t>
      </w:r>
      <w:r w:rsidRPr="007A3283">
        <w:rPr>
          <w:rFonts w:ascii="Times New Roman" w:hAnsi="Times New Roman" w:cs="Times New Roman"/>
        </w:rPr>
        <w:t xml:space="preserve"> to be forty hours a week but this is ultimately up to </w:t>
      </w:r>
      <w:r w:rsidR="007A3283" w:rsidRPr="007A3283">
        <w:rPr>
          <w:rFonts w:ascii="Times New Roman" w:hAnsi="Times New Roman" w:cs="Times New Roman"/>
        </w:rPr>
        <w:t xml:space="preserve">the coop </w:t>
      </w:r>
      <w:r w:rsidRPr="007A3283">
        <w:rPr>
          <w:rFonts w:ascii="Times New Roman" w:hAnsi="Times New Roman" w:cs="Times New Roman"/>
        </w:rPr>
        <w:t>compan</w:t>
      </w:r>
      <w:r w:rsidR="007A3283" w:rsidRPr="007A3283">
        <w:rPr>
          <w:rFonts w:ascii="Times New Roman" w:hAnsi="Times New Roman" w:cs="Times New Roman"/>
        </w:rPr>
        <w:t>ies</w:t>
      </w:r>
      <w:r w:rsidRPr="007A3283">
        <w:rPr>
          <w:rFonts w:ascii="Times New Roman" w:hAnsi="Times New Roman" w:cs="Times New Roman"/>
        </w:rPr>
        <w:t xml:space="preserve"> to determine.  They are thinking of changing the definition to reflect whatever the federal government’s definition is for full-time status.  </w:t>
      </w:r>
    </w:p>
    <w:p w14:paraId="1A80A365" w14:textId="5FDBFCB6" w:rsidR="00F13B2E" w:rsidRPr="007A3283" w:rsidRDefault="000B70AB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Clark read Chambers’ emailed comments regarding the Coop language.  Clark will forward these on to </w:t>
      </w:r>
      <w:proofErr w:type="spellStart"/>
      <w:r w:rsidRPr="007A3283">
        <w:rPr>
          <w:rFonts w:ascii="Times New Roman" w:hAnsi="Times New Roman" w:cs="Times New Roman"/>
        </w:rPr>
        <w:t>Mohammadi</w:t>
      </w:r>
      <w:proofErr w:type="spellEnd"/>
      <w:r w:rsidRPr="007A3283">
        <w:rPr>
          <w:rFonts w:ascii="Times New Roman" w:hAnsi="Times New Roman" w:cs="Times New Roman"/>
        </w:rPr>
        <w:t>.</w:t>
      </w:r>
    </w:p>
    <w:p w14:paraId="482898B4" w14:textId="64F4168A" w:rsidR="00A97E3D" w:rsidRPr="007A3283" w:rsidRDefault="00A97E3D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F</w:t>
      </w:r>
      <w:r w:rsidR="000B70AB" w:rsidRPr="007A3283">
        <w:rPr>
          <w:rFonts w:ascii="Times New Roman" w:hAnsi="Times New Roman" w:cs="Times New Roman"/>
        </w:rPr>
        <w:t>ettes</w:t>
      </w:r>
      <w:r w:rsidRPr="007A3283">
        <w:rPr>
          <w:rFonts w:ascii="Times New Roman" w:hAnsi="Times New Roman" w:cs="Times New Roman"/>
        </w:rPr>
        <w:t xml:space="preserve"> move</w:t>
      </w:r>
      <w:r w:rsidR="000B70AB" w:rsidRPr="007A3283">
        <w:rPr>
          <w:rFonts w:ascii="Times New Roman" w:hAnsi="Times New Roman" w:cs="Times New Roman"/>
        </w:rPr>
        <w:t xml:space="preserve">d to approve the language </w:t>
      </w:r>
      <w:r w:rsidR="00667A22" w:rsidRPr="007A3283">
        <w:rPr>
          <w:rFonts w:ascii="Times New Roman" w:hAnsi="Times New Roman" w:cs="Times New Roman"/>
        </w:rPr>
        <w:t xml:space="preserve">with the following changes:  </w:t>
      </w:r>
      <w:r w:rsidR="000B70AB" w:rsidRPr="007A3283">
        <w:rPr>
          <w:rFonts w:ascii="Times New Roman" w:hAnsi="Times New Roman" w:cs="Times New Roman"/>
        </w:rPr>
        <w:t>“</w:t>
      </w:r>
      <w:r w:rsidRPr="007A3283">
        <w:rPr>
          <w:rFonts w:ascii="Times New Roman" w:hAnsi="Times New Roman" w:cs="Times New Roman"/>
        </w:rPr>
        <w:t>CEL</w:t>
      </w:r>
      <w:r w:rsidR="000B70AB" w:rsidRPr="007A3283">
        <w:rPr>
          <w:rFonts w:ascii="Times New Roman" w:hAnsi="Times New Roman" w:cs="Times New Roman"/>
        </w:rPr>
        <w:t>”</w:t>
      </w:r>
      <w:r w:rsidRPr="007A3283">
        <w:rPr>
          <w:rFonts w:ascii="Times New Roman" w:hAnsi="Times New Roman" w:cs="Times New Roman"/>
        </w:rPr>
        <w:t xml:space="preserve"> written out</w:t>
      </w:r>
      <w:r w:rsidR="00667A22" w:rsidRPr="007A3283">
        <w:rPr>
          <w:rFonts w:ascii="Times New Roman" w:hAnsi="Times New Roman" w:cs="Times New Roman"/>
        </w:rPr>
        <w:t>, take out word “department</w:t>
      </w:r>
      <w:r w:rsidRPr="007A3283">
        <w:rPr>
          <w:rFonts w:ascii="Times New Roman" w:hAnsi="Times New Roman" w:cs="Times New Roman"/>
        </w:rPr>
        <w:t>”</w:t>
      </w:r>
      <w:r w:rsidR="00667A22" w:rsidRPr="007A3283">
        <w:rPr>
          <w:rFonts w:ascii="Times New Roman" w:hAnsi="Times New Roman" w:cs="Times New Roman"/>
        </w:rPr>
        <w:t xml:space="preserve"> after CEL, r</w:t>
      </w:r>
      <w:r w:rsidRPr="007A3283">
        <w:rPr>
          <w:rFonts w:ascii="Times New Roman" w:hAnsi="Times New Roman" w:cs="Times New Roman"/>
        </w:rPr>
        <w:t xml:space="preserve">emove last </w:t>
      </w:r>
      <w:r w:rsidR="00667A22" w:rsidRPr="007A3283">
        <w:rPr>
          <w:rFonts w:ascii="Times New Roman" w:hAnsi="Times New Roman" w:cs="Times New Roman"/>
        </w:rPr>
        <w:t xml:space="preserve">sentence in the last </w:t>
      </w:r>
      <w:r w:rsidRPr="007A3283">
        <w:rPr>
          <w:rFonts w:ascii="Times New Roman" w:hAnsi="Times New Roman" w:cs="Times New Roman"/>
        </w:rPr>
        <w:t>paragraph</w:t>
      </w:r>
      <w:r w:rsidR="00667A22" w:rsidRPr="007A3283">
        <w:rPr>
          <w:rFonts w:ascii="Times New Roman" w:hAnsi="Times New Roman" w:cs="Times New Roman"/>
        </w:rPr>
        <w:t>, and include language to indicate that</w:t>
      </w:r>
      <w:r w:rsidRPr="007A3283">
        <w:rPr>
          <w:rFonts w:ascii="Times New Roman" w:hAnsi="Times New Roman" w:cs="Times New Roman"/>
        </w:rPr>
        <w:t xml:space="preserve"> “Departments may have additional </w:t>
      </w:r>
      <w:r w:rsidR="00B57530" w:rsidRPr="007A3283">
        <w:rPr>
          <w:rFonts w:ascii="Times New Roman" w:hAnsi="Times New Roman" w:cs="Times New Roman"/>
        </w:rPr>
        <w:t xml:space="preserve">requirements.  Consult your major program adviser.”  </w:t>
      </w:r>
      <w:r w:rsidR="0073287D" w:rsidRPr="007A3283">
        <w:rPr>
          <w:rFonts w:ascii="Times New Roman" w:hAnsi="Times New Roman" w:cs="Times New Roman"/>
        </w:rPr>
        <w:t>Z</w:t>
      </w:r>
      <w:r w:rsidR="00667A22" w:rsidRPr="007A3283">
        <w:rPr>
          <w:rFonts w:ascii="Times New Roman" w:hAnsi="Times New Roman" w:cs="Times New Roman"/>
        </w:rPr>
        <w:t>enor</w:t>
      </w:r>
      <w:r w:rsidR="0073287D" w:rsidRPr="007A3283">
        <w:rPr>
          <w:rFonts w:ascii="Times New Roman" w:hAnsi="Times New Roman" w:cs="Times New Roman"/>
        </w:rPr>
        <w:t xml:space="preserve"> second</w:t>
      </w:r>
      <w:r w:rsidR="00667A22" w:rsidRPr="007A3283">
        <w:rPr>
          <w:rFonts w:ascii="Times New Roman" w:hAnsi="Times New Roman" w:cs="Times New Roman"/>
        </w:rPr>
        <w:t>ed</w:t>
      </w:r>
      <w:r w:rsidR="0073287D" w:rsidRPr="007A3283">
        <w:rPr>
          <w:rFonts w:ascii="Times New Roman" w:hAnsi="Times New Roman" w:cs="Times New Roman"/>
        </w:rPr>
        <w:t xml:space="preserve">.  </w:t>
      </w:r>
      <w:r w:rsidR="00667A22" w:rsidRPr="007A3283">
        <w:rPr>
          <w:rFonts w:ascii="Times New Roman" w:hAnsi="Times New Roman" w:cs="Times New Roman"/>
        </w:rPr>
        <w:t>Approved.</w:t>
      </w:r>
      <w:r w:rsidR="0073287D" w:rsidRPr="007A3283">
        <w:rPr>
          <w:rFonts w:ascii="Times New Roman" w:hAnsi="Times New Roman" w:cs="Times New Roman"/>
        </w:rPr>
        <w:t xml:space="preserve">  </w:t>
      </w:r>
    </w:p>
    <w:p w14:paraId="5EDD00E3" w14:textId="0E307EA3" w:rsidR="00AF7766" w:rsidRPr="007A3283" w:rsidRDefault="00667A22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After further discussion a motion was made to r</w:t>
      </w:r>
      <w:r w:rsidR="00F82399" w:rsidRPr="007A3283">
        <w:rPr>
          <w:rFonts w:ascii="Times New Roman" w:hAnsi="Times New Roman" w:cs="Times New Roman"/>
        </w:rPr>
        <w:t>e</w:t>
      </w:r>
      <w:r w:rsidR="00D1588F" w:rsidRPr="007A3283">
        <w:rPr>
          <w:rFonts w:ascii="Times New Roman" w:hAnsi="Times New Roman" w:cs="Times New Roman"/>
        </w:rPr>
        <w:t>scind and re-approve</w:t>
      </w:r>
      <w:r w:rsidRPr="007A3283">
        <w:rPr>
          <w:rFonts w:ascii="Times New Roman" w:hAnsi="Times New Roman" w:cs="Times New Roman"/>
        </w:rPr>
        <w:t xml:space="preserve"> by Fettes and seconded by Zenor.  Approved.</w:t>
      </w:r>
    </w:p>
    <w:p w14:paraId="0AB3A92C" w14:textId="502283CB" w:rsidR="00D1588F" w:rsidRPr="007A3283" w:rsidRDefault="00D1588F" w:rsidP="00A32C6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 xml:space="preserve">New motion </w:t>
      </w:r>
      <w:r w:rsidR="00667A22" w:rsidRPr="007A3283">
        <w:rPr>
          <w:rFonts w:ascii="Times New Roman" w:hAnsi="Times New Roman" w:cs="Times New Roman"/>
        </w:rPr>
        <w:t xml:space="preserve">made </w:t>
      </w:r>
      <w:r w:rsidRPr="007A3283">
        <w:rPr>
          <w:rFonts w:ascii="Times New Roman" w:hAnsi="Times New Roman" w:cs="Times New Roman"/>
        </w:rPr>
        <w:t xml:space="preserve">to </w:t>
      </w:r>
      <w:r w:rsidR="00667A22" w:rsidRPr="007A3283">
        <w:rPr>
          <w:rFonts w:ascii="Times New Roman" w:hAnsi="Times New Roman" w:cs="Times New Roman"/>
        </w:rPr>
        <w:t xml:space="preserve">approve </w:t>
      </w:r>
      <w:r w:rsidRPr="007A3283">
        <w:rPr>
          <w:rFonts w:ascii="Times New Roman" w:hAnsi="Times New Roman" w:cs="Times New Roman"/>
        </w:rPr>
        <w:t xml:space="preserve">pending </w:t>
      </w:r>
      <w:r w:rsidR="00667A22" w:rsidRPr="007A3283">
        <w:rPr>
          <w:rFonts w:ascii="Times New Roman" w:hAnsi="Times New Roman" w:cs="Times New Roman"/>
        </w:rPr>
        <w:t xml:space="preserve">the comments made on the first motion in addition to the revisions suggested by Chambers in her email.  </w:t>
      </w:r>
      <w:r w:rsidRPr="007A3283">
        <w:rPr>
          <w:rFonts w:ascii="Times New Roman" w:hAnsi="Times New Roman" w:cs="Times New Roman"/>
        </w:rPr>
        <w:t>Z</w:t>
      </w:r>
      <w:r w:rsidR="00667A22" w:rsidRPr="007A3283">
        <w:rPr>
          <w:rFonts w:ascii="Times New Roman" w:hAnsi="Times New Roman" w:cs="Times New Roman"/>
        </w:rPr>
        <w:t>enor</w:t>
      </w:r>
      <w:r w:rsidRPr="007A3283">
        <w:rPr>
          <w:rFonts w:ascii="Times New Roman" w:hAnsi="Times New Roman" w:cs="Times New Roman"/>
        </w:rPr>
        <w:t xml:space="preserve"> second. </w:t>
      </w:r>
      <w:r w:rsidR="00667A22" w:rsidRPr="007A3283">
        <w:rPr>
          <w:rFonts w:ascii="Times New Roman" w:hAnsi="Times New Roman" w:cs="Times New Roman"/>
        </w:rPr>
        <w:t xml:space="preserve">  Approved.</w:t>
      </w:r>
    </w:p>
    <w:p w14:paraId="5C8BBCF4" w14:textId="77777777" w:rsidR="007A3283" w:rsidRPr="007A3283" w:rsidRDefault="007A3283" w:rsidP="007A3283">
      <w:pPr>
        <w:pStyle w:val="ListParagraph"/>
        <w:ind w:left="2160"/>
        <w:rPr>
          <w:rFonts w:ascii="Times New Roman" w:hAnsi="Times New Roman" w:cs="Times New Roman"/>
        </w:rPr>
      </w:pPr>
    </w:p>
    <w:p w14:paraId="11534AC5" w14:textId="2997ED73" w:rsidR="00C648AF" w:rsidRPr="007A3283" w:rsidRDefault="009A0F9A" w:rsidP="007A3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New Business</w:t>
      </w:r>
    </w:p>
    <w:p w14:paraId="7C554EA0" w14:textId="704C3BCF" w:rsidR="00301DDE" w:rsidRPr="007A3283" w:rsidRDefault="00301DDE" w:rsidP="006944AC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Military Short Term Leave Policy</w:t>
      </w:r>
    </w:p>
    <w:p w14:paraId="56CC2249" w14:textId="6A56F296" w:rsidR="006944AC" w:rsidRPr="007A3283" w:rsidRDefault="00E83D1E" w:rsidP="006944AC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General d</w:t>
      </w:r>
      <w:r w:rsidR="002A3724" w:rsidRPr="007A3283">
        <w:rPr>
          <w:rFonts w:ascii="Times New Roman" w:eastAsia="Times New Roman" w:hAnsi="Times New Roman" w:cs="Times New Roman"/>
        </w:rPr>
        <w:t xml:space="preserve">iscussion of </w:t>
      </w:r>
      <w:r w:rsidR="007A3283" w:rsidRPr="007A3283">
        <w:rPr>
          <w:rFonts w:ascii="Times New Roman" w:eastAsia="Times New Roman" w:hAnsi="Times New Roman" w:cs="Times New Roman"/>
        </w:rPr>
        <w:t xml:space="preserve">the </w:t>
      </w:r>
      <w:r w:rsidR="002A3724" w:rsidRPr="007A3283">
        <w:rPr>
          <w:rFonts w:ascii="Times New Roman" w:eastAsia="Times New Roman" w:hAnsi="Times New Roman" w:cs="Times New Roman"/>
        </w:rPr>
        <w:t xml:space="preserve">need for this policy.  </w:t>
      </w:r>
      <w:r w:rsidR="00986A20" w:rsidRPr="007A3283">
        <w:rPr>
          <w:rFonts w:ascii="Times New Roman" w:eastAsia="Times New Roman" w:hAnsi="Times New Roman" w:cs="Times New Roman"/>
        </w:rPr>
        <w:t>F</w:t>
      </w:r>
      <w:r w:rsidRPr="007A3283">
        <w:rPr>
          <w:rFonts w:ascii="Times New Roman" w:eastAsia="Times New Roman" w:hAnsi="Times New Roman" w:cs="Times New Roman"/>
        </w:rPr>
        <w:t xml:space="preserve">ettes questioned the bolded sections regarding accommodations and wondered if language at the beginning of that paragraph should read “No current federal or NYS law….”  </w:t>
      </w:r>
      <w:r w:rsidR="00986A20" w:rsidRPr="007A3283">
        <w:rPr>
          <w:rFonts w:ascii="Times New Roman" w:eastAsia="Times New Roman" w:hAnsi="Times New Roman" w:cs="Times New Roman"/>
        </w:rPr>
        <w:t xml:space="preserve"> </w:t>
      </w:r>
      <w:r w:rsidRPr="007A3283">
        <w:rPr>
          <w:rFonts w:ascii="Times New Roman" w:eastAsia="Times New Roman" w:hAnsi="Times New Roman" w:cs="Times New Roman"/>
        </w:rPr>
        <w:t>Council would like language in point #3 to read “student” not “student(s)”</w:t>
      </w:r>
      <w:r w:rsidR="00214A2E" w:rsidRPr="007A3283">
        <w:rPr>
          <w:rFonts w:ascii="Times New Roman" w:eastAsia="Times New Roman" w:hAnsi="Times New Roman" w:cs="Times New Roman"/>
        </w:rPr>
        <w:t xml:space="preserve">.  </w:t>
      </w:r>
    </w:p>
    <w:p w14:paraId="23E1C932" w14:textId="43875A9F" w:rsidR="00BF5254" w:rsidRPr="007A3283" w:rsidRDefault="00E83D1E" w:rsidP="00286A7E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>Clark will convey these suggestion to Liz Dunne Schmitt and ask her for clarification regarding current p</w:t>
      </w:r>
      <w:r w:rsidR="00214A2E" w:rsidRPr="007A3283">
        <w:rPr>
          <w:rFonts w:ascii="Times New Roman" w:eastAsia="Times New Roman" w:hAnsi="Times New Roman" w:cs="Times New Roman"/>
        </w:rPr>
        <w:t xml:space="preserve">ractices at other </w:t>
      </w:r>
      <w:r w:rsidRPr="007A3283">
        <w:rPr>
          <w:rFonts w:ascii="Times New Roman" w:eastAsia="Times New Roman" w:hAnsi="Times New Roman" w:cs="Times New Roman"/>
        </w:rPr>
        <w:t>universities.  This will be done via email so that the policy can be put on the floor of Faculty Assembly at its last meeting this semester.</w:t>
      </w:r>
    </w:p>
    <w:p w14:paraId="61622CCC" w14:textId="77777777" w:rsidR="00E83D1E" w:rsidRPr="007A3283" w:rsidRDefault="00E83D1E" w:rsidP="00E83D1E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D522D24" w14:textId="695E4AA3" w:rsidR="009A0F9A" w:rsidRPr="007A3283" w:rsidRDefault="00301DDE" w:rsidP="00E83D1E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B)  </w:t>
      </w:r>
      <w:r w:rsidR="009A0F9A" w:rsidRPr="007A3283">
        <w:rPr>
          <w:rFonts w:ascii="Times New Roman" w:eastAsia="Times New Roman" w:hAnsi="Times New Roman" w:cs="Times New Roman"/>
        </w:rPr>
        <w:t>Blanket Deviation for BRC 321: Broadcast Sales</w:t>
      </w:r>
    </w:p>
    <w:p w14:paraId="2FE454CD" w14:textId="5FCFE1F5" w:rsidR="006944AC" w:rsidRPr="007A3283" w:rsidRDefault="00AA25A5" w:rsidP="006944A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7A3283">
        <w:rPr>
          <w:rFonts w:ascii="Times New Roman" w:eastAsia="Times New Roman" w:hAnsi="Times New Roman" w:cs="Times New Roman"/>
        </w:rPr>
        <w:t xml:space="preserve">Fettes suggested the verb “to satisfy” to replace “to substitute” and to take out “This substituted course” and replace with “course.”  </w:t>
      </w:r>
      <w:r w:rsidR="00CE6B49" w:rsidRPr="007A3283">
        <w:rPr>
          <w:rFonts w:ascii="Times New Roman" w:eastAsia="Times New Roman" w:hAnsi="Times New Roman" w:cs="Times New Roman"/>
        </w:rPr>
        <w:t xml:space="preserve">Motion to approve with amendments </w:t>
      </w:r>
      <w:r w:rsidRPr="007A3283">
        <w:rPr>
          <w:rFonts w:ascii="Times New Roman" w:eastAsia="Times New Roman" w:hAnsi="Times New Roman" w:cs="Times New Roman"/>
        </w:rPr>
        <w:t xml:space="preserve">made by Fettes, seconded by Zenor.  Approved. </w:t>
      </w:r>
    </w:p>
    <w:p w14:paraId="3AAC515D" w14:textId="77777777" w:rsidR="007A3283" w:rsidRPr="007A3283" w:rsidRDefault="007A3283" w:rsidP="007A3283">
      <w:pPr>
        <w:rPr>
          <w:rFonts w:ascii="Times New Roman" w:eastAsia="Times New Roman" w:hAnsi="Times New Roman" w:cs="Times New Roman"/>
        </w:rPr>
      </w:pPr>
    </w:p>
    <w:p w14:paraId="013D3125" w14:textId="77777777" w:rsidR="007A3283" w:rsidRPr="007A3283" w:rsidRDefault="007A3283" w:rsidP="007A3283">
      <w:pPr>
        <w:rPr>
          <w:rFonts w:ascii="Times New Roman" w:eastAsia="Times New Roman" w:hAnsi="Times New Roman" w:cs="Times New Roman"/>
        </w:rPr>
      </w:pPr>
    </w:p>
    <w:p w14:paraId="23930B05" w14:textId="77777777" w:rsidR="007A3283" w:rsidRPr="007A3283" w:rsidRDefault="007A3283" w:rsidP="007A3283">
      <w:pPr>
        <w:rPr>
          <w:rFonts w:ascii="Times New Roman" w:eastAsia="Times New Roman" w:hAnsi="Times New Roman" w:cs="Times New Roman"/>
        </w:rPr>
      </w:pPr>
    </w:p>
    <w:p w14:paraId="2D31824B" w14:textId="53B869DD" w:rsidR="00BF5254" w:rsidRPr="007A3283" w:rsidRDefault="009A0F9A" w:rsidP="00BF52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Dance Minor Proposal</w:t>
      </w:r>
    </w:p>
    <w:p w14:paraId="5EEBD967" w14:textId="22725802" w:rsidR="0075387D" w:rsidRPr="007A3283" w:rsidRDefault="005B5593" w:rsidP="0075387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Postpone</w:t>
      </w:r>
      <w:r w:rsidR="00AA25A5" w:rsidRPr="007A3283">
        <w:rPr>
          <w:rFonts w:ascii="Times New Roman" w:hAnsi="Times New Roman" w:cs="Times New Roman"/>
        </w:rPr>
        <w:t>d</w:t>
      </w:r>
      <w:r w:rsidRPr="007A3283">
        <w:rPr>
          <w:rFonts w:ascii="Times New Roman" w:hAnsi="Times New Roman" w:cs="Times New Roman"/>
        </w:rPr>
        <w:t xml:space="preserve"> discussion</w:t>
      </w:r>
      <w:r w:rsidR="00AA25A5" w:rsidRPr="007A3283">
        <w:rPr>
          <w:rFonts w:ascii="Times New Roman" w:hAnsi="Times New Roman" w:cs="Times New Roman"/>
        </w:rPr>
        <w:t xml:space="preserve"> until next meeting.</w:t>
      </w:r>
    </w:p>
    <w:p w14:paraId="00E1DBA3" w14:textId="77777777" w:rsidR="00AA25A5" w:rsidRPr="007A3283" w:rsidRDefault="00AA25A5" w:rsidP="00BF5254">
      <w:pPr>
        <w:rPr>
          <w:rFonts w:ascii="Times New Roman" w:hAnsi="Times New Roman" w:cs="Times New Roman"/>
        </w:rPr>
      </w:pPr>
    </w:p>
    <w:p w14:paraId="4BCA509A" w14:textId="27EE6D3F" w:rsidR="00BF5254" w:rsidRPr="007A3283" w:rsidRDefault="00AA25A5" w:rsidP="00BF5254">
      <w:p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Meeting a</w:t>
      </w:r>
      <w:r w:rsidR="00BF5254" w:rsidRPr="007A3283">
        <w:rPr>
          <w:rFonts w:ascii="Times New Roman" w:hAnsi="Times New Roman" w:cs="Times New Roman"/>
        </w:rPr>
        <w:t>djourn</w:t>
      </w:r>
      <w:r w:rsidRPr="007A3283">
        <w:rPr>
          <w:rFonts w:ascii="Times New Roman" w:hAnsi="Times New Roman" w:cs="Times New Roman"/>
        </w:rPr>
        <w:t>ed</w:t>
      </w:r>
      <w:r w:rsidR="00BF5254" w:rsidRPr="007A3283">
        <w:rPr>
          <w:rFonts w:ascii="Times New Roman" w:hAnsi="Times New Roman" w:cs="Times New Roman"/>
        </w:rPr>
        <w:t xml:space="preserve"> </w:t>
      </w:r>
      <w:r w:rsidRPr="007A3283">
        <w:rPr>
          <w:rFonts w:ascii="Times New Roman" w:hAnsi="Times New Roman" w:cs="Times New Roman"/>
        </w:rPr>
        <w:t xml:space="preserve">at </w:t>
      </w:r>
      <w:r w:rsidR="005B5593" w:rsidRPr="007A3283">
        <w:rPr>
          <w:rFonts w:ascii="Times New Roman" w:hAnsi="Times New Roman" w:cs="Times New Roman"/>
        </w:rPr>
        <w:t>4:51</w:t>
      </w:r>
      <w:r w:rsidRPr="007A3283">
        <w:rPr>
          <w:rFonts w:ascii="Times New Roman" w:hAnsi="Times New Roman" w:cs="Times New Roman"/>
        </w:rPr>
        <w:t xml:space="preserve"> p.m.</w:t>
      </w:r>
    </w:p>
    <w:p w14:paraId="73B3B635" w14:textId="77777777" w:rsidR="00AA25A5" w:rsidRPr="007A3283" w:rsidRDefault="00AA25A5" w:rsidP="00BF5254">
      <w:pPr>
        <w:rPr>
          <w:rFonts w:ascii="Times New Roman" w:hAnsi="Times New Roman" w:cs="Times New Roman"/>
        </w:rPr>
      </w:pPr>
    </w:p>
    <w:p w14:paraId="5061FFB9" w14:textId="3581BFA7" w:rsidR="00AA25A5" w:rsidRPr="007A3283" w:rsidRDefault="00AA25A5" w:rsidP="00BF5254">
      <w:p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lastRenderedPageBreak/>
        <w:t>Respectfully submitted,</w:t>
      </w:r>
    </w:p>
    <w:p w14:paraId="5A9C33F2" w14:textId="4DA2435B" w:rsidR="00AA25A5" w:rsidRPr="007A3283" w:rsidRDefault="00AA25A5" w:rsidP="00BF5254">
      <w:pPr>
        <w:rPr>
          <w:rFonts w:ascii="Times New Roman" w:hAnsi="Times New Roman" w:cs="Times New Roman"/>
        </w:rPr>
      </w:pPr>
      <w:r w:rsidRPr="007A3283">
        <w:rPr>
          <w:rFonts w:ascii="Times New Roman" w:hAnsi="Times New Roman" w:cs="Times New Roman"/>
        </w:rPr>
        <w:t>Mary McCune</w:t>
      </w:r>
    </w:p>
    <w:sectPr w:rsidR="00AA25A5" w:rsidRPr="007A3283" w:rsidSect="002943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40A8" w14:textId="77777777" w:rsidR="00631DD3" w:rsidRDefault="00631DD3" w:rsidP="00E75A0B">
      <w:r>
        <w:separator/>
      </w:r>
    </w:p>
  </w:endnote>
  <w:endnote w:type="continuationSeparator" w:id="0">
    <w:p w14:paraId="1E41D546" w14:textId="77777777" w:rsidR="00631DD3" w:rsidRDefault="00631DD3" w:rsidP="00E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26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B09E6" w14:textId="5C9C9CB9" w:rsidR="00E75A0B" w:rsidRDefault="00E75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A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D3C58" w14:textId="77777777" w:rsidR="00E75A0B" w:rsidRDefault="00E75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C3C9" w14:textId="77777777" w:rsidR="00631DD3" w:rsidRDefault="00631DD3" w:rsidP="00E75A0B">
      <w:r>
        <w:separator/>
      </w:r>
    </w:p>
  </w:footnote>
  <w:footnote w:type="continuationSeparator" w:id="0">
    <w:p w14:paraId="04C037DF" w14:textId="77777777" w:rsidR="00631DD3" w:rsidRDefault="00631DD3" w:rsidP="00E7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92"/>
    <w:multiLevelType w:val="hybridMultilevel"/>
    <w:tmpl w:val="0DF83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42C9D"/>
    <w:multiLevelType w:val="hybridMultilevel"/>
    <w:tmpl w:val="31C8158C"/>
    <w:lvl w:ilvl="0" w:tplc="11C620E0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86128"/>
    <w:multiLevelType w:val="hybridMultilevel"/>
    <w:tmpl w:val="1F380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051111"/>
    <w:multiLevelType w:val="hybridMultilevel"/>
    <w:tmpl w:val="C8C27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551BD7"/>
    <w:multiLevelType w:val="hybridMultilevel"/>
    <w:tmpl w:val="EF566F46"/>
    <w:lvl w:ilvl="0" w:tplc="83DE7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7DC000A">
      <w:start w:val="4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C664D"/>
    <w:multiLevelType w:val="hybridMultilevel"/>
    <w:tmpl w:val="B7DC2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9E792F"/>
    <w:multiLevelType w:val="hybridMultilevel"/>
    <w:tmpl w:val="7ADE129E"/>
    <w:lvl w:ilvl="0" w:tplc="B2DC284A">
      <w:start w:val="1"/>
      <w:numFmt w:val="upperLetter"/>
      <w:lvlText w:val="%1)"/>
      <w:lvlJc w:val="left"/>
      <w:pPr>
        <w:ind w:left="145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D2ED0"/>
    <w:multiLevelType w:val="hybridMultilevel"/>
    <w:tmpl w:val="8E2E25B2"/>
    <w:lvl w:ilvl="0" w:tplc="7812D02A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72799F"/>
    <w:multiLevelType w:val="hybridMultilevel"/>
    <w:tmpl w:val="22A22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3C4036"/>
    <w:multiLevelType w:val="hybridMultilevel"/>
    <w:tmpl w:val="56627074"/>
    <w:lvl w:ilvl="0" w:tplc="3C9696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9229EE"/>
    <w:multiLevelType w:val="hybridMultilevel"/>
    <w:tmpl w:val="FFBEC764"/>
    <w:lvl w:ilvl="0" w:tplc="774E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575B"/>
    <w:multiLevelType w:val="hybridMultilevel"/>
    <w:tmpl w:val="F370A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F97475"/>
    <w:multiLevelType w:val="hybridMultilevel"/>
    <w:tmpl w:val="065E9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14E25C6"/>
    <w:multiLevelType w:val="hybridMultilevel"/>
    <w:tmpl w:val="663465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32A67A9"/>
    <w:multiLevelType w:val="hybridMultilevel"/>
    <w:tmpl w:val="2B6C2CF8"/>
    <w:lvl w:ilvl="0" w:tplc="31B087A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28540C"/>
    <w:multiLevelType w:val="hybridMultilevel"/>
    <w:tmpl w:val="52AAB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11D37"/>
    <w:multiLevelType w:val="hybridMultilevel"/>
    <w:tmpl w:val="0C44EAD0"/>
    <w:lvl w:ilvl="0" w:tplc="4954A1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8D4D49"/>
    <w:multiLevelType w:val="hybridMultilevel"/>
    <w:tmpl w:val="38AE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AC"/>
    <w:rsid w:val="00027F9E"/>
    <w:rsid w:val="0003670D"/>
    <w:rsid w:val="00062987"/>
    <w:rsid w:val="00077BFA"/>
    <w:rsid w:val="00081F10"/>
    <w:rsid w:val="000904AC"/>
    <w:rsid w:val="000A1600"/>
    <w:rsid w:val="000A3F7E"/>
    <w:rsid w:val="000B0D38"/>
    <w:rsid w:val="000B70AB"/>
    <w:rsid w:val="000C0DA5"/>
    <w:rsid w:val="000C4601"/>
    <w:rsid w:val="001039FF"/>
    <w:rsid w:val="0012334C"/>
    <w:rsid w:val="00152542"/>
    <w:rsid w:val="001643D7"/>
    <w:rsid w:val="00181FAC"/>
    <w:rsid w:val="00190AA7"/>
    <w:rsid w:val="0019114B"/>
    <w:rsid w:val="001B3F0A"/>
    <w:rsid w:val="001B7036"/>
    <w:rsid w:val="001D2626"/>
    <w:rsid w:val="001E2C39"/>
    <w:rsid w:val="001F5092"/>
    <w:rsid w:val="00210C1D"/>
    <w:rsid w:val="00214A2E"/>
    <w:rsid w:val="0025369A"/>
    <w:rsid w:val="0026242F"/>
    <w:rsid w:val="00265FDF"/>
    <w:rsid w:val="002856D4"/>
    <w:rsid w:val="002943E5"/>
    <w:rsid w:val="002A00E6"/>
    <w:rsid w:val="002A3724"/>
    <w:rsid w:val="002A540C"/>
    <w:rsid w:val="00301DDE"/>
    <w:rsid w:val="003124A5"/>
    <w:rsid w:val="00333421"/>
    <w:rsid w:val="0034137B"/>
    <w:rsid w:val="003662DB"/>
    <w:rsid w:val="003C7A4B"/>
    <w:rsid w:val="003D3086"/>
    <w:rsid w:val="0043733A"/>
    <w:rsid w:val="00472406"/>
    <w:rsid w:val="004847E0"/>
    <w:rsid w:val="00484B4A"/>
    <w:rsid w:val="00487075"/>
    <w:rsid w:val="004929E2"/>
    <w:rsid w:val="004C118D"/>
    <w:rsid w:val="00503AF5"/>
    <w:rsid w:val="00551A4E"/>
    <w:rsid w:val="00576B7C"/>
    <w:rsid w:val="00582F25"/>
    <w:rsid w:val="0059725A"/>
    <w:rsid w:val="005A7A53"/>
    <w:rsid w:val="005B1EC9"/>
    <w:rsid w:val="005B5593"/>
    <w:rsid w:val="005B7981"/>
    <w:rsid w:val="005F67BF"/>
    <w:rsid w:val="0062593D"/>
    <w:rsid w:val="00626EED"/>
    <w:rsid w:val="00631DD3"/>
    <w:rsid w:val="00631EDC"/>
    <w:rsid w:val="006515E3"/>
    <w:rsid w:val="00667A22"/>
    <w:rsid w:val="006904D8"/>
    <w:rsid w:val="006944AC"/>
    <w:rsid w:val="006D0BED"/>
    <w:rsid w:val="006D4D38"/>
    <w:rsid w:val="006D68D7"/>
    <w:rsid w:val="006E76AD"/>
    <w:rsid w:val="006F7725"/>
    <w:rsid w:val="007058C9"/>
    <w:rsid w:val="0072711F"/>
    <w:rsid w:val="0073287D"/>
    <w:rsid w:val="007536B0"/>
    <w:rsid w:val="0075387D"/>
    <w:rsid w:val="007669D2"/>
    <w:rsid w:val="00782185"/>
    <w:rsid w:val="00794B7C"/>
    <w:rsid w:val="007A3283"/>
    <w:rsid w:val="007B0C7E"/>
    <w:rsid w:val="007C391C"/>
    <w:rsid w:val="007D560C"/>
    <w:rsid w:val="00813A46"/>
    <w:rsid w:val="00825D6E"/>
    <w:rsid w:val="0082774E"/>
    <w:rsid w:val="00881BE7"/>
    <w:rsid w:val="008824C3"/>
    <w:rsid w:val="008B1A80"/>
    <w:rsid w:val="008C67EB"/>
    <w:rsid w:val="008D270A"/>
    <w:rsid w:val="008D439A"/>
    <w:rsid w:val="009066BC"/>
    <w:rsid w:val="00962307"/>
    <w:rsid w:val="0096290D"/>
    <w:rsid w:val="0097187D"/>
    <w:rsid w:val="00983A04"/>
    <w:rsid w:val="00986A20"/>
    <w:rsid w:val="009A0F9A"/>
    <w:rsid w:val="009B0B54"/>
    <w:rsid w:val="009E0A91"/>
    <w:rsid w:val="009E6013"/>
    <w:rsid w:val="00A32C6D"/>
    <w:rsid w:val="00A36F84"/>
    <w:rsid w:val="00A3790A"/>
    <w:rsid w:val="00A4033C"/>
    <w:rsid w:val="00A96B83"/>
    <w:rsid w:val="00A97E3D"/>
    <w:rsid w:val="00AA25A5"/>
    <w:rsid w:val="00AB13F1"/>
    <w:rsid w:val="00AF7766"/>
    <w:rsid w:val="00B1284D"/>
    <w:rsid w:val="00B36362"/>
    <w:rsid w:val="00B37296"/>
    <w:rsid w:val="00B57530"/>
    <w:rsid w:val="00B57C42"/>
    <w:rsid w:val="00B64BE5"/>
    <w:rsid w:val="00B72EA0"/>
    <w:rsid w:val="00B83F48"/>
    <w:rsid w:val="00B97255"/>
    <w:rsid w:val="00BA0B3E"/>
    <w:rsid w:val="00BC2C37"/>
    <w:rsid w:val="00BC6FBD"/>
    <w:rsid w:val="00BD212A"/>
    <w:rsid w:val="00BF5254"/>
    <w:rsid w:val="00C144F5"/>
    <w:rsid w:val="00C15DA0"/>
    <w:rsid w:val="00C5099E"/>
    <w:rsid w:val="00C648AF"/>
    <w:rsid w:val="00CD368D"/>
    <w:rsid w:val="00CE6B49"/>
    <w:rsid w:val="00CF3B88"/>
    <w:rsid w:val="00D1144D"/>
    <w:rsid w:val="00D1588F"/>
    <w:rsid w:val="00D25D86"/>
    <w:rsid w:val="00D30E9A"/>
    <w:rsid w:val="00D51472"/>
    <w:rsid w:val="00D605F0"/>
    <w:rsid w:val="00D67817"/>
    <w:rsid w:val="00D759B1"/>
    <w:rsid w:val="00DB552A"/>
    <w:rsid w:val="00DC1593"/>
    <w:rsid w:val="00DC69AB"/>
    <w:rsid w:val="00DD0A9E"/>
    <w:rsid w:val="00E00943"/>
    <w:rsid w:val="00E00DB9"/>
    <w:rsid w:val="00E13040"/>
    <w:rsid w:val="00E21D53"/>
    <w:rsid w:val="00E46E18"/>
    <w:rsid w:val="00E75A0B"/>
    <w:rsid w:val="00E7614A"/>
    <w:rsid w:val="00E768F0"/>
    <w:rsid w:val="00E83D1E"/>
    <w:rsid w:val="00EB5384"/>
    <w:rsid w:val="00F009CF"/>
    <w:rsid w:val="00F11E08"/>
    <w:rsid w:val="00F13B2E"/>
    <w:rsid w:val="00F15EA7"/>
    <w:rsid w:val="00F47316"/>
    <w:rsid w:val="00F72BB8"/>
    <w:rsid w:val="00F82399"/>
    <w:rsid w:val="00FC197D"/>
    <w:rsid w:val="00FC1FFC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2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0B"/>
  </w:style>
  <w:style w:type="paragraph" w:styleId="Footer">
    <w:name w:val="footer"/>
    <w:basedOn w:val="Normal"/>
    <w:link w:val="FooterChar"/>
    <w:uiPriority w:val="99"/>
    <w:unhideWhenUsed/>
    <w:rsid w:val="00E7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Zenor</cp:lastModifiedBy>
  <cp:revision>3</cp:revision>
  <cp:lastPrinted>2017-03-03T17:52:00Z</cp:lastPrinted>
  <dcterms:created xsi:type="dcterms:W3CDTF">2017-11-10T19:17:00Z</dcterms:created>
  <dcterms:modified xsi:type="dcterms:W3CDTF">2017-11-10T19:17:00Z</dcterms:modified>
</cp:coreProperties>
</file>